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C3594" w14:textId="6E234FC7" w:rsidR="00703D61" w:rsidRDefault="00CD4979" w:rsidP="00CD497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PHÁT TRIỂN ỨNG DỤNG WEB</w:t>
      </w:r>
    </w:p>
    <w:p w14:paraId="7941F1CC" w14:textId="1E0E6E98" w:rsidR="00CD4979" w:rsidRDefault="00CD4979" w:rsidP="00CD497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LAB 1</w:t>
      </w:r>
    </w:p>
    <w:p w14:paraId="7C2D5007" w14:textId="1D9ABE46" w:rsid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CD4979">
        <w:rPr>
          <w:rFonts w:ascii="Times New Roman" w:hAnsi="Times New Roman" w:cs="Times New Roman"/>
          <w:b/>
          <w:bCs/>
          <w:sz w:val="26"/>
          <w:szCs w:val="26"/>
        </w:rPr>
        <w:t xml:space="preserve"> 1.1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bao (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71A49415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r w:rsidRPr="00CD4979">
        <w:rPr>
          <w:rFonts w:ascii="Times New Roman" w:hAnsi="Times New Roman" w:cs="Times New Roman"/>
          <w:sz w:val="26"/>
          <w:szCs w:val="26"/>
        </w:rPr>
        <w:t>1. VNPT (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Vinaphone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)</w:t>
      </w:r>
    </w:p>
    <w:p w14:paraId="51D1E6AF" w14:textId="77777777" w:rsidR="00CD4979" w:rsidRPr="00CD4979" w:rsidRDefault="00CD4979" w:rsidP="00CD497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FiberVNN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50Mbps</w:t>
      </w:r>
    </w:p>
    <w:p w14:paraId="7C8BA78E" w14:textId="77777777" w:rsidR="00CD4979" w:rsidRPr="00CD4979" w:rsidRDefault="00CD4979" w:rsidP="00CD4979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150.000 VND/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14A7E694" w14:textId="77777777" w:rsidR="00CD4979" w:rsidRPr="00CD4979" w:rsidRDefault="00CD4979" w:rsidP="00CD497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FiberVNN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100Mbps</w:t>
      </w:r>
    </w:p>
    <w:p w14:paraId="08457623" w14:textId="77777777" w:rsidR="00CD4979" w:rsidRPr="00CD4979" w:rsidRDefault="00CD4979" w:rsidP="00CD4979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250.000 VND/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6BD1E34C" w14:textId="77777777" w:rsidR="00CD4979" w:rsidRPr="00CD4979" w:rsidRDefault="00CD4979" w:rsidP="00CD497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FiberVNN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200Mbps</w:t>
      </w:r>
    </w:p>
    <w:p w14:paraId="6E09B87E" w14:textId="77777777" w:rsidR="00CD4979" w:rsidRPr="00CD4979" w:rsidRDefault="00CD4979" w:rsidP="00CD4979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350.000 VND/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05F7AA8B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r w:rsidRPr="00CD4979">
        <w:rPr>
          <w:rFonts w:ascii="Times New Roman" w:hAnsi="Times New Roman" w:cs="Times New Roman"/>
          <w:sz w:val="26"/>
          <w:szCs w:val="26"/>
        </w:rPr>
        <w:t>2. FPT Telecom</w:t>
      </w:r>
    </w:p>
    <w:p w14:paraId="09565836" w14:textId="77777777" w:rsidR="00CD4979" w:rsidRPr="00CD4979" w:rsidRDefault="00CD4979" w:rsidP="00CD497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FPT Internet 50Mbps</w:t>
      </w:r>
    </w:p>
    <w:p w14:paraId="5082CE8E" w14:textId="77777777" w:rsidR="00CD4979" w:rsidRPr="00CD4979" w:rsidRDefault="00CD4979" w:rsidP="00CD4979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220.000 VND/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453B0D9B" w14:textId="77777777" w:rsidR="00CD4979" w:rsidRPr="00CD4979" w:rsidRDefault="00CD4979" w:rsidP="00CD497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FPT Internet 100Mbps</w:t>
      </w:r>
    </w:p>
    <w:p w14:paraId="0585BBFE" w14:textId="77777777" w:rsidR="00CD4979" w:rsidRPr="00CD4979" w:rsidRDefault="00CD4979" w:rsidP="00CD4979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300.000 VND/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7689BA17" w14:textId="77777777" w:rsidR="00CD4979" w:rsidRPr="00CD4979" w:rsidRDefault="00CD4979" w:rsidP="00CD497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FPT Internet 200Mbps</w:t>
      </w:r>
    </w:p>
    <w:p w14:paraId="1CB4F4C0" w14:textId="77777777" w:rsidR="00CD4979" w:rsidRPr="00CD4979" w:rsidRDefault="00CD4979" w:rsidP="00CD4979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380.000 VND/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651E2EE8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r w:rsidRPr="00CD4979">
        <w:rPr>
          <w:rFonts w:ascii="Times New Roman" w:hAnsi="Times New Roman" w:cs="Times New Roman"/>
          <w:sz w:val="26"/>
          <w:szCs w:val="26"/>
        </w:rPr>
        <w:t>3. Viettel</w:t>
      </w:r>
    </w:p>
    <w:p w14:paraId="51FA6D38" w14:textId="77777777" w:rsidR="00CD4979" w:rsidRPr="00CD4979" w:rsidRDefault="00CD4979" w:rsidP="00CD497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Viettel Fiber 50Mbps</w:t>
      </w:r>
    </w:p>
    <w:p w14:paraId="0F3CEF9D" w14:textId="77777777" w:rsidR="00CD4979" w:rsidRPr="00CD4979" w:rsidRDefault="00CD4979" w:rsidP="00CD4979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180.000 VND/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2FC10D96" w14:textId="77777777" w:rsidR="00CD4979" w:rsidRPr="00CD4979" w:rsidRDefault="00CD4979" w:rsidP="00CD497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Viettel Fiber 100Mbps</w:t>
      </w:r>
    </w:p>
    <w:p w14:paraId="1C330C23" w14:textId="77777777" w:rsidR="00CD4979" w:rsidRPr="00CD4979" w:rsidRDefault="00CD4979" w:rsidP="00CD4979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250.000 VND/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6D65499E" w14:textId="77777777" w:rsidR="00CD4979" w:rsidRPr="00CD4979" w:rsidRDefault="00CD4979" w:rsidP="00CD497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Viettel Fiber 200Mbps</w:t>
      </w:r>
    </w:p>
    <w:p w14:paraId="61C6275C" w14:textId="77777777" w:rsidR="00CD4979" w:rsidRPr="00CD4979" w:rsidRDefault="00CD4979" w:rsidP="00CD4979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: 350.000 VND/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1A75456C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</w:p>
    <w:p w14:paraId="716429C8" w14:textId="77777777" w:rsid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1.2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 </w:t>
      </w:r>
      <w:hyperlink r:id="rId5" w:history="1">
        <w:r w:rsidRPr="00CD4979">
          <w:rPr>
            <w:rStyle w:val="Hyperlink"/>
            <w:rFonts w:ascii="Times New Roman" w:hAnsi="Times New Roman" w:cs="Times New Roman"/>
            <w:sz w:val="26"/>
            <w:szCs w:val="26"/>
          </w:rPr>
          <w:t>https://react.dev</w:t>
        </w:r>
      </w:hyperlink>
      <w:r w:rsidRPr="00CD49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D4979">
        <w:rPr>
          <w:rFonts w:ascii="Times New Roman" w:hAnsi="Times New Roman" w:cs="Times New Roman"/>
          <w:sz w:val="26"/>
          <w:szCs w:val="26"/>
        </w:rPr>
        <w:t>HTML,CSS</w:t>
      </w:r>
      <w:proofErr w:type="gram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JavaScript.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HTML, CSS,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JavaScript,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 </w:t>
      </w:r>
      <w:hyperlink r:id="rId6" w:history="1">
        <w:r w:rsidRPr="00CD4979">
          <w:rPr>
            <w:rStyle w:val="Hyperlink"/>
            <w:rFonts w:ascii="Times New Roman" w:hAnsi="Times New Roman" w:cs="Times New Roman"/>
            <w:sz w:val="26"/>
            <w:szCs w:val="26"/>
          </w:rPr>
          <w:t>https:</w:t>
        </w:r>
        <w:r w:rsidRPr="00CD4979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r w:rsidRPr="00CD4979">
          <w:rPr>
            <w:rStyle w:val="Hyperlink"/>
            <w:rFonts w:ascii="Times New Roman" w:hAnsi="Times New Roman" w:cs="Times New Roman"/>
            <w:sz w:val="26"/>
            <w:szCs w:val="26"/>
          </w:rPr>
          <w:t>/react.dev</w:t>
        </w:r>
      </w:hyperlink>
      <w:r w:rsidRPr="00CD497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>?</w:t>
      </w:r>
    </w:p>
    <w:p w14:paraId="79C4CDCD" w14:textId="54894C4B" w:rsidR="00C02BB7" w:rsidRDefault="00C02BB7" w:rsidP="00C02B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HTML: </w:t>
      </w:r>
      <w:r w:rsidRPr="00C02BB7">
        <w:rPr>
          <w:rFonts w:ascii="Times New Roman" w:hAnsi="Times New Roman" w:cs="Times New Roman"/>
          <w:sz w:val="26"/>
          <w:szCs w:val="26"/>
        </w:rPr>
        <w:t>&lt;</w:t>
      </w:r>
      <w:r w:rsidR="00466ADD" w:rsidRPr="00466ADD">
        <w:rPr>
          <w:rFonts w:ascii="Times New Roman" w:hAnsi="Times New Roman" w:cs="Times New Roman"/>
          <w:sz w:val="26"/>
          <w:szCs w:val="26"/>
        </w:rPr>
        <w:t>&lt;meta name="viewport" content="width=device-width, initial-scale=1" data-next-head=""&gt;</w:t>
      </w:r>
    </w:p>
    <w:p w14:paraId="15F795AA" w14:textId="77777777" w:rsidR="00466ADD" w:rsidRDefault="00C02BB7" w:rsidP="00466A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CSS:</w:t>
      </w:r>
    </w:p>
    <w:p w14:paraId="34BCF711" w14:textId="272372CB" w:rsidR="00466ADD" w:rsidRPr="00466ADD" w:rsidRDefault="00466ADD" w:rsidP="00466AD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66ADD">
        <w:t xml:space="preserve"> </w:t>
      </w:r>
      <w:r w:rsidRPr="00466ADD">
        <w:rPr>
          <w:rFonts w:ascii="Times New Roman" w:hAnsi="Times New Roman" w:cs="Times New Roman"/>
          <w:sz w:val="26"/>
          <w:szCs w:val="26"/>
        </w:rPr>
        <w:t>html[data-theme=dark] {</w:t>
      </w:r>
    </w:p>
    <w:p w14:paraId="505F122E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-text-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color: #f5f6f7;</w:t>
      </w:r>
      <w:proofErr w:type="gramEnd"/>
    </w:p>
    <w:p w14:paraId="6A4941BB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-container-background: </w:t>
      </w:r>
      <w:proofErr w:type="spellStart"/>
      <w:proofErr w:type="gramStart"/>
      <w:r w:rsidRPr="00466ADD">
        <w:rPr>
          <w:rFonts w:ascii="Times New Roman" w:hAnsi="Times New Roman" w:cs="Times New Roman"/>
          <w:sz w:val="26"/>
          <w:szCs w:val="26"/>
        </w:rPr>
        <w:t>rgba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66ADD">
        <w:rPr>
          <w:rFonts w:ascii="Times New Roman" w:hAnsi="Times New Roman" w:cs="Times New Roman"/>
          <w:sz w:val="26"/>
          <w:szCs w:val="26"/>
        </w:rPr>
        <w:t>9,10,17,.8);</w:t>
      </w:r>
    </w:p>
    <w:p w14:paraId="176B86AA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-modal-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background: #15172a;</w:t>
      </w:r>
      <w:proofErr w:type="gramEnd"/>
    </w:p>
    <w:p w14:paraId="1319F889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-modal-shadow: inset 1px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1px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0 0 #2c2e40,0 3px 8px 0 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#000309;</w:t>
      </w:r>
      <w:proofErr w:type="gramEnd"/>
    </w:p>
    <w:p w14:paraId="66604BE6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searchbox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background: #090a11;</w:t>
      </w:r>
      <w:proofErr w:type="gramEnd"/>
    </w:p>
    <w:p w14:paraId="174CB63C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searchbox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-focus-background: 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#000;</w:t>
      </w:r>
      <w:proofErr w:type="gramEnd"/>
    </w:p>
    <w:p w14:paraId="74F7E30D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-hit-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color: #bec3c9;</w:t>
      </w:r>
      <w:proofErr w:type="gramEnd"/>
    </w:p>
    <w:p w14:paraId="64CE5FF5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-hit-shadow: 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none;</w:t>
      </w:r>
      <w:proofErr w:type="gramEnd"/>
    </w:p>
    <w:p w14:paraId="5C442C1E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-hit-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background: #090a11;</w:t>
      </w:r>
      <w:proofErr w:type="gramEnd"/>
    </w:p>
    <w:p w14:paraId="3E5D6D3D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-key-gradient: linear-gradient(-26.5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deg,#</w:t>
      </w:r>
      <w:proofErr w:type="gramEnd"/>
      <w:r w:rsidRPr="00466ADD">
        <w:rPr>
          <w:rFonts w:ascii="Times New Roman" w:hAnsi="Times New Roman" w:cs="Times New Roman"/>
          <w:sz w:val="26"/>
          <w:szCs w:val="26"/>
        </w:rPr>
        <w:t>565872,#31355b);</w:t>
      </w:r>
    </w:p>
    <w:p w14:paraId="21349E0B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-key-shadow: inset 0 -2px 0 0 #282d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55,inset</w:t>
      </w:r>
      <w:proofErr w:type="gramEnd"/>
      <w:r w:rsidRPr="00466ADD">
        <w:rPr>
          <w:rFonts w:ascii="Times New Roman" w:hAnsi="Times New Roman" w:cs="Times New Roman"/>
          <w:sz w:val="26"/>
          <w:szCs w:val="26"/>
        </w:rPr>
        <w:t xml:space="preserve"> 0 0 1px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1px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#51577d,0 2px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2px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rgba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(3,4,9,.3);</w:t>
      </w:r>
    </w:p>
    <w:p w14:paraId="7A9FE083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-key-pressed-shadow: inset 0 -2px 0 0 #282d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55,inset</w:t>
      </w:r>
      <w:proofErr w:type="gramEnd"/>
      <w:r w:rsidRPr="00466ADD">
        <w:rPr>
          <w:rFonts w:ascii="Times New Roman" w:hAnsi="Times New Roman" w:cs="Times New Roman"/>
          <w:sz w:val="26"/>
          <w:szCs w:val="26"/>
        </w:rPr>
        <w:t xml:space="preserve"> 0 0 1px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1px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#51577d,0 1px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1px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0 #0304094d;</w:t>
      </w:r>
    </w:p>
    <w:p w14:paraId="6274FD98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-footer-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background: #1e2136;</w:t>
      </w:r>
      <w:proofErr w:type="gramEnd"/>
    </w:p>
    <w:p w14:paraId="3D31A1BC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-footer-shadow: inset 0 1px 0 0 </w:t>
      </w:r>
      <w:proofErr w:type="spellStart"/>
      <w:proofErr w:type="gramStart"/>
      <w:r w:rsidRPr="00466ADD">
        <w:rPr>
          <w:rFonts w:ascii="Times New Roman" w:hAnsi="Times New Roman" w:cs="Times New Roman"/>
          <w:sz w:val="26"/>
          <w:szCs w:val="26"/>
        </w:rPr>
        <w:t>rgba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66ADD">
        <w:rPr>
          <w:rFonts w:ascii="Times New Roman" w:hAnsi="Times New Roman" w:cs="Times New Roman"/>
          <w:sz w:val="26"/>
          <w:szCs w:val="26"/>
        </w:rPr>
        <w:t xml:space="preserve">73,76,106,.5),0 -4px 8px 0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rgba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(0,0,0,.2);</w:t>
      </w:r>
    </w:p>
    <w:p w14:paraId="34168A41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-logo-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color: #fff;</w:t>
      </w:r>
      <w:proofErr w:type="gramEnd"/>
    </w:p>
    <w:p w14:paraId="5FC2BB19" w14:textId="77777777" w:rsidR="00466ADD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 xml:space="preserve">    --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docsearch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-muted-</w:t>
      </w:r>
      <w:proofErr w:type="gramStart"/>
      <w:r w:rsidRPr="00466ADD">
        <w:rPr>
          <w:rFonts w:ascii="Times New Roman" w:hAnsi="Times New Roman" w:cs="Times New Roman"/>
          <w:sz w:val="26"/>
          <w:szCs w:val="26"/>
        </w:rPr>
        <w:t>color: #</w:t>
      </w:r>
      <w:proofErr w:type="gramEnd"/>
      <w:r w:rsidRPr="00466ADD">
        <w:rPr>
          <w:rFonts w:ascii="Times New Roman" w:hAnsi="Times New Roman" w:cs="Times New Roman"/>
          <w:sz w:val="26"/>
          <w:szCs w:val="26"/>
        </w:rPr>
        <w:t>7f8497</w:t>
      </w:r>
    </w:p>
    <w:p w14:paraId="01D04C88" w14:textId="4C90A5F8" w:rsidR="00C02BB7" w:rsidRPr="00466ADD" w:rsidRDefault="00466ADD" w:rsidP="00466ADD">
      <w:pPr>
        <w:rPr>
          <w:rFonts w:ascii="Times New Roman" w:hAnsi="Times New Roman" w:cs="Times New Roman"/>
          <w:sz w:val="26"/>
          <w:szCs w:val="26"/>
        </w:rPr>
      </w:pPr>
      <w:r w:rsidRPr="00466ADD">
        <w:rPr>
          <w:rFonts w:ascii="Times New Roman" w:hAnsi="Times New Roman" w:cs="Times New Roman"/>
          <w:sz w:val="26"/>
          <w:szCs w:val="26"/>
        </w:rPr>
        <w:t>}</w:t>
      </w:r>
    </w:p>
    <w:p w14:paraId="2FD778E3" w14:textId="77777777" w:rsidR="00C02BB7" w:rsidRPr="00C02BB7" w:rsidRDefault="00C02BB7" w:rsidP="00C02B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JavaScript: </w:t>
      </w:r>
    </w:p>
    <w:p w14:paraId="7845769A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(function () {</w:t>
      </w:r>
    </w:p>
    <w:p w14:paraId="1BE3DF7E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function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setTheme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newTheme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1001ADD5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window._</w:t>
      </w:r>
      <w:proofErr w:type="gramEnd"/>
      <w:r w:rsidRPr="00C02BB7">
        <w:rPr>
          <w:rFonts w:ascii="Times New Roman" w:hAnsi="Times New Roman" w:cs="Times New Roman"/>
          <w:sz w:val="26"/>
          <w:szCs w:val="26"/>
        </w:rPr>
        <w:t>_theme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newTheme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;</w:t>
      </w:r>
    </w:p>
    <w:p w14:paraId="2B767BAD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newTheme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 === 'dark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') {</w:t>
      </w:r>
      <w:proofErr w:type="gramEnd"/>
    </w:p>
    <w:p w14:paraId="7B7377A2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document.documentElement.classList.add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('dark'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7C16F40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} else if (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newTheme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 === 'light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') {</w:t>
      </w:r>
      <w:proofErr w:type="gramEnd"/>
    </w:p>
    <w:p w14:paraId="72D5A537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document.documentElement.classList</w:t>
      </w:r>
      <w:proofErr w:type="gramEnd"/>
      <w:r w:rsidRPr="00C02BB7">
        <w:rPr>
          <w:rFonts w:ascii="Times New Roman" w:hAnsi="Times New Roman" w:cs="Times New Roman"/>
          <w:sz w:val="26"/>
          <w:szCs w:val="26"/>
        </w:rPr>
        <w:t>.remove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('dark');</w:t>
      </w:r>
    </w:p>
    <w:p w14:paraId="09302D50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18471322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}</w:t>
      </w:r>
    </w:p>
    <w:p w14:paraId="79B5B43F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</w:p>
    <w:p w14:paraId="4AD0DE3B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var 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preferredTheme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9EA5553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try {</w:t>
      </w:r>
    </w:p>
    <w:p w14:paraId="3DD82D77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preferredTheme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localStorage.getItem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('theme'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954FFAE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} catch (err) 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{ }</w:t>
      </w:r>
      <w:proofErr w:type="gramEnd"/>
    </w:p>
    <w:p w14:paraId="3CE17AB2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</w:p>
    <w:p w14:paraId="312CD941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window._</w:t>
      </w:r>
      <w:proofErr w:type="gramEnd"/>
      <w:r w:rsidRPr="00C02BB7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setPreferredTheme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 = function(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newTheme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20975D3E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preferredTheme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newTheme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9E0EA10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setTheme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newTheme</w:t>
      </w:r>
      <w:proofErr w:type="spellEnd"/>
      <w:proofErr w:type="gramStart"/>
      <w:r w:rsidRPr="00C02BB7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4806025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try {</w:t>
      </w:r>
    </w:p>
    <w:p w14:paraId="7BF560B3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localStorage.setItem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('theme',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newTheme</w:t>
      </w:r>
      <w:proofErr w:type="spellEnd"/>
      <w:proofErr w:type="gramStart"/>
      <w:r w:rsidRPr="00C02BB7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F8BBD93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} catch (err) 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{ }</w:t>
      </w:r>
      <w:proofErr w:type="gramEnd"/>
    </w:p>
    <w:p w14:paraId="7EF45E54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};</w:t>
      </w:r>
    </w:p>
    <w:p w14:paraId="7FD3C9FA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</w:p>
    <w:p w14:paraId="7AF8799F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var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initialTheme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preferredTheme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95EC811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var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darkQuery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window.matchMedia</w:t>
      </w:r>
      <w:proofErr w:type="spellEnd"/>
      <w:proofErr w:type="gramEnd"/>
      <w:r w:rsidRPr="00C02BB7">
        <w:rPr>
          <w:rFonts w:ascii="Times New Roman" w:hAnsi="Times New Roman" w:cs="Times New Roman"/>
          <w:sz w:val="26"/>
          <w:szCs w:val="26"/>
        </w:rPr>
        <w:t>('(prefers-color-scheme: dark)');</w:t>
      </w:r>
    </w:p>
    <w:p w14:paraId="342DFF08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</w:p>
    <w:p w14:paraId="639D9AFD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if 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initialTheme</w:t>
      </w:r>
      <w:proofErr w:type="spellEnd"/>
      <w:proofErr w:type="gramEnd"/>
      <w:r w:rsidRPr="00C02BB7">
        <w:rPr>
          <w:rFonts w:ascii="Times New Roman" w:hAnsi="Times New Roman" w:cs="Times New Roman"/>
          <w:sz w:val="26"/>
          <w:szCs w:val="26"/>
        </w:rPr>
        <w:t>) {</w:t>
      </w:r>
    </w:p>
    <w:p w14:paraId="304FC7E2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initialTheme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darkQuery.matches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Pr="00C02BB7">
        <w:rPr>
          <w:rFonts w:ascii="Times New Roman" w:hAnsi="Times New Roman" w:cs="Times New Roman"/>
          <w:sz w:val="26"/>
          <w:szCs w:val="26"/>
        </w:rPr>
        <w:t xml:space="preserve"> 'dark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' :</w:t>
      </w:r>
      <w:proofErr w:type="gramEnd"/>
      <w:r w:rsidRPr="00C02BB7">
        <w:rPr>
          <w:rFonts w:ascii="Times New Roman" w:hAnsi="Times New Roman" w:cs="Times New Roman"/>
          <w:sz w:val="26"/>
          <w:szCs w:val="26"/>
        </w:rPr>
        <w:t xml:space="preserve"> 'light';</w:t>
      </w:r>
    </w:p>
    <w:p w14:paraId="7FB3F91F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}</w:t>
      </w:r>
    </w:p>
    <w:p w14:paraId="36691A2A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setTheme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initialTheme</w:t>
      </w:r>
      <w:proofErr w:type="spellEnd"/>
      <w:proofErr w:type="gramStart"/>
      <w:r w:rsidRPr="00C02BB7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91D997E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</w:p>
    <w:p w14:paraId="7F96679D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darkQuery.addEventListener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('change', function (e) {</w:t>
      </w:r>
    </w:p>
    <w:p w14:paraId="4811E127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if 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C02BB7">
        <w:rPr>
          <w:rFonts w:ascii="Times New Roman" w:hAnsi="Times New Roman" w:cs="Times New Roman"/>
          <w:sz w:val="26"/>
          <w:szCs w:val="26"/>
        </w:rPr>
        <w:t>preferredTheme</w:t>
      </w:r>
      <w:proofErr w:type="spellEnd"/>
      <w:proofErr w:type="gramEnd"/>
      <w:r w:rsidRPr="00C02BB7">
        <w:rPr>
          <w:rFonts w:ascii="Times New Roman" w:hAnsi="Times New Roman" w:cs="Times New Roman"/>
          <w:sz w:val="26"/>
          <w:szCs w:val="26"/>
        </w:rPr>
        <w:t>) {</w:t>
      </w:r>
    </w:p>
    <w:p w14:paraId="70F77D64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setTheme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02BB7">
        <w:rPr>
          <w:rFonts w:ascii="Times New Roman" w:hAnsi="Times New Roman" w:cs="Times New Roman"/>
          <w:sz w:val="26"/>
          <w:szCs w:val="26"/>
        </w:rPr>
        <w:t>e.matches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 xml:space="preserve"> ? 'dark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' :</w:t>
      </w:r>
      <w:proofErr w:type="gramEnd"/>
      <w:r w:rsidRPr="00C02BB7">
        <w:rPr>
          <w:rFonts w:ascii="Times New Roman" w:hAnsi="Times New Roman" w:cs="Times New Roman"/>
          <w:sz w:val="26"/>
          <w:szCs w:val="26"/>
        </w:rPr>
        <w:t xml:space="preserve"> 'light');</w:t>
      </w:r>
    </w:p>
    <w:p w14:paraId="61925891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709A004C" w14:textId="6A65D66F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}</w:t>
      </w:r>
    </w:p>
    <w:p w14:paraId="5F0A4BD5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document.documentElement.classList.add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290C1DB2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spellStart"/>
      <w:proofErr w:type="gramStart"/>
      <w:r w:rsidRPr="00C02BB7">
        <w:rPr>
          <w:rFonts w:ascii="Times New Roman" w:hAnsi="Times New Roman" w:cs="Times New Roman"/>
          <w:sz w:val="26"/>
          <w:szCs w:val="26"/>
        </w:rPr>
        <w:t>window.navigator</w:t>
      </w:r>
      <w:proofErr w:type="gramEnd"/>
      <w:r w:rsidRPr="00C02BB7">
        <w:rPr>
          <w:rFonts w:ascii="Times New Roman" w:hAnsi="Times New Roman" w:cs="Times New Roman"/>
          <w:sz w:val="26"/>
          <w:szCs w:val="26"/>
        </w:rPr>
        <w:t>.platform.includes</w:t>
      </w:r>
      <w:proofErr w:type="spellEnd"/>
      <w:r w:rsidRPr="00C02BB7">
        <w:rPr>
          <w:rFonts w:ascii="Times New Roman" w:hAnsi="Times New Roman" w:cs="Times New Roman"/>
          <w:sz w:val="26"/>
          <w:szCs w:val="26"/>
        </w:rPr>
        <w:t>('Mac')</w:t>
      </w:r>
    </w:p>
    <w:p w14:paraId="50DBFE0B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  ? "</w:t>
      </w:r>
      <w:proofErr w:type="gramStart"/>
      <w:r w:rsidRPr="00C02BB7">
        <w:rPr>
          <w:rFonts w:ascii="Times New Roman" w:hAnsi="Times New Roman" w:cs="Times New Roman"/>
          <w:sz w:val="26"/>
          <w:szCs w:val="26"/>
        </w:rPr>
        <w:t>platform</w:t>
      </w:r>
      <w:proofErr w:type="gramEnd"/>
      <w:r w:rsidRPr="00C02BB7">
        <w:rPr>
          <w:rFonts w:ascii="Times New Roman" w:hAnsi="Times New Roman" w:cs="Times New Roman"/>
          <w:sz w:val="26"/>
          <w:szCs w:val="26"/>
        </w:rPr>
        <w:t xml:space="preserve">-mac" </w:t>
      </w:r>
    </w:p>
    <w:p w14:paraId="22ADD7AC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    : "platform-win"</w:t>
      </w:r>
    </w:p>
    <w:p w14:paraId="023795A3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  );</w:t>
      </w:r>
    </w:p>
    <w:p w14:paraId="297451E0" w14:textId="77777777" w:rsidR="00C02BB7" w:rsidRPr="00C02BB7" w:rsidRDefault="00C02BB7" w:rsidP="00C02BB7">
      <w:pPr>
        <w:rPr>
          <w:rFonts w:ascii="Times New Roman" w:hAnsi="Times New Roman" w:cs="Times New Roman"/>
          <w:sz w:val="26"/>
          <w:szCs w:val="26"/>
        </w:rPr>
      </w:pPr>
      <w:r w:rsidRPr="00C02BB7">
        <w:rPr>
          <w:rFonts w:ascii="Times New Roman" w:hAnsi="Times New Roman" w:cs="Times New Roman"/>
          <w:sz w:val="26"/>
          <w:szCs w:val="26"/>
        </w:rPr>
        <w:t xml:space="preserve">                })();</w:t>
      </w:r>
    </w:p>
    <w:p w14:paraId="4F8EB6C1" w14:textId="3F90DD85" w:rsidR="00C02BB7" w:rsidRDefault="00466ADD" w:rsidP="00466A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HTM, CSS, JavaScript, </w:t>
      </w:r>
      <w:r w:rsidRPr="00466ADD">
        <w:rPr>
          <w:rFonts w:ascii="Times New Roman" w:hAnsi="Times New Roman" w:cs="Times New Roman"/>
          <w:sz w:val="26"/>
          <w:szCs w:val="26"/>
        </w:rPr>
        <w:t xml:space="preserve">Trang web </w:t>
      </w:r>
      <w:hyperlink r:id="rId7" w:tgtFrame="_new" w:history="1">
        <w:r w:rsidRPr="00466ADD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https://react.dev</w:t>
        </w:r>
      </w:hyperlink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React,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Facebook,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(SPA). Các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(client-side),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r w:rsidRPr="00466ADD">
        <w:rPr>
          <w:rFonts w:ascii="Times New Roman" w:hAnsi="Times New Roman" w:cs="Times New Roman"/>
          <w:b/>
          <w:bCs/>
          <w:sz w:val="26"/>
          <w:szCs w:val="26"/>
        </w:rPr>
        <w:t>backend server</w:t>
      </w:r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>, v.v.</w:t>
      </w:r>
    </w:p>
    <w:p w14:paraId="062BB579" w14:textId="78723996" w:rsidR="00466ADD" w:rsidRPr="00466ADD" w:rsidRDefault="00466ADD" w:rsidP="00466A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Lý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do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React.js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client,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Node.js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(full-stack JavaScript). Node.js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AD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66ADD">
        <w:rPr>
          <w:rFonts w:ascii="Times New Roman" w:hAnsi="Times New Roman" w:cs="Times New Roman"/>
          <w:sz w:val="26"/>
          <w:szCs w:val="26"/>
        </w:rPr>
        <w:t xml:space="preserve"> HTTP.</w:t>
      </w:r>
    </w:p>
    <w:p w14:paraId="2AA3C6A2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1.3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website?</w:t>
      </w:r>
    </w:p>
    <w:p w14:paraId="6807FAC2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r w:rsidRPr="00CD4979">
        <w:rPr>
          <w:rFonts w:ascii="Times New Roman" w:hAnsi="Times New Roman" w:cs="Times New Roman"/>
          <w:sz w:val="26"/>
          <w:szCs w:val="26"/>
        </w:rPr>
        <w:t xml:space="preserve">A. Web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152BD060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r w:rsidRPr="00CD4979">
        <w:rPr>
          <w:rFonts w:ascii="Times New Roman" w:hAnsi="Times New Roman" w:cs="Times New Roman"/>
          <w:sz w:val="26"/>
          <w:szCs w:val="26"/>
        </w:rPr>
        <w:t xml:space="preserve">B. Web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14:paraId="4CE5BBEE" w14:textId="77777777" w:rsidR="00CD4979" w:rsidRPr="00CD4979" w:rsidRDefault="00CD4979" w:rsidP="00CD4979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CD4979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CD4979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CD497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color w:val="FF0000"/>
          <w:sz w:val="26"/>
          <w:szCs w:val="26"/>
        </w:rPr>
        <w:t>trang</w:t>
      </w:r>
      <w:proofErr w:type="spellEnd"/>
      <w:r w:rsidRPr="00CD4979">
        <w:rPr>
          <w:rFonts w:ascii="Times New Roman" w:hAnsi="Times New Roman" w:cs="Times New Roman"/>
          <w:color w:val="FF0000"/>
          <w:sz w:val="26"/>
          <w:szCs w:val="26"/>
        </w:rPr>
        <w:t xml:space="preserve"> web </w:t>
      </w:r>
      <w:proofErr w:type="spellStart"/>
      <w:r w:rsidRPr="00CD4979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CD497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color w:val="FF0000"/>
          <w:sz w:val="26"/>
          <w:szCs w:val="26"/>
        </w:rPr>
        <w:t>nhiều</w:t>
      </w:r>
      <w:proofErr w:type="spellEnd"/>
      <w:r w:rsidRPr="00CD4979">
        <w:rPr>
          <w:rFonts w:ascii="Times New Roman" w:hAnsi="Times New Roman" w:cs="Times New Roman"/>
          <w:color w:val="FF0000"/>
          <w:sz w:val="26"/>
          <w:szCs w:val="26"/>
        </w:rPr>
        <w:t xml:space="preserve"> website</w:t>
      </w:r>
    </w:p>
    <w:p w14:paraId="24677720" w14:textId="77777777" w:rsid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r w:rsidRPr="00CD4979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E12CC28" w14:textId="77777777" w:rsidR="00466ADD" w:rsidRDefault="00466ADD" w:rsidP="00CD4979">
      <w:pPr>
        <w:rPr>
          <w:rFonts w:ascii="Times New Roman" w:hAnsi="Times New Roman" w:cs="Times New Roman"/>
          <w:sz w:val="26"/>
          <w:szCs w:val="26"/>
        </w:rPr>
      </w:pPr>
    </w:p>
    <w:p w14:paraId="313BD156" w14:textId="77777777" w:rsidR="00466ADD" w:rsidRDefault="00466ADD" w:rsidP="00CD4979">
      <w:pPr>
        <w:rPr>
          <w:rFonts w:ascii="Times New Roman" w:hAnsi="Times New Roman" w:cs="Times New Roman"/>
          <w:sz w:val="26"/>
          <w:szCs w:val="26"/>
        </w:rPr>
      </w:pPr>
    </w:p>
    <w:p w14:paraId="0406CCF6" w14:textId="77777777" w:rsidR="00466ADD" w:rsidRPr="00CD4979" w:rsidRDefault="00466ADD" w:rsidP="00CD4979">
      <w:pPr>
        <w:rPr>
          <w:rFonts w:ascii="Times New Roman" w:hAnsi="Times New Roman" w:cs="Times New Roman"/>
          <w:sz w:val="26"/>
          <w:szCs w:val="26"/>
        </w:rPr>
      </w:pPr>
    </w:p>
    <w:p w14:paraId="3AA341C7" w14:textId="241F4AEF" w:rsidR="00466ADD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1.4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web?</w:t>
      </w:r>
    </w:p>
    <w:p w14:paraId="4AA805C1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r w:rsidRPr="00CD4979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2AF19E72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r w:rsidRPr="00CD4979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cập</w:t>
      </w:r>
      <w:proofErr w:type="spellEnd"/>
    </w:p>
    <w:p w14:paraId="12585362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r w:rsidRPr="00CD4979">
        <w:rPr>
          <w:rFonts w:ascii="Times New Roman" w:hAnsi="Times New Roman" w:cs="Times New Roman"/>
          <w:sz w:val="26"/>
          <w:szCs w:val="26"/>
        </w:rPr>
        <w:t xml:space="preserve">C. Website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D4979">
        <w:rPr>
          <w:rFonts w:ascii="Times New Roman" w:hAnsi="Times New Roman" w:cs="Times New Roman"/>
          <w:sz w:val="26"/>
          <w:szCs w:val="26"/>
        </w:rPr>
        <w:t xml:space="preserve"> client-server</w:t>
      </w:r>
    </w:p>
    <w:p w14:paraId="61839384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D.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cần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sử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dụng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HTML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và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CSS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có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thể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tạo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ra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được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ứng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D4979">
        <w:rPr>
          <w:rFonts w:ascii="Times New Roman" w:hAnsi="Times New Roman" w:cs="Times New Roman"/>
          <w:sz w:val="26"/>
          <w:szCs w:val="26"/>
          <w:highlight w:val="yellow"/>
        </w:rPr>
        <w:t>dụng</w:t>
      </w:r>
      <w:proofErr w:type="spellEnd"/>
      <w:r w:rsidRPr="00CD4979">
        <w:rPr>
          <w:rFonts w:ascii="Times New Roman" w:hAnsi="Times New Roman" w:cs="Times New Roman"/>
          <w:sz w:val="26"/>
          <w:szCs w:val="26"/>
          <w:highlight w:val="yellow"/>
        </w:rPr>
        <w:t xml:space="preserve"> web</w:t>
      </w:r>
    </w:p>
    <w:p w14:paraId="0E076A76" w14:textId="77777777" w:rsidR="00CD4979" w:rsidRPr="00CD4979" w:rsidRDefault="00CD4979" w:rsidP="00CD4979">
      <w:pPr>
        <w:rPr>
          <w:rFonts w:ascii="Times New Roman" w:hAnsi="Times New Roman" w:cs="Times New Roman"/>
          <w:sz w:val="26"/>
          <w:szCs w:val="26"/>
        </w:rPr>
      </w:pPr>
    </w:p>
    <w:sectPr w:rsidR="00CD4979" w:rsidRPr="00CD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E2C11"/>
    <w:multiLevelType w:val="hybridMultilevel"/>
    <w:tmpl w:val="E9F6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C3F64"/>
    <w:multiLevelType w:val="multilevel"/>
    <w:tmpl w:val="2E50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11BA7"/>
    <w:multiLevelType w:val="multilevel"/>
    <w:tmpl w:val="20D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16F0B"/>
    <w:multiLevelType w:val="multilevel"/>
    <w:tmpl w:val="89E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302376">
    <w:abstractNumId w:val="2"/>
  </w:num>
  <w:num w:numId="2" w16cid:durableId="1009524025">
    <w:abstractNumId w:val="3"/>
  </w:num>
  <w:num w:numId="3" w16cid:durableId="1892500248">
    <w:abstractNumId w:val="1"/>
  </w:num>
  <w:num w:numId="4" w16cid:durableId="52811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79"/>
    <w:rsid w:val="00466ADD"/>
    <w:rsid w:val="006E7546"/>
    <w:rsid w:val="00703D61"/>
    <w:rsid w:val="007B78D9"/>
    <w:rsid w:val="00C02BB7"/>
    <w:rsid w:val="00C24395"/>
    <w:rsid w:val="00CD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092C"/>
  <w15:chartTrackingRefBased/>
  <w15:docId w15:val="{BE995E12-4EE6-47A7-B265-6BE5AC81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9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9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B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2025-03-05T06:51:00Z</dcterms:created>
  <dcterms:modified xsi:type="dcterms:W3CDTF">2025-03-05T07:20:00Z</dcterms:modified>
</cp:coreProperties>
</file>