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2AC9" w14:textId="3BA47C5F" w:rsidR="00AA795C" w:rsidRPr="00992F2D" w:rsidRDefault="00AA795C" w:rsidP="00AA795C">
      <w:pPr>
        <w:pStyle w:val="Heading1"/>
        <w:rPr>
          <w:rFonts w:cs="Arial"/>
          <w:sz w:val="34"/>
          <w:szCs w:val="34"/>
        </w:rPr>
      </w:pPr>
      <w:r w:rsidRPr="00992F2D">
        <w:rPr>
          <w:rFonts w:cs="Arial"/>
          <w:sz w:val="34"/>
          <w:szCs w:val="34"/>
        </w:rPr>
        <w:t xml:space="preserve">Các </w:t>
      </w:r>
      <w:proofErr w:type="spellStart"/>
      <w:r w:rsidR="004D2BE9" w:rsidRPr="00992F2D">
        <w:rPr>
          <w:rFonts w:cs="Arial"/>
          <w:sz w:val="34"/>
          <w:szCs w:val="34"/>
        </w:rPr>
        <w:t>bước</w:t>
      </w:r>
      <w:proofErr w:type="spellEnd"/>
      <w:r w:rsidR="004D2BE9" w:rsidRPr="00992F2D">
        <w:rPr>
          <w:rFonts w:cs="Arial"/>
          <w:sz w:val="34"/>
          <w:szCs w:val="34"/>
        </w:rPr>
        <w:t xml:space="preserve"> </w:t>
      </w:r>
      <w:proofErr w:type="spellStart"/>
      <w:r w:rsidRPr="00992F2D">
        <w:rPr>
          <w:rFonts w:cs="Arial"/>
          <w:sz w:val="34"/>
          <w:szCs w:val="34"/>
        </w:rPr>
        <w:t>đọc</w:t>
      </w:r>
      <w:proofErr w:type="spellEnd"/>
      <w:r w:rsidRPr="00992F2D">
        <w:rPr>
          <w:rFonts w:cs="Arial"/>
          <w:sz w:val="34"/>
          <w:szCs w:val="34"/>
        </w:rPr>
        <w:t xml:space="preserve"> ổ </w:t>
      </w:r>
      <w:proofErr w:type="spellStart"/>
      <w:r w:rsidRPr="00992F2D">
        <w:rPr>
          <w:rFonts w:cs="Arial"/>
          <w:sz w:val="34"/>
          <w:szCs w:val="34"/>
        </w:rPr>
        <w:t>đĩa</w:t>
      </w:r>
      <w:proofErr w:type="spellEnd"/>
      <w:r w:rsidRPr="00992F2D">
        <w:rPr>
          <w:rFonts w:cs="Arial"/>
          <w:sz w:val="34"/>
          <w:szCs w:val="34"/>
        </w:rPr>
        <w:t xml:space="preserve"> </w:t>
      </w:r>
      <w:proofErr w:type="spellStart"/>
      <w:r w:rsidRPr="00992F2D">
        <w:rPr>
          <w:rFonts w:cs="Arial"/>
          <w:sz w:val="34"/>
          <w:szCs w:val="34"/>
        </w:rPr>
        <w:t>dạng</w:t>
      </w:r>
      <w:proofErr w:type="spellEnd"/>
      <w:r w:rsidRPr="00992F2D">
        <w:rPr>
          <w:rFonts w:cs="Arial"/>
          <w:sz w:val="34"/>
          <w:szCs w:val="34"/>
        </w:rPr>
        <w:t xml:space="preserve"> NTFS</w:t>
      </w:r>
    </w:p>
    <w:p w14:paraId="0BEDD6D7" w14:textId="20B705BC" w:rsidR="00AA795C" w:rsidRPr="00992F2D" w:rsidRDefault="00AA795C" w:rsidP="00AA795C">
      <w:pPr>
        <w:pStyle w:val="Heading2"/>
        <w:rPr>
          <w:rFonts w:cs="Arial"/>
          <w:sz w:val="34"/>
          <w:szCs w:val="26"/>
        </w:rPr>
      </w:pPr>
      <w:proofErr w:type="spellStart"/>
      <w:r w:rsidRPr="00992F2D">
        <w:rPr>
          <w:rFonts w:cs="Arial"/>
          <w:sz w:val="34"/>
          <w:szCs w:val="26"/>
        </w:rPr>
        <w:t>Bước</w:t>
      </w:r>
      <w:proofErr w:type="spellEnd"/>
      <w:r w:rsidRPr="00992F2D">
        <w:rPr>
          <w:rFonts w:cs="Arial"/>
          <w:sz w:val="34"/>
          <w:szCs w:val="26"/>
        </w:rPr>
        <w:t xml:space="preserve"> 1:</w:t>
      </w:r>
      <w:r w:rsidR="00032B79" w:rsidRPr="00992F2D">
        <w:rPr>
          <w:rFonts w:cs="Arial"/>
          <w:sz w:val="34"/>
          <w:szCs w:val="26"/>
        </w:rPr>
        <w:t xml:space="preserve"> </w:t>
      </w:r>
      <w:proofErr w:type="spellStart"/>
      <w:r w:rsidR="008947C9" w:rsidRPr="00992F2D">
        <w:rPr>
          <w:rFonts w:cs="Arial"/>
          <w:sz w:val="34"/>
          <w:szCs w:val="26"/>
        </w:rPr>
        <w:t>Lấy</w:t>
      </w:r>
      <w:proofErr w:type="spellEnd"/>
      <w:r w:rsidR="008947C9" w:rsidRPr="00992F2D">
        <w:rPr>
          <w:rFonts w:cs="Arial"/>
          <w:sz w:val="34"/>
          <w:szCs w:val="26"/>
        </w:rPr>
        <w:t xml:space="preserve"> file </w:t>
      </w:r>
      <w:proofErr w:type="spellStart"/>
      <w:r w:rsidR="008947C9" w:rsidRPr="00992F2D">
        <w:rPr>
          <w:rFonts w:cs="Arial"/>
          <w:sz w:val="34"/>
          <w:szCs w:val="26"/>
        </w:rPr>
        <w:t>cần</w:t>
      </w:r>
      <w:proofErr w:type="spellEnd"/>
      <w:r w:rsidR="008947C9" w:rsidRPr="00992F2D">
        <w:rPr>
          <w:rFonts w:cs="Arial"/>
          <w:sz w:val="34"/>
          <w:szCs w:val="26"/>
        </w:rPr>
        <w:t xml:space="preserve"> </w:t>
      </w:r>
      <w:proofErr w:type="spellStart"/>
      <w:r w:rsidR="008947C9" w:rsidRPr="00992F2D">
        <w:rPr>
          <w:rFonts w:cs="Arial"/>
          <w:sz w:val="34"/>
          <w:szCs w:val="26"/>
        </w:rPr>
        <w:t>đọc</w:t>
      </w:r>
      <w:proofErr w:type="spellEnd"/>
    </w:p>
    <w:p w14:paraId="443F40CD" w14:textId="7758D9D9" w:rsidR="00AA795C" w:rsidRPr="00992F2D" w:rsidRDefault="00DA1406" w:rsidP="00AA795C">
      <w:pPr>
        <w:pStyle w:val="ListParagraph"/>
        <w:numPr>
          <w:ilvl w:val="0"/>
          <w:numId w:val="1"/>
        </w:numPr>
        <w:rPr>
          <w:rFonts w:cs="Arial"/>
          <w:szCs w:val="26"/>
        </w:rPr>
      </w:pPr>
      <w:proofErr w:type="spellStart"/>
      <w:r w:rsidRPr="00992F2D">
        <w:rPr>
          <w:rFonts w:cs="Arial"/>
          <w:szCs w:val="26"/>
        </w:rPr>
        <w:t>Đọc</w:t>
      </w:r>
      <w:proofErr w:type="spellEnd"/>
      <w:r w:rsidRPr="00992F2D">
        <w:rPr>
          <w:rFonts w:cs="Arial"/>
          <w:szCs w:val="26"/>
        </w:rPr>
        <w:t xml:space="preserve"> </w:t>
      </w:r>
      <w:r w:rsidR="00654EB4" w:rsidRPr="00992F2D">
        <w:rPr>
          <w:rFonts w:cs="Arial"/>
          <w:szCs w:val="26"/>
        </w:rPr>
        <w:t xml:space="preserve">volume </w:t>
      </w:r>
      <w:proofErr w:type="spellStart"/>
      <w:r w:rsidR="00654EB4" w:rsidRPr="00992F2D">
        <w:rPr>
          <w:rFonts w:cs="Arial"/>
          <w:szCs w:val="26"/>
        </w:rPr>
        <w:t>hệ</w:t>
      </w:r>
      <w:proofErr w:type="spellEnd"/>
      <w:r w:rsidR="00654EB4" w:rsidRPr="00992F2D">
        <w:rPr>
          <w:rFonts w:cs="Arial"/>
          <w:szCs w:val="26"/>
        </w:rPr>
        <w:t xml:space="preserve"> </w:t>
      </w:r>
      <w:proofErr w:type="spellStart"/>
      <w:r w:rsidR="00654EB4" w:rsidRPr="00992F2D">
        <w:rPr>
          <w:rFonts w:cs="Arial"/>
          <w:szCs w:val="26"/>
        </w:rPr>
        <w:t>thống</w:t>
      </w:r>
      <w:proofErr w:type="spellEnd"/>
      <w:r w:rsidR="00654EB4" w:rsidRPr="00992F2D">
        <w:rPr>
          <w:rFonts w:cs="Arial"/>
          <w:szCs w:val="26"/>
        </w:rPr>
        <w:t xml:space="preserve"> </w:t>
      </w:r>
      <w:proofErr w:type="spellStart"/>
      <w:r w:rsidR="00654EB4" w:rsidRPr="00992F2D">
        <w:rPr>
          <w:rFonts w:cs="Arial"/>
          <w:szCs w:val="26"/>
        </w:rPr>
        <w:t>tương</w:t>
      </w:r>
      <w:proofErr w:type="spellEnd"/>
      <w:r w:rsidR="00654EB4" w:rsidRPr="00992F2D">
        <w:rPr>
          <w:rFonts w:cs="Arial"/>
          <w:szCs w:val="26"/>
        </w:rPr>
        <w:t xml:space="preserve"> </w:t>
      </w:r>
      <w:proofErr w:type="spellStart"/>
      <w:r w:rsidR="00654EB4" w:rsidRPr="00992F2D">
        <w:rPr>
          <w:rFonts w:cs="Arial"/>
          <w:szCs w:val="26"/>
        </w:rPr>
        <w:t>ứng</w:t>
      </w:r>
      <w:proofErr w:type="spellEnd"/>
      <w:r w:rsidR="00654EB4" w:rsidRPr="00992F2D">
        <w:rPr>
          <w:rFonts w:cs="Arial"/>
          <w:szCs w:val="26"/>
        </w:rPr>
        <w:t xml:space="preserve"> </w:t>
      </w:r>
      <w:proofErr w:type="spellStart"/>
      <w:r w:rsidR="00654EB4" w:rsidRPr="00992F2D">
        <w:rPr>
          <w:rFonts w:cs="Arial"/>
          <w:szCs w:val="26"/>
        </w:rPr>
        <w:t>trong</w:t>
      </w:r>
      <w:proofErr w:type="spellEnd"/>
      <w:r w:rsidR="00654EB4" w:rsidRPr="00992F2D">
        <w:rPr>
          <w:rFonts w:cs="Arial"/>
          <w:szCs w:val="26"/>
        </w:rPr>
        <w:t xml:space="preserve"> </w:t>
      </w:r>
      <w:proofErr w:type="spellStart"/>
      <w:r w:rsidR="00654EB4" w:rsidRPr="00992F2D">
        <w:rPr>
          <w:rFonts w:cs="Arial"/>
          <w:szCs w:val="26"/>
        </w:rPr>
        <w:t>máy</w:t>
      </w:r>
      <w:proofErr w:type="spellEnd"/>
      <w:r w:rsidR="00654EB4" w:rsidRPr="00992F2D">
        <w:rPr>
          <w:rFonts w:cs="Arial"/>
          <w:szCs w:val="26"/>
        </w:rPr>
        <w:t xml:space="preserve"> </w:t>
      </w:r>
      <w:proofErr w:type="spellStart"/>
      <w:r w:rsidR="00654EB4" w:rsidRPr="00992F2D">
        <w:rPr>
          <w:rFonts w:cs="Arial"/>
          <w:szCs w:val="26"/>
        </w:rPr>
        <w:t>tính</w:t>
      </w:r>
      <w:proofErr w:type="spellEnd"/>
      <w:r w:rsidR="00654EB4" w:rsidRPr="00992F2D">
        <w:rPr>
          <w:rFonts w:cs="Arial"/>
          <w:szCs w:val="26"/>
        </w:rPr>
        <w:t xml:space="preserve"> </w:t>
      </w:r>
      <w:proofErr w:type="spellStart"/>
      <w:r w:rsidR="00654EB4" w:rsidRPr="00992F2D">
        <w:rPr>
          <w:rFonts w:cs="Arial"/>
          <w:szCs w:val="26"/>
        </w:rPr>
        <w:t>theo</w:t>
      </w:r>
      <w:proofErr w:type="spellEnd"/>
      <w:r w:rsidR="00654EB4" w:rsidRPr="00992F2D">
        <w:rPr>
          <w:rFonts w:cs="Arial"/>
          <w:szCs w:val="26"/>
        </w:rPr>
        <w:t xml:space="preserve"> </w:t>
      </w:r>
      <w:proofErr w:type="spellStart"/>
      <w:r w:rsidR="00112604" w:rsidRPr="00992F2D">
        <w:rPr>
          <w:rFonts w:cs="Arial"/>
          <w:szCs w:val="26"/>
        </w:rPr>
        <w:t>định</w:t>
      </w:r>
      <w:proofErr w:type="spellEnd"/>
      <w:r w:rsidR="00112604" w:rsidRPr="00992F2D">
        <w:rPr>
          <w:rFonts w:cs="Arial"/>
          <w:szCs w:val="26"/>
        </w:rPr>
        <w:t xml:space="preserve"> </w:t>
      </w:r>
      <w:proofErr w:type="spellStart"/>
      <w:r w:rsidR="00112604" w:rsidRPr="00992F2D">
        <w:rPr>
          <w:rFonts w:cs="Arial"/>
          <w:szCs w:val="26"/>
        </w:rPr>
        <w:t>dạng</w:t>
      </w:r>
      <w:proofErr w:type="spellEnd"/>
      <w:r w:rsidR="00112604" w:rsidRPr="00992F2D">
        <w:rPr>
          <w:rFonts w:cs="Arial"/>
          <w:szCs w:val="26"/>
        </w:rPr>
        <w:t xml:space="preserve"> </w:t>
      </w:r>
      <w:proofErr w:type="spellStart"/>
      <w:r w:rsidR="00112604" w:rsidRPr="00992F2D">
        <w:rPr>
          <w:rFonts w:cs="Arial"/>
          <w:szCs w:val="26"/>
        </w:rPr>
        <w:t>tên</w:t>
      </w:r>
      <w:proofErr w:type="spellEnd"/>
      <w:r w:rsidR="00112604" w:rsidRPr="00992F2D">
        <w:rPr>
          <w:rFonts w:cs="Arial"/>
          <w:szCs w:val="26"/>
        </w:rPr>
        <w:t xml:space="preserve"> file </w:t>
      </w:r>
      <w:proofErr w:type="spellStart"/>
      <w:r w:rsidR="00112604" w:rsidRPr="00992F2D">
        <w:rPr>
          <w:rFonts w:cs="Arial"/>
          <w:szCs w:val="26"/>
        </w:rPr>
        <w:t>truyền</w:t>
      </w:r>
      <w:proofErr w:type="spellEnd"/>
      <w:r w:rsidR="00112604" w:rsidRPr="00992F2D">
        <w:rPr>
          <w:rFonts w:cs="Arial"/>
          <w:szCs w:val="26"/>
        </w:rPr>
        <w:t xml:space="preserve"> </w:t>
      </w:r>
      <w:proofErr w:type="spellStart"/>
      <w:r w:rsidR="00112604" w:rsidRPr="00992F2D">
        <w:rPr>
          <w:rFonts w:cs="Arial"/>
          <w:szCs w:val="26"/>
        </w:rPr>
        <w:t>vào</w:t>
      </w:r>
      <w:proofErr w:type="spellEnd"/>
      <w:r w:rsidR="00112604" w:rsidRPr="00992F2D">
        <w:rPr>
          <w:rFonts w:cs="Arial"/>
          <w:szCs w:val="26"/>
        </w:rPr>
        <w:t xml:space="preserve"> </w:t>
      </w:r>
      <w:proofErr w:type="spellStart"/>
      <w:r w:rsidR="00112604" w:rsidRPr="00992F2D">
        <w:rPr>
          <w:rFonts w:cs="Arial"/>
          <w:szCs w:val="26"/>
        </w:rPr>
        <w:t>là</w:t>
      </w:r>
      <w:proofErr w:type="spellEnd"/>
      <w:r w:rsidR="00112604" w:rsidRPr="00992F2D">
        <w:rPr>
          <w:rFonts w:cs="Arial"/>
          <w:szCs w:val="26"/>
        </w:rPr>
        <w:t xml:space="preserve"> </w:t>
      </w:r>
      <w:hyperlink r:id="rId5" w:history="1">
        <w:r w:rsidR="00112604" w:rsidRPr="00992F2D">
          <w:rPr>
            <w:rStyle w:val="Hyperlink"/>
            <w:rFonts w:cs="Arial"/>
            <w:szCs w:val="26"/>
          </w:rPr>
          <w:t>\\\\.\\</w:t>
        </w:r>
        <w:r w:rsidR="00112604" w:rsidRPr="00992F2D">
          <w:rPr>
            <w:rStyle w:val="Hyperlink"/>
            <w:rFonts w:cs="Arial"/>
            <w:szCs w:val="26"/>
            <w:highlight w:val="yellow"/>
          </w:rPr>
          <w:t>X</w:t>
        </w:r>
        <w:r w:rsidR="00112604" w:rsidRPr="00992F2D">
          <w:rPr>
            <w:rStyle w:val="Hyperlink"/>
            <w:rFonts w:cs="Arial"/>
            <w:szCs w:val="26"/>
          </w:rPr>
          <w:t>:</w:t>
        </w:r>
      </w:hyperlink>
      <w:r w:rsidR="00112604" w:rsidRPr="00992F2D">
        <w:rPr>
          <w:rFonts w:cs="Arial"/>
          <w:szCs w:val="26"/>
        </w:rPr>
        <w:t xml:space="preserve"> </w:t>
      </w:r>
      <w:proofErr w:type="spellStart"/>
      <w:r w:rsidR="00D93AF9" w:rsidRPr="00992F2D">
        <w:rPr>
          <w:rFonts w:cs="Arial"/>
          <w:szCs w:val="26"/>
        </w:rPr>
        <w:t>với</w:t>
      </w:r>
      <w:proofErr w:type="spellEnd"/>
      <w:r w:rsidR="00D93AF9" w:rsidRPr="00992F2D">
        <w:rPr>
          <w:rFonts w:cs="Arial"/>
          <w:szCs w:val="26"/>
        </w:rPr>
        <w:t xml:space="preserve"> </w:t>
      </w:r>
      <w:r w:rsidR="00D93AF9" w:rsidRPr="00992F2D">
        <w:rPr>
          <w:rFonts w:cs="Arial"/>
          <w:szCs w:val="26"/>
          <w:highlight w:val="yellow"/>
        </w:rPr>
        <w:t>X</w:t>
      </w:r>
      <w:r w:rsidR="00D93AF9" w:rsidRPr="00992F2D">
        <w:rPr>
          <w:rFonts w:cs="Arial"/>
          <w:szCs w:val="26"/>
        </w:rPr>
        <w:t xml:space="preserve"> </w:t>
      </w:r>
      <w:proofErr w:type="spellStart"/>
      <w:r w:rsidR="00D93AF9" w:rsidRPr="00992F2D">
        <w:rPr>
          <w:rFonts w:cs="Arial"/>
          <w:szCs w:val="26"/>
        </w:rPr>
        <w:t>là</w:t>
      </w:r>
      <w:proofErr w:type="spellEnd"/>
      <w:r w:rsidR="00D93AF9" w:rsidRPr="00992F2D">
        <w:rPr>
          <w:rFonts w:cs="Arial"/>
          <w:szCs w:val="26"/>
        </w:rPr>
        <w:t xml:space="preserve"> </w:t>
      </w:r>
      <w:proofErr w:type="spellStart"/>
      <w:r w:rsidR="00D93AF9" w:rsidRPr="00992F2D">
        <w:rPr>
          <w:rFonts w:cs="Arial"/>
          <w:szCs w:val="26"/>
        </w:rPr>
        <w:t>tên</w:t>
      </w:r>
      <w:proofErr w:type="spellEnd"/>
      <w:r w:rsidR="00D93AF9" w:rsidRPr="00992F2D">
        <w:rPr>
          <w:rFonts w:cs="Arial"/>
          <w:szCs w:val="26"/>
        </w:rPr>
        <w:t xml:space="preserve"> </w:t>
      </w:r>
      <w:proofErr w:type="spellStart"/>
      <w:r w:rsidR="00D93AF9" w:rsidRPr="00992F2D">
        <w:rPr>
          <w:rFonts w:cs="Arial"/>
          <w:szCs w:val="26"/>
        </w:rPr>
        <w:t>của</w:t>
      </w:r>
      <w:proofErr w:type="spellEnd"/>
      <w:r w:rsidR="00D93AF9" w:rsidRPr="00992F2D">
        <w:rPr>
          <w:rFonts w:cs="Arial"/>
          <w:szCs w:val="26"/>
        </w:rPr>
        <w:t xml:space="preserve"> ổ </w:t>
      </w:r>
      <w:proofErr w:type="spellStart"/>
      <w:r w:rsidR="00D93AF9" w:rsidRPr="00992F2D">
        <w:rPr>
          <w:rFonts w:cs="Arial"/>
          <w:szCs w:val="26"/>
        </w:rPr>
        <w:t>đĩa</w:t>
      </w:r>
      <w:proofErr w:type="spellEnd"/>
      <w:r w:rsidR="00D93AF9" w:rsidRPr="00992F2D">
        <w:rPr>
          <w:rFonts w:cs="Arial"/>
          <w:szCs w:val="26"/>
        </w:rPr>
        <w:t xml:space="preserve"> </w:t>
      </w:r>
      <w:proofErr w:type="spellStart"/>
      <w:r w:rsidR="00D93AF9" w:rsidRPr="00992F2D">
        <w:rPr>
          <w:rFonts w:cs="Arial"/>
          <w:szCs w:val="26"/>
        </w:rPr>
        <w:t>cần</w:t>
      </w:r>
      <w:proofErr w:type="spellEnd"/>
      <w:r w:rsidR="00D93AF9" w:rsidRPr="00992F2D">
        <w:rPr>
          <w:rFonts w:cs="Arial"/>
          <w:szCs w:val="26"/>
        </w:rPr>
        <w:t xml:space="preserve"> </w:t>
      </w:r>
      <w:proofErr w:type="spellStart"/>
      <w:r w:rsidR="00D93AF9" w:rsidRPr="00992F2D">
        <w:rPr>
          <w:rFonts w:cs="Arial"/>
          <w:szCs w:val="26"/>
        </w:rPr>
        <w:t>đọc</w:t>
      </w:r>
      <w:proofErr w:type="spellEnd"/>
      <w:r w:rsidR="00D93AF9" w:rsidRPr="00992F2D">
        <w:rPr>
          <w:rFonts w:cs="Arial"/>
          <w:szCs w:val="26"/>
        </w:rPr>
        <w:t>.</w:t>
      </w:r>
    </w:p>
    <w:p w14:paraId="6E55D392" w14:textId="0A97DA76" w:rsidR="00D93AF9" w:rsidRPr="00992F2D" w:rsidRDefault="00032B79" w:rsidP="00AA795C">
      <w:pPr>
        <w:pStyle w:val="ListParagraph"/>
        <w:numPr>
          <w:ilvl w:val="0"/>
          <w:numId w:val="1"/>
        </w:numPr>
        <w:rPr>
          <w:rFonts w:cs="Arial"/>
          <w:szCs w:val="26"/>
        </w:rPr>
      </w:pPr>
      <w:proofErr w:type="spellStart"/>
      <w:r w:rsidRPr="00992F2D">
        <w:rPr>
          <w:rFonts w:cs="Arial"/>
          <w:szCs w:val="26"/>
        </w:rPr>
        <w:t>Chương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trình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cần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phải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chạy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với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phân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quyền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người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quản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trị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để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đọc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được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các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thông</w:t>
      </w:r>
      <w:proofErr w:type="spellEnd"/>
      <w:r w:rsidRPr="00992F2D">
        <w:rPr>
          <w:rFonts w:cs="Arial"/>
          <w:szCs w:val="26"/>
        </w:rPr>
        <w:t xml:space="preserve"> tin ổ </w:t>
      </w:r>
      <w:proofErr w:type="spellStart"/>
      <w:r w:rsidRPr="00992F2D">
        <w:rPr>
          <w:rFonts w:cs="Arial"/>
          <w:szCs w:val="26"/>
        </w:rPr>
        <w:t>đĩa</w:t>
      </w:r>
      <w:proofErr w:type="spellEnd"/>
      <w:r w:rsidRPr="00992F2D">
        <w:rPr>
          <w:rFonts w:cs="Arial"/>
          <w:szCs w:val="26"/>
        </w:rPr>
        <w:t>.</w:t>
      </w:r>
    </w:p>
    <w:p w14:paraId="44D8ACB9" w14:textId="72DA1729" w:rsidR="00AA795C" w:rsidRPr="00992F2D" w:rsidRDefault="00AA795C" w:rsidP="00AA795C">
      <w:pPr>
        <w:pStyle w:val="ListParagraph"/>
        <w:numPr>
          <w:ilvl w:val="0"/>
          <w:numId w:val="1"/>
        </w:numPr>
        <w:rPr>
          <w:rFonts w:cs="Arial"/>
          <w:szCs w:val="26"/>
        </w:rPr>
      </w:pPr>
      <w:proofErr w:type="spellStart"/>
      <w:r w:rsidRPr="00992F2D">
        <w:rPr>
          <w:rFonts w:cs="Arial"/>
          <w:szCs w:val="26"/>
        </w:rPr>
        <w:t>Nếu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không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tồn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tại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thì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thoát</w:t>
      </w:r>
      <w:proofErr w:type="spellEnd"/>
      <w:r w:rsidR="004B251F" w:rsidRPr="00992F2D">
        <w:rPr>
          <w:rFonts w:cs="Arial"/>
          <w:szCs w:val="26"/>
        </w:rPr>
        <w:t xml:space="preserve"> </w:t>
      </w:r>
      <w:proofErr w:type="spellStart"/>
      <w:r w:rsidR="004B251F" w:rsidRPr="00992F2D">
        <w:rPr>
          <w:rFonts w:cs="Arial"/>
          <w:szCs w:val="26"/>
        </w:rPr>
        <w:t>chương</w:t>
      </w:r>
      <w:proofErr w:type="spellEnd"/>
      <w:r w:rsidR="004B251F" w:rsidRPr="00992F2D">
        <w:rPr>
          <w:rFonts w:cs="Arial"/>
          <w:szCs w:val="26"/>
        </w:rPr>
        <w:t xml:space="preserve"> </w:t>
      </w:r>
      <w:proofErr w:type="spellStart"/>
      <w:r w:rsidR="004B251F" w:rsidRPr="00992F2D">
        <w:rPr>
          <w:rFonts w:cs="Arial"/>
          <w:szCs w:val="26"/>
        </w:rPr>
        <w:t>trình</w:t>
      </w:r>
      <w:proofErr w:type="spellEnd"/>
      <w:r w:rsidR="004B251F" w:rsidRPr="00992F2D">
        <w:rPr>
          <w:rFonts w:cs="Arial"/>
          <w:szCs w:val="26"/>
        </w:rPr>
        <w:t>.</w:t>
      </w:r>
    </w:p>
    <w:p w14:paraId="0408647A" w14:textId="033EEB16" w:rsidR="00AA795C" w:rsidRPr="00992F2D" w:rsidRDefault="00AA795C" w:rsidP="00AA795C">
      <w:pPr>
        <w:pStyle w:val="Heading2"/>
        <w:rPr>
          <w:sz w:val="34"/>
          <w:szCs w:val="26"/>
        </w:rPr>
      </w:pPr>
      <w:proofErr w:type="spellStart"/>
      <w:r w:rsidRPr="00992F2D">
        <w:rPr>
          <w:sz w:val="34"/>
          <w:szCs w:val="26"/>
        </w:rPr>
        <w:t>Bước</w:t>
      </w:r>
      <w:proofErr w:type="spellEnd"/>
      <w:r w:rsidRPr="00992F2D">
        <w:rPr>
          <w:sz w:val="34"/>
          <w:szCs w:val="26"/>
        </w:rPr>
        <w:t xml:space="preserve"> 2:</w:t>
      </w:r>
      <w:r w:rsidR="008947C9" w:rsidRPr="00992F2D">
        <w:rPr>
          <w:sz w:val="34"/>
          <w:szCs w:val="26"/>
        </w:rPr>
        <w:t xml:space="preserve"> </w:t>
      </w:r>
      <w:proofErr w:type="spellStart"/>
      <w:r w:rsidR="008947C9" w:rsidRPr="00992F2D">
        <w:rPr>
          <w:sz w:val="34"/>
          <w:szCs w:val="26"/>
        </w:rPr>
        <w:t>Đọc</w:t>
      </w:r>
      <w:proofErr w:type="spellEnd"/>
      <w:r w:rsidR="008947C9" w:rsidRPr="00992F2D">
        <w:rPr>
          <w:sz w:val="34"/>
          <w:szCs w:val="26"/>
        </w:rPr>
        <w:t xml:space="preserve"> Boot Sector</w:t>
      </w:r>
    </w:p>
    <w:p w14:paraId="2573D367" w14:textId="4436FB26" w:rsidR="00AA795C" w:rsidRPr="00992F2D" w:rsidRDefault="00AA795C" w:rsidP="00AA795C">
      <w:pPr>
        <w:pStyle w:val="ListParagraph"/>
        <w:numPr>
          <w:ilvl w:val="0"/>
          <w:numId w:val="1"/>
        </w:numPr>
        <w:rPr>
          <w:szCs w:val="18"/>
        </w:rPr>
      </w:pPr>
      <w:proofErr w:type="spellStart"/>
      <w:r w:rsidRPr="00992F2D">
        <w:rPr>
          <w:szCs w:val="18"/>
        </w:rPr>
        <w:t>Đọc</w:t>
      </w:r>
      <w:proofErr w:type="spellEnd"/>
      <w:r w:rsidRPr="00992F2D">
        <w:rPr>
          <w:szCs w:val="18"/>
        </w:rPr>
        <w:t xml:space="preserve"> 512-byte </w:t>
      </w:r>
      <w:proofErr w:type="spellStart"/>
      <w:r w:rsidRPr="00992F2D">
        <w:rPr>
          <w:szCs w:val="18"/>
        </w:rPr>
        <w:t>đầu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tương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ứng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với</w:t>
      </w:r>
      <w:proofErr w:type="spellEnd"/>
      <w:r w:rsidRPr="00992F2D">
        <w:rPr>
          <w:szCs w:val="18"/>
        </w:rPr>
        <w:t xml:space="preserve"> VBR (Volume Boot Record)</w:t>
      </w:r>
    </w:p>
    <w:p w14:paraId="0541CA18" w14:textId="2ED02E91" w:rsidR="00AA795C" w:rsidRPr="00992F2D" w:rsidRDefault="00C5291B" w:rsidP="00AA795C">
      <w:pPr>
        <w:pStyle w:val="ListParagraph"/>
        <w:numPr>
          <w:ilvl w:val="0"/>
          <w:numId w:val="1"/>
        </w:numPr>
        <w:rPr>
          <w:szCs w:val="18"/>
        </w:rPr>
      </w:pPr>
      <w:r w:rsidRPr="00992F2D">
        <w:rPr>
          <w:szCs w:val="18"/>
        </w:rPr>
        <w:t>Các</w:t>
      </w:r>
      <w:r w:rsidR="00AA795C" w:rsidRPr="00992F2D">
        <w:rPr>
          <w:szCs w:val="18"/>
        </w:rPr>
        <w:t xml:space="preserve"> </w:t>
      </w:r>
      <w:proofErr w:type="spellStart"/>
      <w:r w:rsidR="00AA795C" w:rsidRPr="00992F2D">
        <w:rPr>
          <w:szCs w:val="18"/>
        </w:rPr>
        <w:t>thông</w:t>
      </w:r>
      <w:proofErr w:type="spellEnd"/>
      <w:r w:rsidR="00AA795C" w:rsidRPr="00992F2D">
        <w:rPr>
          <w:szCs w:val="18"/>
        </w:rPr>
        <w:t xml:space="preserve"> </w:t>
      </w:r>
      <w:r w:rsidRPr="00992F2D">
        <w:rPr>
          <w:szCs w:val="18"/>
        </w:rPr>
        <w:t xml:space="preserve">tin </w:t>
      </w:r>
      <w:proofErr w:type="spellStart"/>
      <w:r w:rsidR="00AA795C" w:rsidRPr="00992F2D">
        <w:rPr>
          <w:szCs w:val="18"/>
        </w:rPr>
        <w:t>chính</w:t>
      </w:r>
      <w:proofErr w:type="spellEnd"/>
      <w:r w:rsidR="00AA795C" w:rsidRPr="00992F2D">
        <w:rPr>
          <w:szCs w:val="18"/>
        </w:rPr>
        <w:t xml:space="preserve"> </w:t>
      </w:r>
      <w:proofErr w:type="spellStart"/>
      <w:r w:rsidR="00AA795C" w:rsidRPr="00992F2D">
        <w:rPr>
          <w:szCs w:val="18"/>
        </w:rPr>
        <w:t>cần</w:t>
      </w:r>
      <w:proofErr w:type="spellEnd"/>
      <w:r w:rsidR="00AA795C" w:rsidRPr="00992F2D">
        <w:rPr>
          <w:szCs w:val="18"/>
        </w:rPr>
        <w:t xml:space="preserve"> </w:t>
      </w:r>
      <w:proofErr w:type="spellStart"/>
      <w:r w:rsidR="00AA795C" w:rsidRPr="00992F2D">
        <w:rPr>
          <w:szCs w:val="18"/>
        </w:rPr>
        <w:t>quan</w:t>
      </w:r>
      <w:proofErr w:type="spellEnd"/>
      <w:r w:rsidR="00AA795C" w:rsidRPr="00992F2D">
        <w:rPr>
          <w:szCs w:val="18"/>
        </w:rPr>
        <w:t xml:space="preserve"> </w:t>
      </w:r>
      <w:proofErr w:type="spellStart"/>
      <w:r w:rsidR="00AA795C" w:rsidRPr="00992F2D">
        <w:rPr>
          <w:szCs w:val="18"/>
        </w:rPr>
        <w:t>tâm</w:t>
      </w:r>
      <w:proofErr w:type="spellEnd"/>
      <w:r w:rsidR="00AA795C" w:rsidRPr="00992F2D">
        <w:rPr>
          <w:szCs w:val="18"/>
        </w:rPr>
        <w:t>:</w:t>
      </w:r>
    </w:p>
    <w:tbl>
      <w:tblPr>
        <w:tblStyle w:val="TableGrid"/>
        <w:tblW w:w="8629" w:type="dxa"/>
        <w:tblInd w:w="360" w:type="dxa"/>
        <w:tblLook w:val="04A0" w:firstRow="1" w:lastRow="0" w:firstColumn="1" w:lastColumn="0" w:noHBand="0" w:noVBand="1"/>
      </w:tblPr>
      <w:tblGrid>
        <w:gridCol w:w="1259"/>
        <w:gridCol w:w="992"/>
        <w:gridCol w:w="6378"/>
      </w:tblGrid>
      <w:tr w:rsidR="00F57169" w:rsidRPr="00721881" w14:paraId="4BE0C7A5" w14:textId="77777777" w:rsidTr="00721881">
        <w:tc>
          <w:tcPr>
            <w:tcW w:w="1259" w:type="dxa"/>
          </w:tcPr>
          <w:p w14:paraId="09F09481" w14:textId="66775A6B" w:rsidR="00F57169" w:rsidRPr="00721881" w:rsidRDefault="00721881" w:rsidP="00A32966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Offset</w:t>
            </w:r>
          </w:p>
        </w:tc>
        <w:tc>
          <w:tcPr>
            <w:tcW w:w="992" w:type="dxa"/>
          </w:tcPr>
          <w:p w14:paraId="16E84B71" w14:textId="597B2769" w:rsidR="00F57169" w:rsidRPr="00721881" w:rsidRDefault="00721881" w:rsidP="00A32966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Size</w:t>
            </w:r>
          </w:p>
        </w:tc>
        <w:tc>
          <w:tcPr>
            <w:tcW w:w="6378" w:type="dxa"/>
          </w:tcPr>
          <w:p w14:paraId="68A2E2B9" w14:textId="7D4F7C89" w:rsidR="00F57169" w:rsidRPr="00721881" w:rsidRDefault="00F57169" w:rsidP="00A32966">
            <w:pPr>
              <w:jc w:val="center"/>
              <w:rPr>
                <w:b/>
                <w:bCs/>
                <w:szCs w:val="18"/>
              </w:rPr>
            </w:pPr>
            <w:r w:rsidRPr="00721881">
              <w:rPr>
                <w:b/>
                <w:bCs/>
                <w:szCs w:val="18"/>
              </w:rPr>
              <w:t>Thông tin</w:t>
            </w:r>
            <w:r w:rsidR="00721881" w:rsidRPr="00721881">
              <w:rPr>
                <w:b/>
                <w:bCs/>
                <w:szCs w:val="18"/>
              </w:rPr>
              <w:t xml:space="preserve"> </w:t>
            </w:r>
            <w:proofErr w:type="spellStart"/>
            <w:r w:rsidR="00721881" w:rsidRPr="00721881">
              <w:rPr>
                <w:b/>
                <w:bCs/>
                <w:szCs w:val="18"/>
              </w:rPr>
              <w:t>trong</w:t>
            </w:r>
            <w:proofErr w:type="spellEnd"/>
            <w:r w:rsidR="00721881" w:rsidRPr="00721881">
              <w:rPr>
                <w:b/>
                <w:bCs/>
                <w:szCs w:val="18"/>
              </w:rPr>
              <w:t xml:space="preserve"> VBR</w:t>
            </w:r>
          </w:p>
        </w:tc>
      </w:tr>
      <w:tr w:rsidR="00F57169" w:rsidRPr="00992F2D" w14:paraId="1C7934D2" w14:textId="77777777" w:rsidTr="00721881">
        <w:tc>
          <w:tcPr>
            <w:tcW w:w="1259" w:type="dxa"/>
          </w:tcPr>
          <w:p w14:paraId="2A169FE7" w14:textId="1327F2B6" w:rsidR="00F57169" w:rsidRPr="00992F2D" w:rsidRDefault="007F25F3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0x3</w:t>
            </w:r>
          </w:p>
        </w:tc>
        <w:tc>
          <w:tcPr>
            <w:tcW w:w="992" w:type="dxa"/>
          </w:tcPr>
          <w:p w14:paraId="0957E920" w14:textId="7C0262C5" w:rsidR="00F57169" w:rsidRPr="00992F2D" w:rsidRDefault="007F25F3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8</w:t>
            </w:r>
          </w:p>
        </w:tc>
        <w:tc>
          <w:tcPr>
            <w:tcW w:w="6378" w:type="dxa"/>
          </w:tcPr>
          <w:p w14:paraId="0C971E7C" w14:textId="2FD11D37" w:rsidR="00F57169" w:rsidRPr="00992F2D" w:rsidRDefault="007F25F3" w:rsidP="00F02556">
            <w:pPr>
              <w:rPr>
                <w:szCs w:val="18"/>
              </w:rPr>
            </w:pPr>
            <w:r w:rsidRPr="00992F2D">
              <w:rPr>
                <w:szCs w:val="18"/>
              </w:rPr>
              <w:t>OEM ID (</w:t>
            </w:r>
            <w:proofErr w:type="spellStart"/>
            <w:r w:rsidRPr="00992F2D">
              <w:rPr>
                <w:szCs w:val="18"/>
              </w:rPr>
              <w:t>Sẽ</w:t>
            </w:r>
            <w:proofErr w:type="spellEnd"/>
            <w:r w:rsidRPr="00992F2D">
              <w:rPr>
                <w:szCs w:val="18"/>
              </w:rPr>
              <w:t xml:space="preserve"> </w:t>
            </w:r>
            <w:proofErr w:type="spellStart"/>
            <w:r w:rsidRPr="00992F2D">
              <w:rPr>
                <w:szCs w:val="18"/>
              </w:rPr>
              <w:t>là</w:t>
            </w:r>
            <w:proofErr w:type="spellEnd"/>
            <w:r w:rsidRPr="00992F2D">
              <w:rPr>
                <w:szCs w:val="18"/>
              </w:rPr>
              <w:t xml:space="preserve"> </w:t>
            </w:r>
            <w:r w:rsidR="001E7F75" w:rsidRPr="00992F2D">
              <w:rPr>
                <w:szCs w:val="18"/>
              </w:rPr>
              <w:t>‘</w:t>
            </w:r>
            <w:r w:rsidRPr="00992F2D">
              <w:rPr>
                <w:szCs w:val="18"/>
              </w:rPr>
              <w:t>NTFS</w:t>
            </w:r>
            <w:r w:rsidR="001E7F75" w:rsidRPr="00992F2D">
              <w:rPr>
                <w:szCs w:val="18"/>
              </w:rPr>
              <w:t xml:space="preserve">  </w:t>
            </w:r>
            <w:proofErr w:type="gramStart"/>
            <w:r w:rsidR="001E7F75" w:rsidRPr="00992F2D">
              <w:rPr>
                <w:szCs w:val="18"/>
              </w:rPr>
              <w:t xml:space="preserve">  ’</w:t>
            </w:r>
            <w:proofErr w:type="gramEnd"/>
            <w:r w:rsidRPr="00992F2D">
              <w:rPr>
                <w:szCs w:val="18"/>
              </w:rPr>
              <w:t>)</w:t>
            </w:r>
          </w:p>
        </w:tc>
      </w:tr>
      <w:tr w:rsidR="00F57169" w:rsidRPr="00992F2D" w14:paraId="46602553" w14:textId="77777777" w:rsidTr="00721881">
        <w:tc>
          <w:tcPr>
            <w:tcW w:w="1259" w:type="dxa"/>
          </w:tcPr>
          <w:p w14:paraId="3A57FE1A" w14:textId="2A1FA88E" w:rsidR="00F57169" w:rsidRPr="00992F2D" w:rsidRDefault="003B6141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0xB</w:t>
            </w:r>
          </w:p>
        </w:tc>
        <w:tc>
          <w:tcPr>
            <w:tcW w:w="992" w:type="dxa"/>
          </w:tcPr>
          <w:p w14:paraId="70EC117C" w14:textId="1B92277B" w:rsidR="00F57169" w:rsidRPr="00992F2D" w:rsidRDefault="003B6141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2</w:t>
            </w:r>
          </w:p>
        </w:tc>
        <w:tc>
          <w:tcPr>
            <w:tcW w:w="6378" w:type="dxa"/>
          </w:tcPr>
          <w:p w14:paraId="2B67C0E7" w14:textId="6ABE93B3" w:rsidR="00F57169" w:rsidRPr="00992F2D" w:rsidRDefault="004931E4" w:rsidP="00F02556">
            <w:pPr>
              <w:rPr>
                <w:szCs w:val="18"/>
              </w:rPr>
            </w:pPr>
            <w:r w:rsidRPr="00992F2D">
              <w:rPr>
                <w:szCs w:val="18"/>
              </w:rPr>
              <w:t>Bytes/sector</w:t>
            </w:r>
          </w:p>
        </w:tc>
      </w:tr>
      <w:tr w:rsidR="004931E4" w:rsidRPr="00992F2D" w14:paraId="7A1CCE88" w14:textId="77777777" w:rsidTr="00721881">
        <w:tc>
          <w:tcPr>
            <w:tcW w:w="1259" w:type="dxa"/>
          </w:tcPr>
          <w:p w14:paraId="0163C765" w14:textId="06053224" w:rsidR="004931E4" w:rsidRPr="00992F2D" w:rsidRDefault="004931E4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0xD</w:t>
            </w:r>
          </w:p>
        </w:tc>
        <w:tc>
          <w:tcPr>
            <w:tcW w:w="992" w:type="dxa"/>
          </w:tcPr>
          <w:p w14:paraId="6BE50C69" w14:textId="10614927" w:rsidR="004931E4" w:rsidRPr="00992F2D" w:rsidRDefault="004931E4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1</w:t>
            </w:r>
          </w:p>
        </w:tc>
        <w:tc>
          <w:tcPr>
            <w:tcW w:w="6378" w:type="dxa"/>
          </w:tcPr>
          <w:p w14:paraId="4D1A041E" w14:textId="35C45BA5" w:rsidR="004931E4" w:rsidRPr="00992F2D" w:rsidRDefault="004931E4" w:rsidP="00F02556">
            <w:pPr>
              <w:rPr>
                <w:szCs w:val="18"/>
              </w:rPr>
            </w:pPr>
            <w:r w:rsidRPr="00992F2D">
              <w:rPr>
                <w:szCs w:val="18"/>
              </w:rPr>
              <w:t>Sectors/cluster</w:t>
            </w:r>
          </w:p>
        </w:tc>
      </w:tr>
      <w:tr w:rsidR="004931E4" w:rsidRPr="00992F2D" w14:paraId="57C7754A" w14:textId="77777777" w:rsidTr="00721881">
        <w:tc>
          <w:tcPr>
            <w:tcW w:w="1259" w:type="dxa"/>
          </w:tcPr>
          <w:p w14:paraId="0E481EE1" w14:textId="76E5A52B" w:rsidR="004931E4" w:rsidRPr="00992F2D" w:rsidRDefault="004931E4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0xE</w:t>
            </w:r>
          </w:p>
        </w:tc>
        <w:tc>
          <w:tcPr>
            <w:tcW w:w="992" w:type="dxa"/>
          </w:tcPr>
          <w:p w14:paraId="7FD5690A" w14:textId="62FE57BB" w:rsidR="004931E4" w:rsidRPr="00992F2D" w:rsidRDefault="004931E4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2</w:t>
            </w:r>
          </w:p>
        </w:tc>
        <w:tc>
          <w:tcPr>
            <w:tcW w:w="6378" w:type="dxa"/>
          </w:tcPr>
          <w:p w14:paraId="392B9387" w14:textId="236E5E4B" w:rsidR="004931E4" w:rsidRPr="00992F2D" w:rsidRDefault="004931E4" w:rsidP="00F02556">
            <w:pPr>
              <w:rPr>
                <w:szCs w:val="18"/>
              </w:rPr>
            </w:pPr>
            <w:proofErr w:type="spellStart"/>
            <w:r w:rsidRPr="00992F2D">
              <w:rPr>
                <w:szCs w:val="18"/>
              </w:rPr>
              <w:t>Số</w:t>
            </w:r>
            <w:proofErr w:type="spellEnd"/>
            <w:r w:rsidRPr="00992F2D">
              <w:rPr>
                <w:szCs w:val="18"/>
              </w:rPr>
              <w:t xml:space="preserve"> sector </w:t>
            </w:r>
            <w:proofErr w:type="spellStart"/>
            <w:r w:rsidRPr="00992F2D">
              <w:rPr>
                <w:szCs w:val="18"/>
              </w:rPr>
              <w:t>dự</w:t>
            </w:r>
            <w:proofErr w:type="spellEnd"/>
            <w:r w:rsidRPr="00992F2D">
              <w:rPr>
                <w:szCs w:val="18"/>
              </w:rPr>
              <w:t xml:space="preserve"> </w:t>
            </w:r>
            <w:proofErr w:type="spellStart"/>
            <w:r w:rsidRPr="00992F2D">
              <w:rPr>
                <w:szCs w:val="18"/>
              </w:rPr>
              <w:t>trữ</w:t>
            </w:r>
            <w:proofErr w:type="spellEnd"/>
          </w:p>
        </w:tc>
      </w:tr>
      <w:tr w:rsidR="004931E4" w:rsidRPr="00992F2D" w14:paraId="5A928FC3" w14:textId="77777777" w:rsidTr="00721881">
        <w:tc>
          <w:tcPr>
            <w:tcW w:w="1259" w:type="dxa"/>
          </w:tcPr>
          <w:p w14:paraId="7D137957" w14:textId="17E44E4B" w:rsidR="004931E4" w:rsidRPr="00992F2D" w:rsidRDefault="00874724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0x28</w:t>
            </w:r>
          </w:p>
        </w:tc>
        <w:tc>
          <w:tcPr>
            <w:tcW w:w="992" w:type="dxa"/>
          </w:tcPr>
          <w:p w14:paraId="6F22FDFB" w14:textId="13A5313D" w:rsidR="004931E4" w:rsidRPr="00992F2D" w:rsidRDefault="00F70186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8</w:t>
            </w:r>
          </w:p>
        </w:tc>
        <w:tc>
          <w:tcPr>
            <w:tcW w:w="6378" w:type="dxa"/>
          </w:tcPr>
          <w:p w14:paraId="2C7689D6" w14:textId="49E93ED0" w:rsidR="004931E4" w:rsidRPr="00992F2D" w:rsidRDefault="000F64D7" w:rsidP="00F02556">
            <w:pPr>
              <w:rPr>
                <w:szCs w:val="18"/>
              </w:rPr>
            </w:pPr>
            <w:proofErr w:type="spellStart"/>
            <w:r w:rsidRPr="00992F2D">
              <w:rPr>
                <w:szCs w:val="18"/>
              </w:rPr>
              <w:t>Tổng</w:t>
            </w:r>
            <w:proofErr w:type="spellEnd"/>
            <w:r w:rsidRPr="00992F2D">
              <w:rPr>
                <w:szCs w:val="18"/>
              </w:rPr>
              <w:t xml:space="preserve"> </w:t>
            </w:r>
            <w:proofErr w:type="spellStart"/>
            <w:r w:rsidRPr="00992F2D">
              <w:rPr>
                <w:szCs w:val="18"/>
              </w:rPr>
              <w:t>số</w:t>
            </w:r>
            <w:proofErr w:type="spellEnd"/>
            <w:r w:rsidRPr="00992F2D">
              <w:rPr>
                <w:szCs w:val="18"/>
              </w:rPr>
              <w:t xml:space="preserve"> sector</w:t>
            </w:r>
          </w:p>
        </w:tc>
      </w:tr>
      <w:tr w:rsidR="000F64D7" w:rsidRPr="00992F2D" w14:paraId="66F1A49F" w14:textId="77777777" w:rsidTr="00721881">
        <w:tc>
          <w:tcPr>
            <w:tcW w:w="1259" w:type="dxa"/>
          </w:tcPr>
          <w:p w14:paraId="74CC73EE" w14:textId="0F5B1966" w:rsidR="000F64D7" w:rsidRPr="00992F2D" w:rsidRDefault="000F64D7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0x30</w:t>
            </w:r>
          </w:p>
        </w:tc>
        <w:tc>
          <w:tcPr>
            <w:tcW w:w="992" w:type="dxa"/>
          </w:tcPr>
          <w:p w14:paraId="628859B8" w14:textId="34EA26D0" w:rsidR="000F64D7" w:rsidRPr="00992F2D" w:rsidRDefault="000F64D7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8</w:t>
            </w:r>
          </w:p>
        </w:tc>
        <w:tc>
          <w:tcPr>
            <w:tcW w:w="6378" w:type="dxa"/>
          </w:tcPr>
          <w:p w14:paraId="23E6C3C8" w14:textId="422063E6" w:rsidR="000F64D7" w:rsidRPr="00992F2D" w:rsidRDefault="000F64D7" w:rsidP="00F02556">
            <w:pPr>
              <w:rPr>
                <w:szCs w:val="18"/>
              </w:rPr>
            </w:pPr>
            <w:r w:rsidRPr="00992F2D">
              <w:rPr>
                <w:szCs w:val="18"/>
              </w:rPr>
              <w:t xml:space="preserve">Cluster </w:t>
            </w:r>
            <w:proofErr w:type="spellStart"/>
            <w:r w:rsidRPr="00992F2D">
              <w:rPr>
                <w:szCs w:val="18"/>
              </w:rPr>
              <w:t>bắt</w:t>
            </w:r>
            <w:proofErr w:type="spellEnd"/>
            <w:r w:rsidRPr="00992F2D">
              <w:rPr>
                <w:szCs w:val="18"/>
              </w:rPr>
              <w:t xml:space="preserve"> </w:t>
            </w:r>
            <w:proofErr w:type="spellStart"/>
            <w:r w:rsidRPr="00992F2D">
              <w:rPr>
                <w:szCs w:val="18"/>
              </w:rPr>
              <w:t>đầu</w:t>
            </w:r>
            <w:proofErr w:type="spellEnd"/>
            <w:r w:rsidRPr="00992F2D">
              <w:rPr>
                <w:szCs w:val="18"/>
              </w:rPr>
              <w:t xml:space="preserve"> </w:t>
            </w:r>
            <w:proofErr w:type="spellStart"/>
            <w:r w:rsidRPr="00992F2D">
              <w:rPr>
                <w:szCs w:val="18"/>
              </w:rPr>
              <w:t>của</w:t>
            </w:r>
            <w:proofErr w:type="spellEnd"/>
            <w:r w:rsidRPr="00992F2D">
              <w:rPr>
                <w:szCs w:val="18"/>
              </w:rPr>
              <w:t xml:space="preserve"> $MFT</w:t>
            </w:r>
          </w:p>
        </w:tc>
      </w:tr>
      <w:tr w:rsidR="00D50634" w:rsidRPr="00992F2D" w14:paraId="50BC26C1" w14:textId="77777777" w:rsidTr="00721881">
        <w:tc>
          <w:tcPr>
            <w:tcW w:w="1259" w:type="dxa"/>
          </w:tcPr>
          <w:p w14:paraId="7FA76489" w14:textId="02316AA1" w:rsidR="00D50634" w:rsidRPr="00992F2D" w:rsidRDefault="00D50634" w:rsidP="00D50634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0x38</w:t>
            </w:r>
          </w:p>
        </w:tc>
        <w:tc>
          <w:tcPr>
            <w:tcW w:w="992" w:type="dxa"/>
          </w:tcPr>
          <w:p w14:paraId="53C8E7F6" w14:textId="2114AEE9" w:rsidR="00D50634" w:rsidRPr="00992F2D" w:rsidRDefault="00D50634" w:rsidP="00D50634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8</w:t>
            </w:r>
          </w:p>
        </w:tc>
        <w:tc>
          <w:tcPr>
            <w:tcW w:w="6378" w:type="dxa"/>
          </w:tcPr>
          <w:p w14:paraId="5D779C83" w14:textId="6669A6DA" w:rsidR="00D50634" w:rsidRPr="00992F2D" w:rsidRDefault="00D50634" w:rsidP="00D50634">
            <w:pPr>
              <w:rPr>
                <w:szCs w:val="18"/>
              </w:rPr>
            </w:pPr>
            <w:r w:rsidRPr="00992F2D">
              <w:rPr>
                <w:szCs w:val="18"/>
              </w:rPr>
              <w:t xml:space="preserve">Cluster </w:t>
            </w:r>
            <w:proofErr w:type="spellStart"/>
            <w:r w:rsidRPr="00992F2D">
              <w:rPr>
                <w:szCs w:val="18"/>
              </w:rPr>
              <w:t>bắt</w:t>
            </w:r>
            <w:proofErr w:type="spellEnd"/>
            <w:r w:rsidRPr="00992F2D">
              <w:rPr>
                <w:szCs w:val="18"/>
              </w:rPr>
              <w:t xml:space="preserve"> </w:t>
            </w:r>
            <w:proofErr w:type="spellStart"/>
            <w:r w:rsidRPr="00992F2D">
              <w:rPr>
                <w:szCs w:val="18"/>
              </w:rPr>
              <w:t>đầu</w:t>
            </w:r>
            <w:proofErr w:type="spellEnd"/>
            <w:r w:rsidRPr="00992F2D">
              <w:rPr>
                <w:szCs w:val="18"/>
              </w:rPr>
              <w:t xml:space="preserve"> </w:t>
            </w:r>
            <w:proofErr w:type="spellStart"/>
            <w:r w:rsidRPr="00992F2D">
              <w:rPr>
                <w:szCs w:val="18"/>
              </w:rPr>
              <w:t>của</w:t>
            </w:r>
            <w:proofErr w:type="spellEnd"/>
            <w:r w:rsidRPr="00992F2D">
              <w:rPr>
                <w:szCs w:val="18"/>
              </w:rPr>
              <w:t xml:space="preserve"> $</w:t>
            </w:r>
            <w:proofErr w:type="spellStart"/>
            <w:r w:rsidRPr="00992F2D">
              <w:rPr>
                <w:szCs w:val="18"/>
              </w:rPr>
              <w:t>MFTMirr</w:t>
            </w:r>
            <w:proofErr w:type="spellEnd"/>
          </w:p>
        </w:tc>
      </w:tr>
      <w:tr w:rsidR="00A47A9F" w:rsidRPr="00992F2D" w14:paraId="6716ED4D" w14:textId="77777777" w:rsidTr="00721881">
        <w:tc>
          <w:tcPr>
            <w:tcW w:w="1259" w:type="dxa"/>
          </w:tcPr>
          <w:p w14:paraId="490CBFDD" w14:textId="7E991268" w:rsidR="00A47A9F" w:rsidRPr="00992F2D" w:rsidRDefault="00A47A9F" w:rsidP="00D50634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0x40</w:t>
            </w:r>
          </w:p>
        </w:tc>
        <w:tc>
          <w:tcPr>
            <w:tcW w:w="992" w:type="dxa"/>
          </w:tcPr>
          <w:p w14:paraId="09296CBC" w14:textId="516417BE" w:rsidR="00A47A9F" w:rsidRPr="00992F2D" w:rsidRDefault="00A47A9F" w:rsidP="00D50634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1</w:t>
            </w:r>
          </w:p>
        </w:tc>
        <w:tc>
          <w:tcPr>
            <w:tcW w:w="6378" w:type="dxa"/>
          </w:tcPr>
          <w:p w14:paraId="153D2DE8" w14:textId="5A126FC6" w:rsidR="00A47A9F" w:rsidRPr="00992F2D" w:rsidRDefault="00A47A9F" w:rsidP="00D50634">
            <w:pPr>
              <w:rPr>
                <w:szCs w:val="18"/>
              </w:rPr>
            </w:pPr>
            <w:proofErr w:type="spellStart"/>
            <w:r w:rsidRPr="00992F2D">
              <w:rPr>
                <w:szCs w:val="18"/>
              </w:rPr>
              <w:t>Kích</w:t>
            </w:r>
            <w:proofErr w:type="spellEnd"/>
            <w:r w:rsidRPr="00992F2D">
              <w:rPr>
                <w:szCs w:val="18"/>
              </w:rPr>
              <w:t xml:space="preserve"> </w:t>
            </w:r>
            <w:proofErr w:type="spellStart"/>
            <w:r w:rsidRPr="00992F2D">
              <w:rPr>
                <w:szCs w:val="18"/>
              </w:rPr>
              <w:t>thước</w:t>
            </w:r>
            <w:proofErr w:type="spellEnd"/>
            <w:r w:rsidRPr="00992F2D">
              <w:rPr>
                <w:szCs w:val="18"/>
              </w:rPr>
              <w:t xml:space="preserve"> </w:t>
            </w:r>
            <w:proofErr w:type="spellStart"/>
            <w:r w:rsidR="00651D7D" w:rsidRPr="00992F2D">
              <w:rPr>
                <w:szCs w:val="18"/>
              </w:rPr>
              <w:t>của</w:t>
            </w:r>
            <w:proofErr w:type="spellEnd"/>
            <w:r w:rsidR="00651D7D" w:rsidRPr="00992F2D">
              <w:rPr>
                <w:szCs w:val="18"/>
              </w:rPr>
              <w:t xml:space="preserve"> </w:t>
            </w:r>
            <w:proofErr w:type="spellStart"/>
            <w:r w:rsidR="00651D7D" w:rsidRPr="00992F2D">
              <w:rPr>
                <w:szCs w:val="18"/>
              </w:rPr>
              <w:t>một</w:t>
            </w:r>
            <w:proofErr w:type="spellEnd"/>
            <w:r w:rsidR="00651D7D" w:rsidRPr="00992F2D">
              <w:rPr>
                <w:szCs w:val="18"/>
              </w:rPr>
              <w:t xml:space="preserve"> $MFT record</w:t>
            </w:r>
          </w:p>
        </w:tc>
      </w:tr>
    </w:tbl>
    <w:p w14:paraId="5515E13B" w14:textId="77777777" w:rsidR="000D228D" w:rsidRDefault="000D228D" w:rsidP="000D228D">
      <w:pPr>
        <w:ind w:firstLine="720"/>
        <w:rPr>
          <w:szCs w:val="18"/>
        </w:rPr>
      </w:pPr>
    </w:p>
    <w:p w14:paraId="0411CE42" w14:textId="04272246" w:rsidR="00651D7D" w:rsidRPr="000D228D" w:rsidRDefault="00A64588" w:rsidP="000D228D">
      <w:pPr>
        <w:pStyle w:val="ListParagraph"/>
        <w:numPr>
          <w:ilvl w:val="0"/>
          <w:numId w:val="1"/>
        </w:numPr>
        <w:rPr>
          <w:szCs w:val="18"/>
        </w:rPr>
      </w:pPr>
      <w:proofErr w:type="spellStart"/>
      <w:r w:rsidRPr="000D228D">
        <w:rPr>
          <w:szCs w:val="18"/>
        </w:rPr>
        <w:t>Kích</w:t>
      </w:r>
      <w:proofErr w:type="spellEnd"/>
      <w:r w:rsidRPr="000D228D">
        <w:rPr>
          <w:szCs w:val="18"/>
        </w:rPr>
        <w:t xml:space="preserve"> </w:t>
      </w:r>
      <w:proofErr w:type="spellStart"/>
      <w:r w:rsidRPr="000D228D">
        <w:rPr>
          <w:szCs w:val="18"/>
        </w:rPr>
        <w:t>thước</w:t>
      </w:r>
      <w:proofErr w:type="spellEnd"/>
      <w:r w:rsidRPr="000D228D">
        <w:rPr>
          <w:szCs w:val="18"/>
        </w:rPr>
        <w:t xml:space="preserve"> </w:t>
      </w:r>
      <w:proofErr w:type="spellStart"/>
      <w:r w:rsidRPr="000D228D">
        <w:rPr>
          <w:szCs w:val="18"/>
        </w:rPr>
        <w:t>của</w:t>
      </w:r>
      <w:proofErr w:type="spellEnd"/>
      <w:r w:rsidRPr="000D228D">
        <w:rPr>
          <w:szCs w:val="18"/>
        </w:rPr>
        <w:t xml:space="preserve"> </w:t>
      </w:r>
      <w:proofErr w:type="spellStart"/>
      <w:r w:rsidRPr="000D228D">
        <w:rPr>
          <w:szCs w:val="18"/>
        </w:rPr>
        <w:t>mỗi</w:t>
      </w:r>
      <w:proofErr w:type="spellEnd"/>
      <w:r w:rsidRPr="000D228D">
        <w:rPr>
          <w:szCs w:val="18"/>
        </w:rPr>
        <w:t xml:space="preserve"> </w:t>
      </w:r>
      <w:proofErr w:type="spellStart"/>
      <w:r w:rsidR="001B01B4" w:rsidRPr="000D228D">
        <w:rPr>
          <w:szCs w:val="18"/>
        </w:rPr>
        <w:t>một</w:t>
      </w:r>
      <w:proofErr w:type="spellEnd"/>
      <w:r w:rsidR="001B01B4" w:rsidRPr="000D228D">
        <w:rPr>
          <w:szCs w:val="18"/>
        </w:rPr>
        <w:t xml:space="preserve"> MFT record ở </w:t>
      </w:r>
      <w:proofErr w:type="spellStart"/>
      <w:r w:rsidR="001B01B4" w:rsidRPr="000D228D">
        <w:rPr>
          <w:szCs w:val="18"/>
        </w:rPr>
        <w:t>trên</w:t>
      </w:r>
      <w:proofErr w:type="spellEnd"/>
      <w:r w:rsidR="001B01B4" w:rsidRPr="000D228D">
        <w:rPr>
          <w:szCs w:val="18"/>
        </w:rPr>
        <w:t xml:space="preserve"> </w:t>
      </w:r>
      <w:proofErr w:type="spellStart"/>
      <w:r w:rsidR="001B01B4" w:rsidRPr="000D228D">
        <w:rPr>
          <w:szCs w:val="18"/>
        </w:rPr>
        <w:t>sẽ</w:t>
      </w:r>
      <w:proofErr w:type="spellEnd"/>
      <w:r w:rsidR="001B01B4" w:rsidRPr="000D228D">
        <w:rPr>
          <w:szCs w:val="18"/>
        </w:rPr>
        <w:t xml:space="preserve"> </w:t>
      </w:r>
      <w:proofErr w:type="spellStart"/>
      <w:r w:rsidR="001B01B4" w:rsidRPr="000D228D">
        <w:rPr>
          <w:szCs w:val="18"/>
        </w:rPr>
        <w:t>là</w:t>
      </w:r>
      <w:proofErr w:type="spellEnd"/>
      <w:r w:rsidR="001B01B4" w:rsidRPr="000D228D">
        <w:rPr>
          <w:szCs w:val="18"/>
        </w:rPr>
        <w:t xml:space="preserve"> </w:t>
      </w:r>
      <w:proofErr w:type="spellStart"/>
      <w:r w:rsidR="001B01B4" w:rsidRPr="000D228D">
        <w:rPr>
          <w:szCs w:val="18"/>
        </w:rPr>
        <w:t>một</w:t>
      </w:r>
      <w:proofErr w:type="spellEnd"/>
      <w:r w:rsidR="001B01B4" w:rsidRPr="000D228D">
        <w:rPr>
          <w:szCs w:val="18"/>
        </w:rPr>
        <w:t xml:space="preserve"> con </w:t>
      </w:r>
      <w:proofErr w:type="spellStart"/>
      <w:r w:rsidR="001B01B4" w:rsidRPr="000D228D">
        <w:rPr>
          <w:szCs w:val="18"/>
        </w:rPr>
        <w:t>số</w:t>
      </w:r>
      <w:proofErr w:type="spellEnd"/>
      <w:r w:rsidR="001B01B4" w:rsidRPr="000D228D">
        <w:rPr>
          <w:szCs w:val="18"/>
        </w:rPr>
        <w:t xml:space="preserve"> </w:t>
      </w:r>
      <w:proofErr w:type="spellStart"/>
      <w:r w:rsidR="001B01B4" w:rsidRPr="000D228D">
        <w:rPr>
          <w:szCs w:val="18"/>
        </w:rPr>
        <w:t>dạng</w:t>
      </w:r>
      <w:proofErr w:type="spellEnd"/>
      <w:r w:rsidR="001B01B4" w:rsidRPr="000D228D">
        <w:rPr>
          <w:szCs w:val="18"/>
        </w:rPr>
        <w:t xml:space="preserve"> </w:t>
      </w:r>
      <w:proofErr w:type="spellStart"/>
      <w:r w:rsidR="001B01B4" w:rsidRPr="000D228D">
        <w:rPr>
          <w:szCs w:val="18"/>
        </w:rPr>
        <w:t>bù</w:t>
      </w:r>
      <w:proofErr w:type="spellEnd"/>
      <w:r w:rsidR="001B01B4" w:rsidRPr="000D228D">
        <w:rPr>
          <w:szCs w:val="18"/>
        </w:rPr>
        <w:t xml:space="preserve"> 2, </w:t>
      </w:r>
      <w:proofErr w:type="spellStart"/>
      <w:r w:rsidR="001B01B4" w:rsidRPr="000D228D">
        <w:rPr>
          <w:szCs w:val="18"/>
        </w:rPr>
        <w:t>và</w:t>
      </w:r>
      <w:proofErr w:type="spellEnd"/>
      <w:r w:rsidR="001B01B4" w:rsidRPr="000D228D">
        <w:rPr>
          <w:szCs w:val="18"/>
        </w:rPr>
        <w:t xml:space="preserve"> </w:t>
      </w:r>
      <w:proofErr w:type="spellStart"/>
      <w:r w:rsidR="001B01B4" w:rsidRPr="000D228D">
        <w:rPr>
          <w:szCs w:val="18"/>
        </w:rPr>
        <w:t>s</w:t>
      </w:r>
      <w:r w:rsidR="0050254A" w:rsidRPr="000D228D">
        <w:rPr>
          <w:szCs w:val="18"/>
        </w:rPr>
        <w:t>ẽ</w:t>
      </w:r>
      <w:proofErr w:type="spellEnd"/>
      <w:r w:rsidR="0050254A" w:rsidRPr="000D228D">
        <w:rPr>
          <w:szCs w:val="18"/>
        </w:rPr>
        <w:t xml:space="preserve"> </w:t>
      </w:r>
      <w:proofErr w:type="spellStart"/>
      <w:r w:rsidR="0050254A" w:rsidRPr="000D228D">
        <w:rPr>
          <w:szCs w:val="18"/>
        </w:rPr>
        <w:t>cần</w:t>
      </w:r>
      <w:proofErr w:type="spellEnd"/>
      <w:r w:rsidR="0050254A" w:rsidRPr="000D228D">
        <w:rPr>
          <w:szCs w:val="18"/>
        </w:rPr>
        <w:t xml:space="preserve"> </w:t>
      </w:r>
      <w:proofErr w:type="spellStart"/>
      <w:r w:rsidR="0050254A" w:rsidRPr="000D228D">
        <w:rPr>
          <w:szCs w:val="18"/>
        </w:rPr>
        <w:t>phải</w:t>
      </w:r>
      <w:proofErr w:type="spellEnd"/>
      <w:r w:rsidR="0050254A" w:rsidRPr="000D228D">
        <w:rPr>
          <w:szCs w:val="18"/>
        </w:rPr>
        <w:t xml:space="preserve"> </w:t>
      </w:r>
      <w:proofErr w:type="spellStart"/>
      <w:r w:rsidR="0050254A" w:rsidRPr="000D228D">
        <w:rPr>
          <w:szCs w:val="18"/>
        </w:rPr>
        <w:t>lấy</w:t>
      </w:r>
      <w:proofErr w:type="spellEnd"/>
      <w:r w:rsidR="0050254A" w:rsidRPr="000D228D">
        <w:rPr>
          <w:szCs w:val="18"/>
        </w:rPr>
        <w:t xml:space="preserve"> 2 </w:t>
      </w:r>
      <w:proofErr w:type="spellStart"/>
      <w:r w:rsidR="00E04F68">
        <w:rPr>
          <w:szCs w:val="18"/>
        </w:rPr>
        <w:t>lũy</w:t>
      </w:r>
      <w:proofErr w:type="spellEnd"/>
      <w:r w:rsidR="00E04F68">
        <w:rPr>
          <w:szCs w:val="18"/>
        </w:rPr>
        <w:t xml:space="preserve"> </w:t>
      </w:r>
      <w:proofErr w:type="spellStart"/>
      <w:r w:rsidR="00E04F68">
        <w:rPr>
          <w:szCs w:val="18"/>
        </w:rPr>
        <w:t>thừa</w:t>
      </w:r>
      <w:proofErr w:type="spellEnd"/>
      <w:r w:rsidR="0050254A" w:rsidRPr="000D228D">
        <w:rPr>
          <w:szCs w:val="18"/>
        </w:rPr>
        <w:t xml:space="preserve"> </w:t>
      </w:r>
      <w:proofErr w:type="spellStart"/>
      <w:r w:rsidR="00D04AE6" w:rsidRPr="000D228D">
        <w:rPr>
          <w:szCs w:val="18"/>
        </w:rPr>
        <w:t>với</w:t>
      </w:r>
      <w:proofErr w:type="spellEnd"/>
      <w:r w:rsidR="00D04AE6" w:rsidRPr="000D228D">
        <w:rPr>
          <w:szCs w:val="18"/>
        </w:rPr>
        <w:t xml:space="preserve"> </w:t>
      </w:r>
      <w:proofErr w:type="spellStart"/>
      <w:r w:rsidR="00D04AE6" w:rsidRPr="000D228D">
        <w:rPr>
          <w:szCs w:val="18"/>
        </w:rPr>
        <w:t>trị</w:t>
      </w:r>
      <w:proofErr w:type="spellEnd"/>
      <w:r w:rsidR="00D04AE6" w:rsidRPr="000D228D">
        <w:rPr>
          <w:szCs w:val="18"/>
        </w:rPr>
        <w:t xml:space="preserve"> </w:t>
      </w:r>
      <w:proofErr w:type="spellStart"/>
      <w:r w:rsidR="00D04AE6" w:rsidRPr="000D228D">
        <w:rPr>
          <w:szCs w:val="18"/>
        </w:rPr>
        <w:t>tuyệt</w:t>
      </w:r>
      <w:proofErr w:type="spellEnd"/>
      <w:r w:rsidR="00D04AE6" w:rsidRPr="000D228D">
        <w:rPr>
          <w:szCs w:val="18"/>
        </w:rPr>
        <w:t xml:space="preserve"> </w:t>
      </w:r>
      <w:proofErr w:type="spellStart"/>
      <w:r w:rsidR="00D04AE6" w:rsidRPr="000D228D">
        <w:rPr>
          <w:szCs w:val="18"/>
        </w:rPr>
        <w:t>đối</w:t>
      </w:r>
      <w:proofErr w:type="spellEnd"/>
      <w:r w:rsidR="00D04AE6" w:rsidRPr="000D228D">
        <w:rPr>
          <w:szCs w:val="18"/>
        </w:rPr>
        <w:t xml:space="preserve"> </w:t>
      </w:r>
      <w:proofErr w:type="spellStart"/>
      <w:r w:rsidR="00D04AE6" w:rsidRPr="000D228D">
        <w:rPr>
          <w:szCs w:val="18"/>
        </w:rPr>
        <w:t>của</w:t>
      </w:r>
      <w:proofErr w:type="spellEnd"/>
      <w:r w:rsidR="00D04AE6" w:rsidRPr="000D228D">
        <w:rPr>
          <w:szCs w:val="18"/>
        </w:rPr>
        <w:t xml:space="preserve"> </w:t>
      </w:r>
      <w:proofErr w:type="spellStart"/>
      <w:r w:rsidR="00D04AE6" w:rsidRPr="000D228D">
        <w:rPr>
          <w:szCs w:val="18"/>
        </w:rPr>
        <w:t>giá</w:t>
      </w:r>
      <w:proofErr w:type="spellEnd"/>
      <w:r w:rsidR="00D04AE6" w:rsidRPr="000D228D">
        <w:rPr>
          <w:szCs w:val="18"/>
        </w:rPr>
        <w:t xml:space="preserve"> </w:t>
      </w:r>
      <w:proofErr w:type="spellStart"/>
      <w:r w:rsidR="00D04AE6" w:rsidRPr="000D228D">
        <w:rPr>
          <w:szCs w:val="18"/>
        </w:rPr>
        <w:t>trị</w:t>
      </w:r>
      <w:proofErr w:type="spellEnd"/>
      <w:r w:rsidR="00D04AE6" w:rsidRPr="000D228D">
        <w:rPr>
          <w:szCs w:val="18"/>
        </w:rPr>
        <w:t xml:space="preserve"> </w:t>
      </w:r>
      <w:proofErr w:type="spellStart"/>
      <w:r w:rsidR="00D04AE6" w:rsidRPr="000D228D">
        <w:rPr>
          <w:szCs w:val="18"/>
        </w:rPr>
        <w:t>trên</w:t>
      </w:r>
      <w:proofErr w:type="spellEnd"/>
      <w:r w:rsidR="0050254A" w:rsidRPr="000D228D">
        <w:rPr>
          <w:szCs w:val="18"/>
        </w:rPr>
        <w:t xml:space="preserve"> </w:t>
      </w:r>
      <w:proofErr w:type="spellStart"/>
      <w:r w:rsidR="0050254A" w:rsidRPr="000D228D">
        <w:rPr>
          <w:szCs w:val="18"/>
        </w:rPr>
        <w:t>để</w:t>
      </w:r>
      <w:proofErr w:type="spellEnd"/>
      <w:r w:rsidR="0050254A" w:rsidRPr="000D228D">
        <w:rPr>
          <w:szCs w:val="18"/>
        </w:rPr>
        <w:t xml:space="preserve"> </w:t>
      </w:r>
      <w:proofErr w:type="spellStart"/>
      <w:r w:rsidR="0050254A" w:rsidRPr="000D228D">
        <w:rPr>
          <w:szCs w:val="18"/>
        </w:rPr>
        <w:t>có</w:t>
      </w:r>
      <w:proofErr w:type="spellEnd"/>
      <w:r w:rsidR="0050254A" w:rsidRPr="000D228D">
        <w:rPr>
          <w:szCs w:val="18"/>
        </w:rPr>
        <w:t xml:space="preserve"> </w:t>
      </w:r>
      <w:proofErr w:type="spellStart"/>
      <w:r w:rsidR="0050254A" w:rsidRPr="000D228D">
        <w:rPr>
          <w:szCs w:val="18"/>
        </w:rPr>
        <w:t>kích</w:t>
      </w:r>
      <w:proofErr w:type="spellEnd"/>
      <w:r w:rsidR="0050254A" w:rsidRPr="000D228D">
        <w:rPr>
          <w:szCs w:val="18"/>
        </w:rPr>
        <w:t xml:space="preserve"> </w:t>
      </w:r>
      <w:proofErr w:type="spellStart"/>
      <w:r w:rsidR="0050254A" w:rsidRPr="000D228D">
        <w:rPr>
          <w:szCs w:val="18"/>
        </w:rPr>
        <w:t>thước</w:t>
      </w:r>
      <w:proofErr w:type="spellEnd"/>
      <w:r w:rsidR="0050254A" w:rsidRPr="000D228D">
        <w:rPr>
          <w:szCs w:val="18"/>
        </w:rPr>
        <w:t xml:space="preserve"> </w:t>
      </w:r>
      <w:proofErr w:type="spellStart"/>
      <w:r w:rsidR="0050254A" w:rsidRPr="000D228D">
        <w:rPr>
          <w:szCs w:val="18"/>
        </w:rPr>
        <w:t>thực</w:t>
      </w:r>
      <w:proofErr w:type="spellEnd"/>
      <w:r w:rsidR="0050254A" w:rsidRPr="000D228D">
        <w:rPr>
          <w:szCs w:val="18"/>
        </w:rPr>
        <w:t xml:space="preserve"> </w:t>
      </w:r>
      <w:proofErr w:type="spellStart"/>
      <w:r w:rsidR="0050254A" w:rsidRPr="000D228D">
        <w:rPr>
          <w:szCs w:val="18"/>
        </w:rPr>
        <w:t>tế</w:t>
      </w:r>
      <w:proofErr w:type="spellEnd"/>
      <w:r w:rsidR="0050254A" w:rsidRPr="000D228D">
        <w:rPr>
          <w:szCs w:val="18"/>
        </w:rPr>
        <w:t>.</w:t>
      </w:r>
    </w:p>
    <w:p w14:paraId="64A6F289" w14:textId="7A8FA337" w:rsidR="00DF36C4" w:rsidRPr="00DF36C4" w:rsidRDefault="0050254A" w:rsidP="00DF36C4">
      <w:pPr>
        <w:ind w:firstLine="284"/>
        <w:rPr>
          <w:i/>
          <w:iCs/>
          <w:szCs w:val="18"/>
        </w:rPr>
      </w:pPr>
      <w:r w:rsidRPr="00992F2D">
        <w:rPr>
          <w:szCs w:val="18"/>
        </w:rPr>
        <w:t xml:space="preserve">VD: </w:t>
      </w:r>
      <w:r w:rsidR="00DF36C4" w:rsidRPr="000D228D">
        <w:rPr>
          <w:i/>
          <w:iCs/>
          <w:szCs w:val="18"/>
        </w:rPr>
        <w:t xml:space="preserve">(Theo </w:t>
      </w:r>
      <w:proofErr w:type="spellStart"/>
      <w:r w:rsidR="00DF36C4" w:rsidRPr="000D228D">
        <w:rPr>
          <w:i/>
          <w:iCs/>
          <w:szCs w:val="18"/>
        </w:rPr>
        <w:t>ví</w:t>
      </w:r>
      <w:proofErr w:type="spellEnd"/>
      <w:r w:rsidR="00DF36C4" w:rsidRPr="000D228D">
        <w:rPr>
          <w:i/>
          <w:iCs/>
          <w:szCs w:val="18"/>
        </w:rPr>
        <w:t xml:space="preserve"> </w:t>
      </w:r>
      <w:proofErr w:type="spellStart"/>
      <w:r w:rsidR="00DF36C4" w:rsidRPr="000D228D">
        <w:rPr>
          <w:i/>
          <w:iCs/>
          <w:szCs w:val="18"/>
        </w:rPr>
        <w:t>dụ</w:t>
      </w:r>
      <w:proofErr w:type="spellEnd"/>
      <w:r w:rsidR="00DF36C4" w:rsidRPr="000D228D">
        <w:rPr>
          <w:i/>
          <w:iCs/>
          <w:szCs w:val="18"/>
        </w:rPr>
        <w:t xml:space="preserve"> </w:t>
      </w:r>
      <w:proofErr w:type="spellStart"/>
      <w:r w:rsidR="00DF36C4" w:rsidRPr="000D228D">
        <w:rPr>
          <w:i/>
          <w:iCs/>
          <w:szCs w:val="18"/>
        </w:rPr>
        <w:t>tham</w:t>
      </w:r>
      <w:proofErr w:type="spellEnd"/>
      <w:r w:rsidR="00DF36C4" w:rsidRPr="000D228D">
        <w:rPr>
          <w:i/>
          <w:iCs/>
          <w:szCs w:val="18"/>
        </w:rPr>
        <w:t xml:space="preserve"> </w:t>
      </w:r>
      <w:proofErr w:type="spellStart"/>
      <w:r w:rsidR="00DF36C4" w:rsidRPr="000D228D">
        <w:rPr>
          <w:i/>
          <w:iCs/>
          <w:szCs w:val="18"/>
        </w:rPr>
        <w:t>khảo</w:t>
      </w:r>
      <w:proofErr w:type="spellEnd"/>
      <w:r w:rsidR="00DF36C4" w:rsidRPr="000D228D">
        <w:rPr>
          <w:i/>
          <w:iCs/>
          <w:szCs w:val="18"/>
        </w:rPr>
        <w:t xml:space="preserve"> </w:t>
      </w:r>
      <w:proofErr w:type="spellStart"/>
      <w:r w:rsidR="00DF36C4" w:rsidRPr="000D228D">
        <w:rPr>
          <w:i/>
          <w:iCs/>
          <w:szCs w:val="18"/>
        </w:rPr>
        <w:t>phần</w:t>
      </w:r>
      <w:proofErr w:type="spellEnd"/>
      <w:r w:rsidR="00DF36C4" w:rsidRPr="000D228D">
        <w:rPr>
          <w:i/>
          <w:iCs/>
          <w:szCs w:val="18"/>
        </w:rPr>
        <w:t xml:space="preserve"> </w:t>
      </w:r>
      <w:proofErr w:type="spellStart"/>
      <w:r w:rsidR="00DF36C4" w:rsidRPr="000D228D">
        <w:rPr>
          <w:i/>
          <w:iCs/>
          <w:szCs w:val="18"/>
        </w:rPr>
        <w:t>giải</w:t>
      </w:r>
      <w:proofErr w:type="spellEnd"/>
      <w:r w:rsidR="00DF36C4" w:rsidRPr="000D228D">
        <w:rPr>
          <w:i/>
          <w:iCs/>
          <w:szCs w:val="18"/>
        </w:rPr>
        <w:t xml:space="preserve"> </w:t>
      </w:r>
      <w:proofErr w:type="spellStart"/>
      <w:r w:rsidR="00DF36C4" w:rsidRPr="000D228D">
        <w:rPr>
          <w:i/>
          <w:iCs/>
          <w:szCs w:val="18"/>
        </w:rPr>
        <w:t>đáp</w:t>
      </w:r>
      <w:proofErr w:type="spellEnd"/>
      <w:r w:rsidR="00DF36C4" w:rsidRPr="000D228D">
        <w:rPr>
          <w:i/>
          <w:iCs/>
          <w:szCs w:val="18"/>
        </w:rPr>
        <w:t xml:space="preserve"> </w:t>
      </w:r>
      <w:proofErr w:type="spellStart"/>
      <w:r w:rsidR="00DF36C4" w:rsidRPr="000D228D">
        <w:rPr>
          <w:i/>
          <w:iCs/>
          <w:szCs w:val="18"/>
        </w:rPr>
        <w:t>của</w:t>
      </w:r>
      <w:proofErr w:type="spellEnd"/>
      <w:r w:rsidR="00DF36C4" w:rsidRPr="000D228D">
        <w:rPr>
          <w:i/>
          <w:iCs/>
          <w:szCs w:val="18"/>
        </w:rPr>
        <w:t xml:space="preserve"> </w:t>
      </w:r>
      <w:proofErr w:type="spellStart"/>
      <w:r w:rsidR="00DF36C4" w:rsidRPr="000D228D">
        <w:rPr>
          <w:i/>
          <w:iCs/>
          <w:szCs w:val="18"/>
        </w:rPr>
        <w:t>thầy</w:t>
      </w:r>
      <w:proofErr w:type="spellEnd"/>
      <w:r w:rsidR="00DF36C4" w:rsidRPr="000D228D">
        <w:rPr>
          <w:i/>
          <w:iCs/>
          <w:szCs w:val="18"/>
        </w:rPr>
        <w:t xml:space="preserve"> Long)</w:t>
      </w:r>
    </w:p>
    <w:p w14:paraId="2A6A1869" w14:textId="087CACC4" w:rsidR="00D04AE6" w:rsidRPr="00992F2D" w:rsidRDefault="005F0A3E" w:rsidP="000D228D">
      <w:pPr>
        <w:ind w:left="284"/>
        <w:rPr>
          <w:szCs w:val="18"/>
        </w:rPr>
      </w:pPr>
      <w:proofErr w:type="spellStart"/>
      <w:r w:rsidRPr="00992F2D">
        <w:rPr>
          <w:szCs w:val="18"/>
        </w:rPr>
        <w:t>Tại</w:t>
      </w:r>
      <w:proofErr w:type="spellEnd"/>
      <w:r w:rsidRPr="00992F2D">
        <w:rPr>
          <w:szCs w:val="18"/>
        </w:rPr>
        <w:t xml:space="preserve"> </w:t>
      </w:r>
      <w:r w:rsidR="00DF36C4">
        <w:rPr>
          <w:szCs w:val="18"/>
        </w:rPr>
        <w:t>0x40</w:t>
      </w:r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có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là</w:t>
      </w:r>
      <w:proofErr w:type="spellEnd"/>
      <w:r w:rsidRPr="00992F2D">
        <w:rPr>
          <w:szCs w:val="18"/>
        </w:rPr>
        <w:t xml:space="preserve"> 0xF6, </w:t>
      </w:r>
      <w:proofErr w:type="spellStart"/>
      <w:r w:rsidRPr="00992F2D">
        <w:rPr>
          <w:szCs w:val="18"/>
        </w:rPr>
        <w:t>là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một</w:t>
      </w:r>
      <w:proofErr w:type="spellEnd"/>
      <w:r w:rsidRPr="00992F2D">
        <w:rPr>
          <w:szCs w:val="18"/>
        </w:rPr>
        <w:t xml:space="preserve"> con </w:t>
      </w:r>
      <w:proofErr w:type="spellStart"/>
      <w:r w:rsidRPr="00992F2D">
        <w:rPr>
          <w:szCs w:val="18"/>
        </w:rPr>
        <w:t>số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bù</w:t>
      </w:r>
      <w:proofErr w:type="spellEnd"/>
      <w:r w:rsidRPr="00992F2D">
        <w:rPr>
          <w:szCs w:val="18"/>
        </w:rPr>
        <w:t xml:space="preserve"> 2 </w:t>
      </w:r>
      <w:proofErr w:type="spellStart"/>
      <w:r w:rsidRPr="00992F2D">
        <w:rPr>
          <w:szCs w:val="18"/>
        </w:rPr>
        <w:t>nên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quy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đổi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ra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hệ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thập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phân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là</w:t>
      </w:r>
      <w:proofErr w:type="spellEnd"/>
      <w:r w:rsidRPr="00992F2D">
        <w:rPr>
          <w:szCs w:val="18"/>
        </w:rPr>
        <w:t xml:space="preserve"> -10</w:t>
      </w:r>
      <w:r w:rsidR="00D04AE6" w:rsidRPr="00992F2D">
        <w:rPr>
          <w:szCs w:val="18"/>
        </w:rPr>
        <w:t>.</w:t>
      </w:r>
    </w:p>
    <w:p w14:paraId="2822EE3B" w14:textId="43B97ED9" w:rsidR="0050254A" w:rsidRDefault="00D04AE6" w:rsidP="000D228D">
      <w:pPr>
        <w:ind w:left="284"/>
        <w:rPr>
          <w:szCs w:val="18"/>
        </w:rPr>
      </w:pPr>
      <w:r w:rsidRPr="00992F2D">
        <w:rPr>
          <w:szCs w:val="18"/>
        </w:rPr>
        <w:t xml:space="preserve">Do </w:t>
      </w:r>
      <w:proofErr w:type="spellStart"/>
      <w:r w:rsidRPr="00992F2D">
        <w:rPr>
          <w:szCs w:val="18"/>
        </w:rPr>
        <w:t>đó</w:t>
      </w:r>
      <w:proofErr w:type="spellEnd"/>
      <w:r w:rsidRPr="00992F2D">
        <w:rPr>
          <w:szCs w:val="18"/>
        </w:rPr>
        <w:t xml:space="preserve">, </w:t>
      </w:r>
      <w:proofErr w:type="spellStart"/>
      <w:r w:rsidRPr="00992F2D">
        <w:rPr>
          <w:szCs w:val="18"/>
        </w:rPr>
        <w:t>kích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thước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là</w:t>
      </w:r>
      <w:proofErr w:type="spellEnd"/>
      <w:r w:rsidRPr="00992F2D">
        <w:rPr>
          <w:szCs w:val="1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18"/>
              </w:rPr>
            </m:ctrlPr>
          </m:sSupPr>
          <m:e>
            <m:r>
              <w:rPr>
                <w:rFonts w:ascii="Cambria Math" w:hAnsi="Cambria Math"/>
                <w:szCs w:val="18"/>
              </w:rPr>
              <m:t>2</m:t>
            </m:r>
          </m:e>
          <m:sup>
            <m:r>
              <w:rPr>
                <w:rFonts w:ascii="Cambria Math" w:hAnsi="Cambria Math"/>
                <w:szCs w:val="18"/>
              </w:rPr>
              <m:t>|-10|</m:t>
            </m:r>
          </m:sup>
        </m:sSup>
        <m:r>
          <w:rPr>
            <w:rFonts w:ascii="Cambria Math" w:hAnsi="Cambria Math"/>
            <w:szCs w:val="18"/>
          </w:rPr>
          <m:t>=1024</m:t>
        </m:r>
      </m:oMath>
      <w:r w:rsidR="00992F2D" w:rsidRPr="00992F2D">
        <w:rPr>
          <w:rFonts w:eastAsiaTheme="minorEastAsia"/>
          <w:szCs w:val="18"/>
        </w:rPr>
        <w:t xml:space="preserve"> (byte)</w:t>
      </w:r>
      <w:r w:rsidRPr="00992F2D">
        <w:rPr>
          <w:szCs w:val="18"/>
        </w:rPr>
        <w:t xml:space="preserve"> </w:t>
      </w:r>
    </w:p>
    <w:p w14:paraId="32ACEE4E" w14:textId="492C36C2" w:rsidR="00801AAD" w:rsidRPr="00F16086" w:rsidRDefault="00052F92" w:rsidP="00801AAD">
      <w:pPr>
        <w:pStyle w:val="ListParagraph"/>
        <w:numPr>
          <w:ilvl w:val="0"/>
          <w:numId w:val="1"/>
        </w:numPr>
        <w:rPr>
          <w:szCs w:val="18"/>
        </w:rPr>
      </w:pPr>
      <w:proofErr w:type="spellStart"/>
      <w:r>
        <w:rPr>
          <w:szCs w:val="18"/>
        </w:rPr>
        <w:t>Để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cho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thuận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tiện</w:t>
      </w:r>
      <w:proofErr w:type="spellEnd"/>
      <w:r>
        <w:rPr>
          <w:szCs w:val="18"/>
        </w:rPr>
        <w:t xml:space="preserve">, cluster </w:t>
      </w:r>
      <w:proofErr w:type="spellStart"/>
      <w:r>
        <w:rPr>
          <w:szCs w:val="18"/>
        </w:rPr>
        <w:t>bắt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đầu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của</w:t>
      </w:r>
      <w:proofErr w:type="spellEnd"/>
      <w:r>
        <w:rPr>
          <w:szCs w:val="18"/>
        </w:rPr>
        <w:t xml:space="preserve"> MFT </w:t>
      </w:r>
      <w:proofErr w:type="spellStart"/>
      <w:r>
        <w:rPr>
          <w:szCs w:val="18"/>
        </w:rPr>
        <w:t>đầu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tiên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nên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được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quy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đổi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ra</w:t>
      </w:r>
      <w:proofErr w:type="spellEnd"/>
      <w:r>
        <w:rPr>
          <w:szCs w:val="18"/>
        </w:rPr>
        <w:t xml:space="preserve"> byte: </w:t>
      </w:r>
      <w:r w:rsidR="008515A1">
        <w:rPr>
          <w:szCs w:val="18"/>
        </w:rPr>
        <w:t xml:space="preserve">(Cluster </w:t>
      </w:r>
      <w:proofErr w:type="spellStart"/>
      <w:r w:rsidR="008515A1">
        <w:rPr>
          <w:szCs w:val="18"/>
        </w:rPr>
        <w:t>bắt</w:t>
      </w:r>
      <w:proofErr w:type="spellEnd"/>
      <w:r w:rsidR="008515A1">
        <w:rPr>
          <w:szCs w:val="18"/>
        </w:rPr>
        <w:t xml:space="preserve"> </w:t>
      </w:r>
      <w:proofErr w:type="spellStart"/>
      <w:r w:rsidR="008515A1">
        <w:rPr>
          <w:szCs w:val="18"/>
        </w:rPr>
        <w:t>đầu</w:t>
      </w:r>
      <w:proofErr w:type="spellEnd"/>
      <w:r w:rsidR="008515A1">
        <w:rPr>
          <w:szCs w:val="18"/>
        </w:rPr>
        <w:t>) * (bytes/sector) * (sectors/cluster)</w:t>
      </w:r>
    </w:p>
    <w:p w14:paraId="7C96D400" w14:textId="3051EDBB" w:rsidR="00AA795C" w:rsidRDefault="00AA795C" w:rsidP="00AA795C">
      <w:pPr>
        <w:pStyle w:val="Heading2"/>
        <w:rPr>
          <w:sz w:val="34"/>
          <w:szCs w:val="26"/>
        </w:rPr>
      </w:pPr>
      <w:proofErr w:type="spellStart"/>
      <w:r w:rsidRPr="00992F2D">
        <w:rPr>
          <w:sz w:val="34"/>
          <w:szCs w:val="26"/>
        </w:rPr>
        <w:t>Bước</w:t>
      </w:r>
      <w:proofErr w:type="spellEnd"/>
      <w:r w:rsidRPr="00992F2D">
        <w:rPr>
          <w:sz w:val="34"/>
          <w:szCs w:val="26"/>
        </w:rPr>
        <w:t xml:space="preserve"> 3:</w:t>
      </w:r>
      <w:r w:rsidR="0053326F" w:rsidRPr="00992F2D">
        <w:rPr>
          <w:sz w:val="34"/>
          <w:szCs w:val="26"/>
        </w:rPr>
        <w:t xml:space="preserve"> </w:t>
      </w:r>
      <w:proofErr w:type="spellStart"/>
      <w:r w:rsidR="0053326F" w:rsidRPr="00992F2D">
        <w:rPr>
          <w:sz w:val="34"/>
          <w:szCs w:val="26"/>
        </w:rPr>
        <w:t>Đọc</w:t>
      </w:r>
      <w:proofErr w:type="spellEnd"/>
      <w:r w:rsidR="0053326F" w:rsidRPr="00992F2D">
        <w:rPr>
          <w:sz w:val="34"/>
          <w:szCs w:val="26"/>
        </w:rPr>
        <w:t xml:space="preserve"> MFT</w:t>
      </w:r>
    </w:p>
    <w:p w14:paraId="7D0955BB" w14:textId="52DDE1C7" w:rsidR="00801AAD" w:rsidRDefault="00533C73" w:rsidP="00F16086">
      <w:pPr>
        <w:pStyle w:val="ListParagraph"/>
        <w:numPr>
          <w:ilvl w:val="0"/>
          <w:numId w:val="1"/>
        </w:numPr>
      </w:pPr>
      <w:proofErr w:type="spellStart"/>
      <w:r>
        <w:t>Đưa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>.</w:t>
      </w:r>
    </w:p>
    <w:p w14:paraId="1E253D47" w14:textId="2CE30D4F" w:rsidR="00214399" w:rsidRDefault="00533C73" w:rsidP="0089480E">
      <w:pPr>
        <w:pStyle w:val="ListParagraph"/>
        <w:numPr>
          <w:ilvl w:val="0"/>
          <w:numId w:val="1"/>
        </w:numPr>
      </w:pPr>
      <w:proofErr w:type="spellStart"/>
      <w:r>
        <w:t>Đọc</w:t>
      </w:r>
      <w:proofErr w:type="spellEnd"/>
      <w:r>
        <w:t xml:space="preserve"> MFT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 w:rsidR="00847009">
        <w:t>tổng</w:t>
      </w:r>
      <w:proofErr w:type="spellEnd"/>
      <w:r w:rsidR="00847009">
        <w:t xml:space="preserve"> </w:t>
      </w:r>
      <w:proofErr w:type="spellStart"/>
      <w:r w:rsidR="00847009">
        <w:t>số</w:t>
      </w:r>
      <w:proofErr w:type="spellEnd"/>
      <w:r w:rsidR="00847009">
        <w:t xml:space="preserve"> sector </w:t>
      </w:r>
      <w:proofErr w:type="spellStart"/>
      <w:r w:rsidR="00214399">
        <w:t>để</w:t>
      </w:r>
      <w:proofErr w:type="spellEnd"/>
      <w:r w:rsidR="00214399">
        <w:t xml:space="preserve"> </w:t>
      </w:r>
      <w:proofErr w:type="spellStart"/>
      <w:r w:rsidR="00214399">
        <w:t>lưu</w:t>
      </w:r>
      <w:proofErr w:type="spellEnd"/>
      <w:r w:rsidR="00214399">
        <w:t xml:space="preserve"> </w:t>
      </w:r>
      <w:proofErr w:type="spellStart"/>
      <w:r w:rsidR="00214399">
        <w:t>các</w:t>
      </w:r>
      <w:proofErr w:type="spellEnd"/>
      <w:r w:rsidR="00214399">
        <w:t xml:space="preserve"> MFT record</w:t>
      </w:r>
      <w:r w:rsidR="00E77773">
        <w:t>.</w:t>
      </w:r>
      <w:r w:rsidR="00E77773">
        <w:br/>
      </w:r>
      <w:r w:rsidR="0089480E">
        <w:t>(</w:t>
      </w:r>
      <w:proofErr w:type="spellStart"/>
      <w:r w:rsidR="0089480E">
        <w:t>Tại</w:t>
      </w:r>
      <w:proofErr w:type="spellEnd"/>
      <w:r w:rsidR="0089480E">
        <w:t xml:space="preserve"> offset </w:t>
      </w:r>
      <w:r w:rsidR="001676DC">
        <w:t xml:space="preserve">0x118, </w:t>
      </w:r>
      <w:proofErr w:type="spellStart"/>
      <w:r w:rsidR="001676DC">
        <w:t>độ</w:t>
      </w:r>
      <w:proofErr w:type="spellEnd"/>
      <w:r w:rsidR="001676DC">
        <w:t xml:space="preserve"> </w:t>
      </w:r>
      <w:proofErr w:type="spellStart"/>
      <w:r w:rsidR="001676DC">
        <w:t>dài</w:t>
      </w:r>
      <w:proofErr w:type="spellEnd"/>
      <w:r w:rsidR="001676DC">
        <w:t xml:space="preserve"> </w:t>
      </w:r>
      <w:proofErr w:type="spellStart"/>
      <w:r w:rsidR="001676DC">
        <w:t>là</w:t>
      </w:r>
      <w:proofErr w:type="spellEnd"/>
      <w:r w:rsidR="001676DC">
        <w:t xml:space="preserve"> 8</w:t>
      </w:r>
      <w:r w:rsidR="0089480E">
        <w:t>)</w:t>
      </w:r>
    </w:p>
    <w:p w14:paraId="15005712" w14:textId="25DE22F9" w:rsidR="00E77773" w:rsidRDefault="00E77773" w:rsidP="0089480E">
      <w:pPr>
        <w:pStyle w:val="ListParagraph"/>
        <w:numPr>
          <w:ilvl w:val="0"/>
          <w:numId w:val="1"/>
        </w:numPr>
      </w:pPr>
      <w:proofErr w:type="spellStart"/>
      <w:r>
        <w:lastRenderedPageBreak/>
        <w:t>Tính</w:t>
      </w:r>
      <w:proofErr w:type="spellEnd"/>
      <w:r>
        <w:t xml:space="preserve"> </w:t>
      </w:r>
      <w:proofErr w:type="spellStart"/>
      <w:r w:rsidR="00003C81">
        <w:t>tổng</w:t>
      </w:r>
      <w:proofErr w:type="spellEnd"/>
      <w:r w:rsidR="00003C81">
        <w:t xml:space="preserve"> </w:t>
      </w:r>
      <w:proofErr w:type="spellStart"/>
      <w:r w:rsidR="00003C81">
        <w:t>số</w:t>
      </w:r>
      <w:proofErr w:type="spellEnd"/>
      <w:r w:rsidR="00003C81">
        <w:t xml:space="preserve"> </w:t>
      </w:r>
      <w:r w:rsidR="0021598C">
        <w:t xml:space="preserve">MFT record </w:t>
      </w:r>
      <w:proofErr w:type="spellStart"/>
      <w:r w:rsidR="0021598C">
        <w:t>mà</w:t>
      </w:r>
      <w:proofErr w:type="spellEnd"/>
      <w:r w:rsidR="0021598C">
        <w:t xml:space="preserve"> </w:t>
      </w:r>
      <w:proofErr w:type="spellStart"/>
      <w:r w:rsidR="0021598C">
        <w:t>có</w:t>
      </w:r>
      <w:proofErr w:type="spellEnd"/>
      <w:r w:rsidR="0021598C">
        <w:t xml:space="preserve"> </w:t>
      </w:r>
      <w:proofErr w:type="spellStart"/>
      <w:r w:rsidR="0021598C">
        <w:t>trong</w:t>
      </w:r>
      <w:proofErr w:type="spellEnd"/>
      <w:r w:rsidR="0021598C">
        <w:t xml:space="preserve"> ổ </w:t>
      </w:r>
      <w:proofErr w:type="spellStart"/>
      <w:r w:rsidR="0021598C">
        <w:t>đĩa</w:t>
      </w:r>
      <w:proofErr w:type="spellEnd"/>
      <w:r w:rsidR="0021598C">
        <w:t>.</w:t>
      </w:r>
      <w:r w:rsidR="0021598C">
        <w:br/>
        <w:t>(</w:t>
      </w:r>
      <w:proofErr w:type="spellStart"/>
      <w:r w:rsidR="002E1CA6">
        <w:t>Lấy</w:t>
      </w:r>
      <w:proofErr w:type="spellEnd"/>
      <w:r w:rsidR="002E1CA6">
        <w:t xml:space="preserve"> </w:t>
      </w:r>
      <w:proofErr w:type="spellStart"/>
      <w:r w:rsidR="002E1CA6">
        <w:t>tổng</w:t>
      </w:r>
      <w:proofErr w:type="spellEnd"/>
      <w:r w:rsidR="002E1CA6">
        <w:t xml:space="preserve"> </w:t>
      </w:r>
      <w:proofErr w:type="spellStart"/>
      <w:r w:rsidR="002E1CA6">
        <w:t>số</w:t>
      </w:r>
      <w:proofErr w:type="spellEnd"/>
      <w:r w:rsidR="002E1CA6">
        <w:t xml:space="preserve"> sector </w:t>
      </w:r>
      <w:proofErr w:type="spellStart"/>
      <w:r w:rsidR="002E1CA6">
        <w:t>đó</w:t>
      </w:r>
      <w:proofErr w:type="spellEnd"/>
      <w:r w:rsidR="002E1CA6">
        <w:t xml:space="preserve"> chia </w:t>
      </w:r>
      <w:proofErr w:type="spellStart"/>
      <w:r w:rsidR="002E1CA6">
        <w:t>cho</w:t>
      </w:r>
      <w:proofErr w:type="spellEnd"/>
      <w:r w:rsidR="002E1CA6">
        <w:t xml:space="preserve"> sectors/record</w:t>
      </w:r>
      <w:r w:rsidR="00274B9B">
        <w:t xml:space="preserve">, </w:t>
      </w:r>
      <w:proofErr w:type="spellStart"/>
      <w:r w:rsidR="00274B9B">
        <w:t>thường</w:t>
      </w:r>
      <w:proofErr w:type="spellEnd"/>
      <w:r w:rsidR="00274B9B">
        <w:t xml:space="preserve"> </w:t>
      </w:r>
      <w:proofErr w:type="spellStart"/>
      <w:r w:rsidR="00274B9B">
        <w:t>mỗi</w:t>
      </w:r>
      <w:proofErr w:type="spellEnd"/>
      <w:r w:rsidR="00274B9B">
        <w:t xml:space="preserve"> record </w:t>
      </w:r>
      <w:proofErr w:type="spellStart"/>
      <w:r w:rsidR="00274B9B">
        <w:t>sẽ</w:t>
      </w:r>
      <w:proofErr w:type="spellEnd"/>
      <w:r w:rsidR="00274B9B">
        <w:t xml:space="preserve"> </w:t>
      </w:r>
      <w:proofErr w:type="spellStart"/>
      <w:r w:rsidR="00274B9B">
        <w:t>chiếm</w:t>
      </w:r>
      <w:proofErr w:type="spellEnd"/>
      <w:r w:rsidR="00274B9B">
        <w:t xml:space="preserve"> 1024 bytes</w:t>
      </w:r>
      <w:r w:rsidR="0021598C">
        <w:t>)</w:t>
      </w:r>
    </w:p>
    <w:p w14:paraId="5C314A33" w14:textId="1F8732EE" w:rsidR="00873136" w:rsidRPr="00801AAD" w:rsidRDefault="00873136" w:rsidP="0089480E">
      <w:pPr>
        <w:pStyle w:val="ListParagraph"/>
        <w:numPr>
          <w:ilvl w:val="0"/>
          <w:numId w:val="1"/>
        </w:numPr>
      </w:pP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MFT record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5F3981D2" w14:textId="10A9542F" w:rsidR="008D1A86" w:rsidRDefault="008D1A86" w:rsidP="008D1A86">
      <w:pPr>
        <w:pStyle w:val="Heading2"/>
        <w:rPr>
          <w:sz w:val="34"/>
          <w:szCs w:val="26"/>
        </w:rPr>
      </w:pPr>
      <w:proofErr w:type="spellStart"/>
      <w:r w:rsidRPr="00992F2D">
        <w:rPr>
          <w:sz w:val="34"/>
          <w:szCs w:val="26"/>
        </w:rPr>
        <w:t>Bước</w:t>
      </w:r>
      <w:proofErr w:type="spellEnd"/>
      <w:r w:rsidRPr="00992F2D">
        <w:rPr>
          <w:sz w:val="34"/>
          <w:szCs w:val="26"/>
        </w:rPr>
        <w:t xml:space="preserve"> 4:</w:t>
      </w:r>
      <w:r w:rsidR="0053326F" w:rsidRPr="00992F2D">
        <w:rPr>
          <w:sz w:val="34"/>
          <w:szCs w:val="26"/>
        </w:rPr>
        <w:t xml:space="preserve"> </w:t>
      </w:r>
      <w:proofErr w:type="spellStart"/>
      <w:r w:rsidR="00274B9B">
        <w:rPr>
          <w:sz w:val="34"/>
          <w:szCs w:val="26"/>
        </w:rPr>
        <w:t>Đọc</w:t>
      </w:r>
      <w:proofErr w:type="spellEnd"/>
      <w:r w:rsidR="0053326F" w:rsidRPr="00992F2D">
        <w:rPr>
          <w:sz w:val="34"/>
          <w:szCs w:val="26"/>
        </w:rPr>
        <w:t xml:space="preserve"> </w:t>
      </w:r>
      <w:proofErr w:type="spellStart"/>
      <w:r w:rsidR="0053326F" w:rsidRPr="00992F2D">
        <w:rPr>
          <w:sz w:val="34"/>
          <w:szCs w:val="26"/>
        </w:rPr>
        <w:t>các</w:t>
      </w:r>
      <w:proofErr w:type="spellEnd"/>
      <w:r w:rsidR="0053326F" w:rsidRPr="00992F2D">
        <w:rPr>
          <w:sz w:val="34"/>
          <w:szCs w:val="26"/>
        </w:rPr>
        <w:t xml:space="preserve"> MFT record</w:t>
      </w:r>
      <w:r w:rsidR="00873136">
        <w:rPr>
          <w:sz w:val="34"/>
          <w:szCs w:val="26"/>
        </w:rPr>
        <w:t xml:space="preserve"> </w:t>
      </w:r>
      <w:proofErr w:type="gramStart"/>
      <w:r w:rsidR="00873136">
        <w:rPr>
          <w:sz w:val="34"/>
          <w:szCs w:val="26"/>
        </w:rPr>
        <w:t>header</w:t>
      </w:r>
      <w:proofErr w:type="gramEnd"/>
    </w:p>
    <w:p w14:paraId="5A07465D" w14:textId="35B7554A" w:rsidR="00684937" w:rsidRDefault="00684937" w:rsidP="00684937">
      <w:pPr>
        <w:pStyle w:val="ListParagraph"/>
        <w:numPr>
          <w:ilvl w:val="0"/>
          <w:numId w:val="1"/>
        </w:numPr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MFT record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đọc</w:t>
      </w:r>
      <w:proofErr w:type="spellEnd"/>
      <w:r>
        <w:t xml:space="preserve"> qua 4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 w:rsidR="00C913D8">
        <w:t>phần</w:t>
      </w:r>
      <w:proofErr w:type="spellEnd"/>
      <w:r w:rsidR="00C913D8">
        <w:t xml:space="preserve"> header, attribute Standard Information, attribute File Name, attribute Data.</w:t>
      </w:r>
    </w:p>
    <w:p w14:paraId="6E53843C" w14:textId="77777777" w:rsidR="00C913D8" w:rsidRDefault="00C913D8" w:rsidP="00C913D8">
      <w:pPr>
        <w:pStyle w:val="ListParagraph"/>
      </w:pPr>
    </w:p>
    <w:p w14:paraId="33A76ECD" w14:textId="1C229CAD" w:rsidR="00880B0B" w:rsidRDefault="00880B0B" w:rsidP="00361970">
      <w:pPr>
        <w:pStyle w:val="ListParagraph"/>
        <w:numPr>
          <w:ilvl w:val="0"/>
          <w:numId w:val="1"/>
        </w:numPr>
      </w:pPr>
      <w:r>
        <w:t xml:space="preserve">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header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992"/>
        <w:gridCol w:w="6378"/>
      </w:tblGrid>
      <w:tr w:rsidR="00361970" w:rsidRPr="00721881" w14:paraId="329FE252" w14:textId="77777777" w:rsidTr="00B34650">
        <w:tc>
          <w:tcPr>
            <w:tcW w:w="1260" w:type="dxa"/>
          </w:tcPr>
          <w:p w14:paraId="34B32C07" w14:textId="481EB827" w:rsidR="00880B0B" w:rsidRPr="00721881" w:rsidRDefault="00361970" w:rsidP="0036197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Offset</w:t>
            </w:r>
          </w:p>
        </w:tc>
        <w:tc>
          <w:tcPr>
            <w:tcW w:w="992" w:type="dxa"/>
          </w:tcPr>
          <w:p w14:paraId="58ACE4C7" w14:textId="6E673CF5" w:rsidR="00880B0B" w:rsidRPr="00721881" w:rsidRDefault="00361970" w:rsidP="0036197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Size</w:t>
            </w:r>
          </w:p>
        </w:tc>
        <w:tc>
          <w:tcPr>
            <w:tcW w:w="6378" w:type="dxa"/>
          </w:tcPr>
          <w:p w14:paraId="7BD19722" w14:textId="28B3AF6E" w:rsidR="00880B0B" w:rsidRPr="00721881" w:rsidRDefault="00361970" w:rsidP="0036197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Thông tin</w:t>
            </w:r>
            <w:r w:rsidR="00721881" w:rsidRPr="00721881">
              <w:rPr>
                <w:b/>
                <w:bCs/>
              </w:rPr>
              <w:t xml:space="preserve"> </w:t>
            </w:r>
            <w:proofErr w:type="spellStart"/>
            <w:r w:rsidR="00721881" w:rsidRPr="00721881">
              <w:rPr>
                <w:b/>
                <w:bCs/>
              </w:rPr>
              <w:t>của</w:t>
            </w:r>
            <w:proofErr w:type="spellEnd"/>
            <w:r w:rsidR="00721881" w:rsidRPr="00721881">
              <w:rPr>
                <w:b/>
                <w:bCs/>
              </w:rPr>
              <w:t xml:space="preserve"> MFT record header</w:t>
            </w:r>
          </w:p>
        </w:tc>
      </w:tr>
      <w:tr w:rsidR="00AE6E59" w14:paraId="3BA709B4" w14:textId="77777777" w:rsidTr="00B34650">
        <w:tc>
          <w:tcPr>
            <w:tcW w:w="1260" w:type="dxa"/>
          </w:tcPr>
          <w:p w14:paraId="171D61EE" w14:textId="7AB8A5C3" w:rsidR="00AE6E59" w:rsidRDefault="00DD3495" w:rsidP="00361970">
            <w:pPr>
              <w:pStyle w:val="ListParagraph"/>
              <w:ind w:left="0"/>
              <w:jc w:val="center"/>
            </w:pPr>
            <w:r>
              <w:t>0x0</w:t>
            </w:r>
          </w:p>
        </w:tc>
        <w:tc>
          <w:tcPr>
            <w:tcW w:w="992" w:type="dxa"/>
          </w:tcPr>
          <w:p w14:paraId="5D429D68" w14:textId="18BC1F41" w:rsidR="00AE6E59" w:rsidRDefault="00DD3495" w:rsidP="00361970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378" w:type="dxa"/>
          </w:tcPr>
          <w:p w14:paraId="651E0B83" w14:textId="77777777" w:rsidR="00A31EA0" w:rsidRDefault="007B3167" w:rsidP="007B3167">
            <w:pPr>
              <w:pStyle w:val="ListParagraph"/>
              <w:ind w:left="0"/>
            </w:pPr>
            <w:proofErr w:type="spellStart"/>
            <w:r w:rsidRPr="007B3167">
              <w:t>Dấu</w:t>
            </w:r>
            <w:proofErr w:type="spellEnd"/>
            <w:r w:rsidRPr="007B3167">
              <w:t xml:space="preserve"> </w:t>
            </w:r>
            <w:proofErr w:type="spellStart"/>
            <w:r w:rsidRPr="007B3167">
              <w:t>hiệu</w:t>
            </w:r>
            <w:proofErr w:type="spellEnd"/>
            <w:r w:rsidRPr="007B3167">
              <w:t xml:space="preserve"> </w:t>
            </w:r>
            <w:proofErr w:type="spellStart"/>
            <w:r w:rsidRPr="007B3167">
              <w:t>nhận</w:t>
            </w:r>
            <w:proofErr w:type="spellEnd"/>
            <w:r w:rsidRPr="007B3167">
              <w:t xml:space="preserve"> </w:t>
            </w:r>
            <w:proofErr w:type="spellStart"/>
            <w:r w:rsidRPr="007B3167">
              <w:t>biết</w:t>
            </w:r>
            <w:proofErr w:type="spellEnd"/>
            <w:r w:rsidRPr="007B3167">
              <w:t xml:space="preserve"> MFT entry.</w:t>
            </w:r>
          </w:p>
          <w:p w14:paraId="298E27E0" w14:textId="0FF719F1" w:rsidR="00AE6E59" w:rsidRDefault="000868A2" w:rsidP="000868A2">
            <w:r>
              <w:t xml:space="preserve">- </w:t>
            </w:r>
            <w:r w:rsidR="00A31EA0">
              <w:t>“FILE”</w:t>
            </w:r>
            <w:r>
              <w:t xml:space="preserve">: MFT record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>.</w:t>
            </w:r>
          </w:p>
          <w:p w14:paraId="5F9D9697" w14:textId="09F9D298" w:rsidR="00A31EA0" w:rsidRDefault="000868A2" w:rsidP="000868A2">
            <w:r>
              <w:t xml:space="preserve">- </w:t>
            </w:r>
            <w:r w:rsidR="00A31EA0">
              <w:t>“BAAD”</w:t>
            </w:r>
            <w:r>
              <w:t xml:space="preserve">: MFT record </w:t>
            </w:r>
            <w:proofErr w:type="spellStart"/>
            <w:r>
              <w:t>lỗi</w:t>
            </w:r>
            <w:proofErr w:type="spellEnd"/>
            <w:r>
              <w:t>.</w:t>
            </w:r>
          </w:p>
        </w:tc>
      </w:tr>
      <w:tr w:rsidR="0027083E" w14:paraId="3DBB20BC" w14:textId="77777777" w:rsidTr="00B34650">
        <w:tc>
          <w:tcPr>
            <w:tcW w:w="1260" w:type="dxa"/>
          </w:tcPr>
          <w:p w14:paraId="3A525036" w14:textId="1C6B5727" w:rsidR="0027083E" w:rsidRDefault="0027083E" w:rsidP="00361970">
            <w:pPr>
              <w:pStyle w:val="ListParagraph"/>
              <w:ind w:left="0"/>
              <w:jc w:val="center"/>
            </w:pPr>
            <w:r>
              <w:t>0x16</w:t>
            </w:r>
          </w:p>
        </w:tc>
        <w:tc>
          <w:tcPr>
            <w:tcW w:w="992" w:type="dxa"/>
          </w:tcPr>
          <w:p w14:paraId="02DBF7DF" w14:textId="5CFB3720" w:rsidR="0027083E" w:rsidRDefault="0027083E" w:rsidP="00361970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6378" w:type="dxa"/>
          </w:tcPr>
          <w:p w14:paraId="435B9D58" w14:textId="77777777" w:rsidR="0027083E" w:rsidRDefault="0027083E" w:rsidP="007B3167">
            <w:pPr>
              <w:pStyle w:val="ListParagraph"/>
              <w:ind w:left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  <w:p w14:paraId="27D7B498" w14:textId="77777777" w:rsidR="0027083E" w:rsidRDefault="0027083E" w:rsidP="0027083E">
            <w:r>
              <w:t xml:space="preserve">- </w:t>
            </w:r>
            <w:r w:rsidR="00C07B58">
              <w:t xml:space="preserve">0x01: </w:t>
            </w:r>
            <w:r w:rsidR="00F1015D">
              <w:t xml:space="preserve">MFT record </w:t>
            </w:r>
            <w:proofErr w:type="spellStart"/>
            <w:r w:rsidR="00F1015D">
              <w:t>của</w:t>
            </w:r>
            <w:proofErr w:type="spellEnd"/>
            <w:r w:rsidR="00F1015D">
              <w:t xml:space="preserve"> </w:t>
            </w:r>
            <w:proofErr w:type="spellStart"/>
            <w:r w:rsidR="00F1015D">
              <w:t>một</w:t>
            </w:r>
            <w:proofErr w:type="spellEnd"/>
            <w:r w:rsidR="00F1015D">
              <w:t xml:space="preserve"> file.</w:t>
            </w:r>
          </w:p>
          <w:p w14:paraId="4BC0C7BB" w14:textId="517EA0D4" w:rsidR="00F1015D" w:rsidRPr="007B3167" w:rsidRDefault="00F1015D" w:rsidP="0027083E">
            <w:r>
              <w:t xml:space="preserve">- 0x02: MFT record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>.</w:t>
            </w:r>
          </w:p>
        </w:tc>
      </w:tr>
      <w:tr w:rsidR="00361970" w14:paraId="68499DD2" w14:textId="77777777" w:rsidTr="00B34650">
        <w:tc>
          <w:tcPr>
            <w:tcW w:w="1260" w:type="dxa"/>
          </w:tcPr>
          <w:p w14:paraId="2601635D" w14:textId="24D2166A" w:rsidR="00361970" w:rsidRDefault="00293F8C" w:rsidP="00361970">
            <w:pPr>
              <w:pStyle w:val="ListParagraph"/>
              <w:ind w:left="0"/>
              <w:jc w:val="center"/>
            </w:pPr>
            <w:r>
              <w:t>0x2C</w:t>
            </w:r>
          </w:p>
        </w:tc>
        <w:tc>
          <w:tcPr>
            <w:tcW w:w="992" w:type="dxa"/>
          </w:tcPr>
          <w:p w14:paraId="1E4D9AB6" w14:textId="2AB2B3D4" w:rsidR="00361970" w:rsidRDefault="00293F8C" w:rsidP="00361970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378" w:type="dxa"/>
          </w:tcPr>
          <w:p w14:paraId="22350D3D" w14:textId="7259B647" w:rsidR="00361970" w:rsidRDefault="00293F8C" w:rsidP="00880B0B">
            <w:pPr>
              <w:pStyle w:val="ListParagraph"/>
              <w:ind w:left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MFT record </w:t>
            </w:r>
            <w:proofErr w:type="spellStart"/>
            <w:r>
              <w:t>này</w:t>
            </w:r>
            <w:proofErr w:type="spellEnd"/>
            <w:r w:rsidR="003A6816">
              <w:t>.</w:t>
            </w:r>
          </w:p>
        </w:tc>
      </w:tr>
      <w:tr w:rsidR="00343E9D" w14:paraId="55209BAF" w14:textId="77777777" w:rsidTr="00B34650">
        <w:tc>
          <w:tcPr>
            <w:tcW w:w="1260" w:type="dxa"/>
          </w:tcPr>
          <w:p w14:paraId="469C1D5D" w14:textId="437CF0A6" w:rsidR="00343E9D" w:rsidRDefault="0035003D" w:rsidP="00361970">
            <w:pPr>
              <w:pStyle w:val="ListParagraph"/>
              <w:ind w:left="0"/>
              <w:jc w:val="center"/>
            </w:pPr>
            <w:r>
              <w:t>0x14</w:t>
            </w:r>
          </w:p>
        </w:tc>
        <w:tc>
          <w:tcPr>
            <w:tcW w:w="992" w:type="dxa"/>
          </w:tcPr>
          <w:p w14:paraId="6E1F5758" w14:textId="2B28F097" w:rsidR="00343E9D" w:rsidRDefault="0035003D" w:rsidP="00361970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6378" w:type="dxa"/>
          </w:tcPr>
          <w:p w14:paraId="4366ADA6" w14:textId="2C41909C" w:rsidR="00343E9D" w:rsidRDefault="009C250D" w:rsidP="00880B0B">
            <w:pPr>
              <w:pStyle w:val="ListParagraph"/>
              <w:ind w:left="0"/>
            </w:pP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attribute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 w:rsidR="00B34650">
              <w:t xml:space="preserve"> (Standard Information)</w:t>
            </w:r>
          </w:p>
        </w:tc>
      </w:tr>
    </w:tbl>
    <w:p w14:paraId="7BBBD7DC" w14:textId="77777777" w:rsidR="00721881" w:rsidRDefault="00721881" w:rsidP="00721881">
      <w:pPr>
        <w:pStyle w:val="ListParagraph"/>
        <w:rPr>
          <w:szCs w:val="18"/>
        </w:rPr>
      </w:pPr>
    </w:p>
    <w:p w14:paraId="57203FC8" w14:textId="64A3D1FE" w:rsidR="007B0417" w:rsidRDefault="00324522" w:rsidP="00324522">
      <w:pPr>
        <w:pStyle w:val="ListParagraph"/>
        <w:numPr>
          <w:ilvl w:val="0"/>
          <w:numId w:val="1"/>
        </w:numPr>
        <w:rPr>
          <w:szCs w:val="18"/>
        </w:rPr>
      </w:pPr>
      <w:r>
        <w:rPr>
          <w:szCs w:val="18"/>
        </w:rPr>
        <w:t xml:space="preserve">Các attribute </w:t>
      </w:r>
      <w:proofErr w:type="spellStart"/>
      <w:r>
        <w:rPr>
          <w:szCs w:val="18"/>
        </w:rPr>
        <w:t>sẽ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được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sắp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xếp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liên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tiếp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nhau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nên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vị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trí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bắt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đầu</w:t>
      </w:r>
      <w:proofErr w:type="spellEnd"/>
      <w:r>
        <w:rPr>
          <w:szCs w:val="18"/>
        </w:rPr>
        <w:t xml:space="preserve"> </w:t>
      </w:r>
      <w:proofErr w:type="spellStart"/>
      <w:r w:rsidR="00BB4447">
        <w:rPr>
          <w:szCs w:val="18"/>
        </w:rPr>
        <w:t>của</w:t>
      </w:r>
      <w:proofErr w:type="spellEnd"/>
      <w:r w:rsidR="00BB4447">
        <w:rPr>
          <w:szCs w:val="18"/>
        </w:rPr>
        <w:t xml:space="preserve"> attribute </w:t>
      </w:r>
      <w:proofErr w:type="spellStart"/>
      <w:r w:rsidR="00BB4447">
        <w:rPr>
          <w:szCs w:val="18"/>
        </w:rPr>
        <w:t>kế</w:t>
      </w:r>
      <w:proofErr w:type="spellEnd"/>
      <w:r w:rsidR="00BB4447">
        <w:rPr>
          <w:szCs w:val="18"/>
        </w:rPr>
        <w:t xml:space="preserve"> </w:t>
      </w:r>
      <w:proofErr w:type="spellStart"/>
      <w:r w:rsidR="00BB4447">
        <w:rPr>
          <w:szCs w:val="18"/>
        </w:rPr>
        <w:t>tiếp</w:t>
      </w:r>
      <w:proofErr w:type="spellEnd"/>
      <w:r w:rsidR="00BB4447">
        <w:rPr>
          <w:szCs w:val="18"/>
        </w:rPr>
        <w:t xml:space="preserve"> </w:t>
      </w:r>
      <w:proofErr w:type="spellStart"/>
      <w:r w:rsidR="00BB4447">
        <w:rPr>
          <w:szCs w:val="18"/>
        </w:rPr>
        <w:t>sẽ</w:t>
      </w:r>
      <w:proofErr w:type="spellEnd"/>
      <w:r w:rsidR="00BB4447">
        <w:rPr>
          <w:szCs w:val="18"/>
        </w:rPr>
        <w:t xml:space="preserve"> </w:t>
      </w:r>
      <w:proofErr w:type="spellStart"/>
      <w:r w:rsidR="00BB4447">
        <w:rPr>
          <w:szCs w:val="18"/>
        </w:rPr>
        <w:t>là</w:t>
      </w:r>
      <w:proofErr w:type="spellEnd"/>
      <w:r w:rsidR="00BB4447">
        <w:rPr>
          <w:szCs w:val="18"/>
        </w:rPr>
        <w:t xml:space="preserve"> </w:t>
      </w:r>
      <w:proofErr w:type="spellStart"/>
      <w:r w:rsidR="00BB4447">
        <w:rPr>
          <w:szCs w:val="18"/>
        </w:rPr>
        <w:t>kết</w:t>
      </w:r>
      <w:proofErr w:type="spellEnd"/>
      <w:r w:rsidR="00BB4447">
        <w:rPr>
          <w:szCs w:val="18"/>
        </w:rPr>
        <w:t xml:space="preserve"> </w:t>
      </w:r>
      <w:proofErr w:type="spellStart"/>
      <w:r w:rsidR="00BB4447">
        <w:rPr>
          <w:szCs w:val="18"/>
        </w:rPr>
        <w:t>thúc</w:t>
      </w:r>
      <w:proofErr w:type="spellEnd"/>
      <w:r w:rsidR="00BB4447">
        <w:rPr>
          <w:szCs w:val="18"/>
        </w:rPr>
        <w:t xml:space="preserve"> </w:t>
      </w:r>
      <w:proofErr w:type="spellStart"/>
      <w:r w:rsidR="00BB4447">
        <w:rPr>
          <w:szCs w:val="18"/>
        </w:rPr>
        <w:t>của</w:t>
      </w:r>
      <w:proofErr w:type="spellEnd"/>
      <w:r w:rsidR="00BB4447">
        <w:rPr>
          <w:szCs w:val="18"/>
        </w:rPr>
        <w:t xml:space="preserve"> attribute </w:t>
      </w:r>
      <w:proofErr w:type="spellStart"/>
      <w:r w:rsidR="00BB4447">
        <w:rPr>
          <w:szCs w:val="18"/>
        </w:rPr>
        <w:t>hiện</w:t>
      </w:r>
      <w:proofErr w:type="spellEnd"/>
      <w:r w:rsidR="00BB4447">
        <w:rPr>
          <w:szCs w:val="18"/>
        </w:rPr>
        <w:t xml:space="preserve"> </w:t>
      </w:r>
      <w:proofErr w:type="spellStart"/>
      <w:r w:rsidR="00BB4447">
        <w:rPr>
          <w:szCs w:val="18"/>
        </w:rPr>
        <w:t>tại</w:t>
      </w:r>
      <w:proofErr w:type="spellEnd"/>
      <w:r w:rsidR="00BB4447">
        <w:rPr>
          <w:szCs w:val="18"/>
        </w:rPr>
        <w:t>.</w:t>
      </w:r>
    </w:p>
    <w:p w14:paraId="49A4A79E" w14:textId="6BF49767" w:rsidR="00BB4447" w:rsidRDefault="00BB4447" w:rsidP="00324522">
      <w:pPr>
        <w:pStyle w:val="ListParagraph"/>
        <w:numPr>
          <w:ilvl w:val="0"/>
          <w:numId w:val="1"/>
        </w:numPr>
        <w:rPr>
          <w:szCs w:val="18"/>
        </w:rPr>
      </w:pPr>
      <w:r>
        <w:rPr>
          <w:szCs w:val="18"/>
        </w:rPr>
        <w:t xml:space="preserve">Trong </w:t>
      </w:r>
      <w:proofErr w:type="spellStart"/>
      <w:r>
        <w:rPr>
          <w:szCs w:val="18"/>
        </w:rPr>
        <w:t>từng</w:t>
      </w:r>
      <w:proofErr w:type="spellEnd"/>
      <w:r>
        <w:rPr>
          <w:szCs w:val="18"/>
        </w:rPr>
        <w:t xml:space="preserve"> </w:t>
      </w:r>
      <w:proofErr w:type="spellStart"/>
      <w:r w:rsidR="00306801">
        <w:rPr>
          <w:szCs w:val="18"/>
        </w:rPr>
        <w:t>các</w:t>
      </w:r>
      <w:proofErr w:type="spellEnd"/>
      <w:r w:rsidR="00306801">
        <w:rPr>
          <w:szCs w:val="18"/>
        </w:rPr>
        <w:t xml:space="preserve"> attribute </w:t>
      </w:r>
      <w:proofErr w:type="spellStart"/>
      <w:r w:rsidR="00306801">
        <w:rPr>
          <w:szCs w:val="18"/>
        </w:rPr>
        <w:t>đều</w:t>
      </w:r>
      <w:proofErr w:type="spellEnd"/>
      <w:r w:rsidR="00306801">
        <w:rPr>
          <w:szCs w:val="18"/>
        </w:rPr>
        <w:t xml:space="preserve"> </w:t>
      </w:r>
      <w:proofErr w:type="spellStart"/>
      <w:r w:rsidR="00306801">
        <w:rPr>
          <w:szCs w:val="18"/>
        </w:rPr>
        <w:t>có</w:t>
      </w:r>
      <w:proofErr w:type="spellEnd"/>
      <w:r w:rsidR="00306801">
        <w:rPr>
          <w:szCs w:val="18"/>
        </w:rPr>
        <w:t xml:space="preserve"> </w:t>
      </w:r>
      <w:proofErr w:type="spellStart"/>
      <w:r w:rsidR="00306801">
        <w:rPr>
          <w:szCs w:val="18"/>
        </w:rPr>
        <w:t>phần</w:t>
      </w:r>
      <w:proofErr w:type="spellEnd"/>
      <w:r w:rsidR="00306801">
        <w:rPr>
          <w:szCs w:val="18"/>
        </w:rPr>
        <w:t xml:space="preserve"> header </w:t>
      </w:r>
      <w:proofErr w:type="spellStart"/>
      <w:r w:rsidR="00306801">
        <w:rPr>
          <w:szCs w:val="18"/>
        </w:rPr>
        <w:t>riêng</w:t>
      </w:r>
      <w:proofErr w:type="spellEnd"/>
      <w:r w:rsidR="00306801">
        <w:rPr>
          <w:szCs w:val="18"/>
        </w:rPr>
        <w:t xml:space="preserve"> </w:t>
      </w:r>
      <w:proofErr w:type="spellStart"/>
      <w:r w:rsidR="00306801">
        <w:rPr>
          <w:szCs w:val="18"/>
        </w:rPr>
        <w:t>của</w:t>
      </w:r>
      <w:proofErr w:type="spellEnd"/>
      <w:r w:rsidR="00306801">
        <w:rPr>
          <w:szCs w:val="18"/>
        </w:rPr>
        <w:t xml:space="preserve"> </w:t>
      </w:r>
      <w:proofErr w:type="spellStart"/>
      <w:r w:rsidR="00306801">
        <w:rPr>
          <w:szCs w:val="18"/>
        </w:rPr>
        <w:t>mình</w:t>
      </w:r>
      <w:proofErr w:type="spellEnd"/>
      <w:r w:rsidR="00306801">
        <w:rPr>
          <w:szCs w:val="18"/>
        </w:rPr>
        <w:t xml:space="preserve">, </w:t>
      </w:r>
      <w:proofErr w:type="spellStart"/>
      <w:r w:rsidR="00306801">
        <w:rPr>
          <w:szCs w:val="18"/>
        </w:rPr>
        <w:t>các</w:t>
      </w:r>
      <w:proofErr w:type="spellEnd"/>
      <w:r w:rsidR="00306801">
        <w:rPr>
          <w:szCs w:val="18"/>
        </w:rPr>
        <w:t xml:space="preserve"> </w:t>
      </w:r>
      <w:proofErr w:type="spellStart"/>
      <w:r w:rsidR="00306801">
        <w:rPr>
          <w:szCs w:val="18"/>
        </w:rPr>
        <w:t>thông</w:t>
      </w:r>
      <w:proofErr w:type="spellEnd"/>
      <w:r w:rsidR="00306801">
        <w:rPr>
          <w:szCs w:val="18"/>
        </w:rPr>
        <w:t xml:space="preserve"> tin </w:t>
      </w:r>
      <w:proofErr w:type="spellStart"/>
      <w:r w:rsidR="00306801">
        <w:rPr>
          <w:szCs w:val="18"/>
        </w:rPr>
        <w:t>cần</w:t>
      </w:r>
      <w:proofErr w:type="spellEnd"/>
      <w:r w:rsidR="00306801">
        <w:rPr>
          <w:szCs w:val="18"/>
        </w:rPr>
        <w:t xml:space="preserve"> </w:t>
      </w:r>
      <w:proofErr w:type="spellStart"/>
      <w:r w:rsidR="00306801">
        <w:rPr>
          <w:szCs w:val="18"/>
        </w:rPr>
        <w:t>chú</w:t>
      </w:r>
      <w:proofErr w:type="spellEnd"/>
      <w:r w:rsidR="00306801">
        <w:rPr>
          <w:szCs w:val="18"/>
        </w:rPr>
        <w:t xml:space="preserve"> ý ở </w:t>
      </w:r>
      <w:proofErr w:type="spellStart"/>
      <w:r w:rsidR="00306801">
        <w:rPr>
          <w:szCs w:val="18"/>
        </w:rPr>
        <w:t>đây</w:t>
      </w:r>
      <w:proofErr w:type="spellEnd"/>
      <w:r w:rsidR="00306801">
        <w:rPr>
          <w:szCs w:val="18"/>
        </w:rPr>
        <w:t xml:space="preserve"> </w:t>
      </w:r>
      <w:proofErr w:type="spellStart"/>
      <w:r w:rsidR="00306801">
        <w:rPr>
          <w:szCs w:val="18"/>
        </w:rPr>
        <w:t>là</w:t>
      </w:r>
      <w:proofErr w:type="spellEnd"/>
      <w:r w:rsidR="00306801">
        <w:rPr>
          <w:szCs w:val="1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992"/>
        <w:gridCol w:w="6378"/>
      </w:tblGrid>
      <w:tr w:rsidR="00BB4447" w:rsidRPr="00721881" w14:paraId="1B267D87" w14:textId="77777777" w:rsidTr="00B13277">
        <w:tc>
          <w:tcPr>
            <w:tcW w:w="1260" w:type="dxa"/>
          </w:tcPr>
          <w:p w14:paraId="545F9783" w14:textId="77777777" w:rsidR="00BB4447" w:rsidRPr="00721881" w:rsidRDefault="00BB4447" w:rsidP="00B132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Offset</w:t>
            </w:r>
          </w:p>
        </w:tc>
        <w:tc>
          <w:tcPr>
            <w:tcW w:w="992" w:type="dxa"/>
          </w:tcPr>
          <w:p w14:paraId="724463FD" w14:textId="77777777" w:rsidR="00BB4447" w:rsidRPr="00721881" w:rsidRDefault="00BB4447" w:rsidP="00B132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Size</w:t>
            </w:r>
          </w:p>
        </w:tc>
        <w:tc>
          <w:tcPr>
            <w:tcW w:w="6378" w:type="dxa"/>
          </w:tcPr>
          <w:p w14:paraId="44BCD43A" w14:textId="27B88498" w:rsidR="00BB4447" w:rsidRPr="00721881" w:rsidRDefault="00BB4447" w:rsidP="00B132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Thông tin</w:t>
            </w:r>
            <w:r w:rsidR="00306801" w:rsidRPr="00721881">
              <w:rPr>
                <w:b/>
                <w:bCs/>
              </w:rPr>
              <w:t xml:space="preserve"> </w:t>
            </w:r>
            <w:proofErr w:type="spellStart"/>
            <w:r w:rsidR="00306801" w:rsidRPr="00721881">
              <w:rPr>
                <w:b/>
                <w:bCs/>
              </w:rPr>
              <w:t>trong</w:t>
            </w:r>
            <w:proofErr w:type="spellEnd"/>
            <w:r w:rsidR="00306801" w:rsidRPr="00721881">
              <w:rPr>
                <w:b/>
                <w:bCs/>
              </w:rPr>
              <w:t xml:space="preserve"> attribute header</w:t>
            </w:r>
          </w:p>
        </w:tc>
      </w:tr>
      <w:tr w:rsidR="00BB4447" w14:paraId="06F32952" w14:textId="77777777" w:rsidTr="00B13277">
        <w:tc>
          <w:tcPr>
            <w:tcW w:w="1260" w:type="dxa"/>
          </w:tcPr>
          <w:p w14:paraId="2EAA7052" w14:textId="77777777" w:rsidR="00BB4447" w:rsidRDefault="00BB4447" w:rsidP="00B13277">
            <w:pPr>
              <w:pStyle w:val="ListParagraph"/>
              <w:ind w:left="0"/>
              <w:jc w:val="center"/>
            </w:pPr>
            <w:r>
              <w:t>0x0</w:t>
            </w:r>
          </w:p>
        </w:tc>
        <w:tc>
          <w:tcPr>
            <w:tcW w:w="992" w:type="dxa"/>
          </w:tcPr>
          <w:p w14:paraId="5BA3D02E" w14:textId="77777777" w:rsidR="00BB4447" w:rsidRDefault="00BB4447" w:rsidP="00B13277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378" w:type="dxa"/>
          </w:tcPr>
          <w:p w14:paraId="7FB2BC6A" w14:textId="21612D2D" w:rsidR="00BB4447" w:rsidRDefault="00811079" w:rsidP="00B13277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attribute</w:t>
            </w:r>
          </w:p>
        </w:tc>
      </w:tr>
      <w:tr w:rsidR="00BB4447" w14:paraId="66A4AFCD" w14:textId="77777777" w:rsidTr="00B13277">
        <w:tc>
          <w:tcPr>
            <w:tcW w:w="1260" w:type="dxa"/>
          </w:tcPr>
          <w:p w14:paraId="3984D72D" w14:textId="06FB83A9" w:rsidR="00BB4447" w:rsidRDefault="00BB4447" w:rsidP="00B13277">
            <w:pPr>
              <w:pStyle w:val="ListParagraph"/>
              <w:ind w:left="0"/>
              <w:jc w:val="center"/>
            </w:pPr>
            <w:r>
              <w:t>0x</w:t>
            </w:r>
            <w:r w:rsidR="001F2078">
              <w:t>4</w:t>
            </w:r>
          </w:p>
        </w:tc>
        <w:tc>
          <w:tcPr>
            <w:tcW w:w="992" w:type="dxa"/>
          </w:tcPr>
          <w:p w14:paraId="383FAF84" w14:textId="02A398BF" w:rsidR="00BB4447" w:rsidRDefault="001F2078" w:rsidP="00B13277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378" w:type="dxa"/>
          </w:tcPr>
          <w:p w14:paraId="025DE19B" w14:textId="6105600B" w:rsidR="00BB4447" w:rsidRPr="007B3167" w:rsidRDefault="001F2078" w:rsidP="00B13277"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attribute </w:t>
            </w:r>
            <w:proofErr w:type="spellStart"/>
            <w:r>
              <w:t>này</w:t>
            </w:r>
            <w:proofErr w:type="spellEnd"/>
          </w:p>
        </w:tc>
      </w:tr>
      <w:tr w:rsidR="00BB4447" w14:paraId="3DA3F5F4" w14:textId="77777777" w:rsidTr="00B13277">
        <w:tc>
          <w:tcPr>
            <w:tcW w:w="1260" w:type="dxa"/>
          </w:tcPr>
          <w:p w14:paraId="56F94A07" w14:textId="73C62790" w:rsidR="00BB4447" w:rsidRDefault="00B47D0B" w:rsidP="00B13277">
            <w:pPr>
              <w:pStyle w:val="ListParagraph"/>
              <w:ind w:left="0"/>
              <w:jc w:val="center"/>
            </w:pPr>
            <w:r>
              <w:t>0x8</w:t>
            </w:r>
          </w:p>
        </w:tc>
        <w:tc>
          <w:tcPr>
            <w:tcW w:w="992" w:type="dxa"/>
          </w:tcPr>
          <w:p w14:paraId="3499D75E" w14:textId="13E8A1FF" w:rsidR="00BB4447" w:rsidRDefault="00B47D0B" w:rsidP="00B1327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378" w:type="dxa"/>
          </w:tcPr>
          <w:p w14:paraId="55705976" w14:textId="77777777" w:rsidR="00BB4447" w:rsidRDefault="00B47D0B" w:rsidP="00B13277">
            <w:pPr>
              <w:pStyle w:val="ListParagraph"/>
              <w:ind w:left="0"/>
            </w:pPr>
            <w:proofErr w:type="spellStart"/>
            <w:r>
              <w:t>Cờ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resident</w:t>
            </w:r>
          </w:p>
          <w:p w14:paraId="199408BF" w14:textId="77777777" w:rsidR="00E02658" w:rsidRDefault="00B47D0B" w:rsidP="00B47D0B">
            <w:r>
              <w:t xml:space="preserve">- </w:t>
            </w:r>
            <w:r w:rsidR="00E02658">
              <w:t>0x00</w:t>
            </w:r>
            <w:r>
              <w:t>:</w:t>
            </w:r>
            <w:r w:rsidR="00E02658">
              <w:t xml:space="preserve"> Resident</w:t>
            </w:r>
          </w:p>
          <w:p w14:paraId="0CE80F69" w14:textId="2AD178B2" w:rsidR="00B47D0B" w:rsidRDefault="00E02658" w:rsidP="00B47D0B">
            <w:r>
              <w:t>- 0x01: Non-resident</w:t>
            </w:r>
            <w:r w:rsidR="00B47D0B">
              <w:t xml:space="preserve"> </w:t>
            </w:r>
          </w:p>
        </w:tc>
      </w:tr>
    </w:tbl>
    <w:p w14:paraId="0833AAE2" w14:textId="77777777" w:rsidR="007B0417" w:rsidRPr="00305B18" w:rsidRDefault="007B0417" w:rsidP="00305B18">
      <w:pPr>
        <w:rPr>
          <w:szCs w:val="18"/>
        </w:rPr>
      </w:pPr>
    </w:p>
    <w:p w14:paraId="78E95743" w14:textId="600A1243" w:rsidR="008D1A86" w:rsidRPr="00992F2D" w:rsidRDefault="008D1A86" w:rsidP="008D1A86">
      <w:pPr>
        <w:pStyle w:val="Heading2"/>
        <w:rPr>
          <w:sz w:val="34"/>
          <w:szCs w:val="26"/>
        </w:rPr>
      </w:pPr>
      <w:proofErr w:type="spellStart"/>
      <w:r w:rsidRPr="00992F2D">
        <w:rPr>
          <w:sz w:val="34"/>
          <w:szCs w:val="26"/>
        </w:rPr>
        <w:t>Bước</w:t>
      </w:r>
      <w:proofErr w:type="spellEnd"/>
      <w:r w:rsidRPr="00992F2D">
        <w:rPr>
          <w:sz w:val="34"/>
          <w:szCs w:val="26"/>
        </w:rPr>
        <w:t xml:space="preserve"> 5: Standard Information</w:t>
      </w:r>
    </w:p>
    <w:p w14:paraId="7FD1440F" w14:textId="46A49AE2" w:rsidR="00F33A22" w:rsidRDefault="00F33A22" w:rsidP="004068DC">
      <w:pPr>
        <w:pStyle w:val="ListParagraph"/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attribute: 0x10</w:t>
      </w:r>
    </w:p>
    <w:p w14:paraId="5185E0AB" w14:textId="558238FE" w:rsidR="00305B18" w:rsidRDefault="004068DC" w:rsidP="004068DC">
      <w:pPr>
        <w:pStyle w:val="ListParagraph"/>
        <w:numPr>
          <w:ilvl w:val="0"/>
          <w:numId w:val="1"/>
        </w:numPr>
      </w:pPr>
      <w:r>
        <w:t xml:space="preserve">Attribute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resident.</w:t>
      </w:r>
    </w:p>
    <w:p w14:paraId="3E4A1310" w14:textId="3F146AD9" w:rsidR="004068DC" w:rsidRDefault="00FA1D11" w:rsidP="004068DC">
      <w:pPr>
        <w:pStyle w:val="ListParagraph"/>
        <w:numPr>
          <w:ilvl w:val="0"/>
          <w:numId w:val="1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 w:rsidR="00854773">
        <w:t xml:space="preserve">, </w:t>
      </w:r>
      <w:proofErr w:type="spellStart"/>
      <w:r w:rsidR="00854773">
        <w:t>phiên</w:t>
      </w:r>
      <w:proofErr w:type="spellEnd"/>
      <w:r w:rsidR="00854773">
        <w:t xml:space="preserve"> </w:t>
      </w:r>
      <w:proofErr w:type="spellStart"/>
      <w:r w:rsidR="00854773">
        <w:t>bản</w:t>
      </w:r>
      <w:proofErr w:type="spellEnd"/>
      <w:r w:rsidR="00854773">
        <w:t xml:space="preserve">, </w:t>
      </w:r>
      <w:proofErr w:type="spellStart"/>
      <w:r w:rsidR="00854773">
        <w:t>phân</w:t>
      </w:r>
      <w:proofErr w:type="spellEnd"/>
      <w:r w:rsidR="00854773">
        <w:t xml:space="preserve"> </w:t>
      </w:r>
      <w:proofErr w:type="spellStart"/>
      <w:r w:rsidR="00854773">
        <w:t>quyền</w:t>
      </w:r>
      <w:proofErr w:type="spellEnd"/>
      <w:r w:rsidR="00854773">
        <w:t>, …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992"/>
        <w:gridCol w:w="6378"/>
      </w:tblGrid>
      <w:tr w:rsidR="00C55EC9" w:rsidRPr="00721881" w14:paraId="0F02E841" w14:textId="77777777" w:rsidTr="00B13277">
        <w:tc>
          <w:tcPr>
            <w:tcW w:w="1260" w:type="dxa"/>
          </w:tcPr>
          <w:p w14:paraId="0FD8B7CC" w14:textId="77777777" w:rsidR="00C55EC9" w:rsidRPr="00721881" w:rsidRDefault="00C55EC9" w:rsidP="00B132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Offset</w:t>
            </w:r>
          </w:p>
        </w:tc>
        <w:tc>
          <w:tcPr>
            <w:tcW w:w="992" w:type="dxa"/>
          </w:tcPr>
          <w:p w14:paraId="080FB487" w14:textId="77777777" w:rsidR="00C55EC9" w:rsidRPr="00721881" w:rsidRDefault="00C55EC9" w:rsidP="00B132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Size</w:t>
            </w:r>
          </w:p>
        </w:tc>
        <w:tc>
          <w:tcPr>
            <w:tcW w:w="6378" w:type="dxa"/>
          </w:tcPr>
          <w:p w14:paraId="5D8D40FC" w14:textId="3170E5C3" w:rsidR="00C55EC9" w:rsidRPr="00721881" w:rsidRDefault="00C55EC9" w:rsidP="00B1327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Thông tin</w:t>
            </w:r>
          </w:p>
        </w:tc>
      </w:tr>
      <w:tr w:rsidR="00C55EC9" w14:paraId="6FBD9DC4" w14:textId="77777777" w:rsidTr="00B13277">
        <w:tc>
          <w:tcPr>
            <w:tcW w:w="1260" w:type="dxa"/>
          </w:tcPr>
          <w:p w14:paraId="7D94BDE2" w14:textId="2BC01C80" w:rsidR="00C55EC9" w:rsidRDefault="00C55EC9" w:rsidP="00B13277">
            <w:pPr>
              <w:pStyle w:val="ListParagraph"/>
              <w:ind w:left="0"/>
              <w:jc w:val="center"/>
            </w:pPr>
            <w:r>
              <w:t>0x</w:t>
            </w:r>
            <w:r w:rsidR="00DF1B58">
              <w:t>20</w:t>
            </w:r>
          </w:p>
        </w:tc>
        <w:tc>
          <w:tcPr>
            <w:tcW w:w="992" w:type="dxa"/>
          </w:tcPr>
          <w:p w14:paraId="4E4570C0" w14:textId="77777777" w:rsidR="00C55EC9" w:rsidRDefault="00C55EC9" w:rsidP="00B13277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378" w:type="dxa"/>
          </w:tcPr>
          <w:p w14:paraId="59035415" w14:textId="73B3D869" w:rsidR="00C55EC9" w:rsidRDefault="00F33A22" w:rsidP="00B13277">
            <w:r>
              <w:t xml:space="preserve">Thông tin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</w:tr>
    </w:tbl>
    <w:p w14:paraId="3BA4875D" w14:textId="77777777" w:rsidR="004506F4" w:rsidRDefault="004506F4" w:rsidP="004506F4">
      <w:pPr>
        <w:pStyle w:val="ListParagraph"/>
      </w:pPr>
    </w:p>
    <w:p w14:paraId="6FDCEED5" w14:textId="77777777" w:rsidR="004506F4" w:rsidRDefault="004506F4" w:rsidP="004506F4">
      <w:pPr>
        <w:pStyle w:val="ListParagraph"/>
      </w:pPr>
    </w:p>
    <w:p w14:paraId="658E7BC6" w14:textId="31E9C2A4" w:rsidR="00854773" w:rsidRDefault="00953673" w:rsidP="00953673">
      <w:pPr>
        <w:pStyle w:val="ListParagraph"/>
        <w:numPr>
          <w:ilvl w:val="0"/>
          <w:numId w:val="1"/>
        </w:numPr>
      </w:pPr>
      <w:r>
        <w:lastRenderedPageBreak/>
        <w:t xml:space="preserve">Các </w:t>
      </w:r>
      <w:proofErr w:type="spellStart"/>
      <w:r>
        <w:t>ph</w:t>
      </w:r>
      <w:r w:rsidR="004506F4">
        <w:t>â</w:t>
      </w:r>
      <w:r>
        <w:t>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6378"/>
      </w:tblGrid>
      <w:tr w:rsidR="00D83789" w:rsidRPr="00721881" w14:paraId="6D27B89C" w14:textId="77777777" w:rsidTr="005D69EC">
        <w:tc>
          <w:tcPr>
            <w:tcW w:w="2252" w:type="dxa"/>
          </w:tcPr>
          <w:p w14:paraId="46A8E024" w14:textId="33B39488" w:rsidR="00D83789" w:rsidRPr="00721881" w:rsidRDefault="00D83789" w:rsidP="00D83789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Giá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trị</w:t>
            </w:r>
            <w:proofErr w:type="spellEnd"/>
          </w:p>
        </w:tc>
        <w:tc>
          <w:tcPr>
            <w:tcW w:w="6378" w:type="dxa"/>
          </w:tcPr>
          <w:p w14:paraId="57AB995F" w14:textId="77777777" w:rsidR="00D83789" w:rsidRPr="00721881" w:rsidRDefault="00D83789" w:rsidP="00B1327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Thông tin</w:t>
            </w:r>
          </w:p>
        </w:tc>
      </w:tr>
      <w:tr w:rsidR="00D83789" w14:paraId="3F63BB61" w14:textId="77777777" w:rsidTr="00A91D8F">
        <w:tc>
          <w:tcPr>
            <w:tcW w:w="2252" w:type="dxa"/>
          </w:tcPr>
          <w:p w14:paraId="2C50BF43" w14:textId="5D9194DB" w:rsidR="00D83789" w:rsidRDefault="00D83789" w:rsidP="00D83789">
            <w:pPr>
              <w:pStyle w:val="ListParagraph"/>
              <w:ind w:left="0"/>
              <w:jc w:val="center"/>
            </w:pPr>
            <w:r>
              <w:t>0x</w:t>
            </w:r>
            <w:r w:rsidR="000A40ED">
              <w:t>0001</w:t>
            </w:r>
          </w:p>
        </w:tc>
        <w:tc>
          <w:tcPr>
            <w:tcW w:w="6378" w:type="dxa"/>
          </w:tcPr>
          <w:p w14:paraId="30C6381F" w14:textId="585C6496" w:rsidR="00D83789" w:rsidRDefault="00766F34" w:rsidP="00B13277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(read only)</w:t>
            </w:r>
          </w:p>
        </w:tc>
      </w:tr>
      <w:tr w:rsidR="00766F34" w14:paraId="17E458E4" w14:textId="77777777" w:rsidTr="00A91D8F">
        <w:tc>
          <w:tcPr>
            <w:tcW w:w="2252" w:type="dxa"/>
          </w:tcPr>
          <w:p w14:paraId="7ED96992" w14:textId="5EBC3037" w:rsidR="00766F34" w:rsidRDefault="00766F34" w:rsidP="00D83789">
            <w:pPr>
              <w:pStyle w:val="ListParagraph"/>
              <w:ind w:left="0"/>
              <w:jc w:val="center"/>
            </w:pPr>
            <w:r>
              <w:t>0x0002</w:t>
            </w:r>
          </w:p>
        </w:tc>
        <w:tc>
          <w:tcPr>
            <w:tcW w:w="6378" w:type="dxa"/>
          </w:tcPr>
          <w:p w14:paraId="75B4105B" w14:textId="15910E0A" w:rsidR="00766F34" w:rsidRDefault="00734C3C" w:rsidP="00B13277">
            <w:proofErr w:type="spellStart"/>
            <w:r>
              <w:t>Ẩn</w:t>
            </w:r>
            <w:proofErr w:type="spellEnd"/>
            <w:r>
              <w:t xml:space="preserve"> (hidden)</w:t>
            </w:r>
          </w:p>
        </w:tc>
      </w:tr>
      <w:tr w:rsidR="00734C3C" w14:paraId="06717825" w14:textId="77777777" w:rsidTr="00A91D8F">
        <w:tc>
          <w:tcPr>
            <w:tcW w:w="2252" w:type="dxa"/>
          </w:tcPr>
          <w:p w14:paraId="17BBDEA6" w14:textId="0EA44E84" w:rsidR="00734C3C" w:rsidRDefault="00734C3C" w:rsidP="00D83789">
            <w:pPr>
              <w:pStyle w:val="ListParagraph"/>
              <w:ind w:left="0"/>
              <w:jc w:val="center"/>
            </w:pPr>
            <w:r>
              <w:t>0x0004</w:t>
            </w:r>
          </w:p>
        </w:tc>
        <w:tc>
          <w:tcPr>
            <w:tcW w:w="6378" w:type="dxa"/>
          </w:tcPr>
          <w:p w14:paraId="1D59507C" w14:textId="27FD5EFD" w:rsidR="00734C3C" w:rsidRDefault="00023A07" w:rsidP="00B13277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(s</w:t>
            </w:r>
            <w:r w:rsidR="007F15B5">
              <w:t>ystem)</w:t>
            </w:r>
          </w:p>
        </w:tc>
      </w:tr>
      <w:tr w:rsidR="007F15B5" w14:paraId="67A68FD5" w14:textId="77777777" w:rsidTr="00DD3A73">
        <w:tc>
          <w:tcPr>
            <w:tcW w:w="8630" w:type="dxa"/>
            <w:gridSpan w:val="2"/>
          </w:tcPr>
          <w:p w14:paraId="6427D86C" w14:textId="21FAA1F2" w:rsidR="007F15B5" w:rsidRDefault="007F15B5" w:rsidP="00B13277"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nữa</w:t>
            </w:r>
            <w:proofErr w:type="spellEnd"/>
            <w:r>
              <w:t>.</w:t>
            </w:r>
          </w:p>
        </w:tc>
      </w:tr>
    </w:tbl>
    <w:p w14:paraId="068A5D93" w14:textId="660776C7" w:rsidR="00C55EC9" w:rsidRDefault="00951C7A" w:rsidP="00F543BF">
      <w:pPr>
        <w:ind w:left="360"/>
      </w:pPr>
      <w:proofErr w:type="spellStart"/>
      <w:r>
        <w:t>Một</w:t>
      </w:r>
      <w:proofErr w:type="spellEnd"/>
      <w:r>
        <w:t xml:space="preserve"> file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bit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bật</w:t>
      </w:r>
      <w:proofErr w:type="spellEnd"/>
      <w:r w:rsidR="00E358C0">
        <w:t xml:space="preserve"> (</w:t>
      </w:r>
      <w:proofErr w:type="spellStart"/>
      <w:r w:rsidR="00E358C0">
        <w:t>phép</w:t>
      </w:r>
      <w:proofErr w:type="spellEnd"/>
      <w:r w:rsidR="00E358C0">
        <w:t xml:space="preserve"> ‘and’)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="00E358C0">
        <w:t>quyền</w:t>
      </w:r>
      <w:proofErr w:type="spellEnd"/>
      <w:r w:rsidR="00E358C0">
        <w:t xml:space="preserve"> </w:t>
      </w:r>
      <w:proofErr w:type="spellStart"/>
      <w:r w:rsidR="00E358C0">
        <w:t>đó</w:t>
      </w:r>
      <w:proofErr w:type="spellEnd"/>
      <w:r w:rsidR="00E358C0">
        <w:t xml:space="preserve"> (</w:t>
      </w:r>
      <w:proofErr w:type="spellStart"/>
      <w:r w:rsidR="00E358C0">
        <w:t>không</w:t>
      </w:r>
      <w:proofErr w:type="spellEnd"/>
      <w:r w:rsidR="00E358C0">
        <w:t xml:space="preserve"> </w:t>
      </w:r>
      <w:proofErr w:type="spellStart"/>
      <w:r w:rsidR="00E358C0">
        <w:t>nên</w:t>
      </w:r>
      <w:proofErr w:type="spellEnd"/>
      <w:r w:rsidR="00E358C0">
        <w:t xml:space="preserve"> </w:t>
      </w:r>
      <w:proofErr w:type="spellStart"/>
      <w:r w:rsidR="00E358C0">
        <w:t>dùng</w:t>
      </w:r>
      <w:proofErr w:type="spellEnd"/>
      <w:r w:rsidR="00E358C0">
        <w:t xml:space="preserve"> </w:t>
      </w:r>
      <w:proofErr w:type="spellStart"/>
      <w:r w:rsidR="00E358C0">
        <w:t>phép</w:t>
      </w:r>
      <w:proofErr w:type="spellEnd"/>
      <w:r w:rsidR="00E358C0">
        <w:t xml:space="preserve"> so </w:t>
      </w:r>
      <w:proofErr w:type="spellStart"/>
      <w:r w:rsidR="00E358C0">
        <w:t>sánh</w:t>
      </w:r>
      <w:proofErr w:type="spellEnd"/>
      <w:r w:rsidR="00E358C0">
        <w:t xml:space="preserve"> </w:t>
      </w:r>
      <w:proofErr w:type="spellStart"/>
      <w:r w:rsidR="00E358C0">
        <w:t>bằng</w:t>
      </w:r>
      <w:proofErr w:type="spellEnd"/>
      <w:r w:rsidR="00E358C0">
        <w:t>).</w:t>
      </w:r>
    </w:p>
    <w:p w14:paraId="767BFF81" w14:textId="502FD7AB" w:rsidR="00797C7F" w:rsidRPr="00992F2D" w:rsidRDefault="00797C7F" w:rsidP="00797C7F">
      <w:pPr>
        <w:pStyle w:val="Heading2"/>
        <w:rPr>
          <w:sz w:val="34"/>
          <w:szCs w:val="26"/>
        </w:rPr>
      </w:pPr>
      <w:proofErr w:type="spellStart"/>
      <w:r w:rsidRPr="00992F2D">
        <w:rPr>
          <w:sz w:val="34"/>
          <w:szCs w:val="26"/>
        </w:rPr>
        <w:t>Bước</w:t>
      </w:r>
      <w:proofErr w:type="spellEnd"/>
      <w:r w:rsidRPr="00992F2D">
        <w:rPr>
          <w:sz w:val="34"/>
          <w:szCs w:val="26"/>
        </w:rPr>
        <w:t xml:space="preserve"> 6: File </w:t>
      </w:r>
      <w:r w:rsidR="00DC4C52">
        <w:rPr>
          <w:sz w:val="34"/>
          <w:szCs w:val="26"/>
        </w:rPr>
        <w:t>N</w:t>
      </w:r>
      <w:r w:rsidRPr="00992F2D">
        <w:rPr>
          <w:sz w:val="34"/>
          <w:szCs w:val="26"/>
        </w:rPr>
        <w:t>ame</w:t>
      </w:r>
    </w:p>
    <w:p w14:paraId="7F38D45F" w14:textId="03C90760" w:rsidR="00DC4C52" w:rsidRDefault="00DC4C52" w:rsidP="00DC4C52">
      <w:pPr>
        <w:pStyle w:val="ListParagraph"/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attribute: 0x30</w:t>
      </w:r>
    </w:p>
    <w:p w14:paraId="42384895" w14:textId="77777777" w:rsidR="00DC4C52" w:rsidRDefault="00DC4C52" w:rsidP="00DC4C52">
      <w:pPr>
        <w:pStyle w:val="ListParagraph"/>
        <w:numPr>
          <w:ilvl w:val="0"/>
          <w:numId w:val="1"/>
        </w:numPr>
      </w:pPr>
      <w:r>
        <w:t xml:space="preserve">Attribute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resident.</w:t>
      </w:r>
    </w:p>
    <w:p w14:paraId="04455094" w14:textId="21ECCB02" w:rsidR="00DC4C52" w:rsidRDefault="00DC4C52" w:rsidP="00DC4C52">
      <w:pPr>
        <w:pStyle w:val="ListParagraph"/>
        <w:numPr>
          <w:ilvl w:val="0"/>
          <w:numId w:val="1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 w:rsidR="00554FD8">
        <w:t>tên</w:t>
      </w:r>
      <w:proofErr w:type="spellEnd"/>
      <w:r w:rsidR="00554FD8">
        <w:t xml:space="preserve"> </w:t>
      </w:r>
      <w:proofErr w:type="spellStart"/>
      <w:r w:rsidR="00554FD8">
        <w:t>của</w:t>
      </w:r>
      <w:proofErr w:type="spellEnd"/>
      <w:r w:rsidR="00554FD8">
        <w:t xml:space="preserve"> </w:t>
      </w:r>
      <w:r w:rsidR="005064BD">
        <w:t xml:space="preserve">file, </w:t>
      </w:r>
      <w:proofErr w:type="spellStart"/>
      <w:r w:rsidR="005064BD">
        <w:t>số</w:t>
      </w:r>
      <w:proofErr w:type="spellEnd"/>
      <w:r w:rsidR="005064BD">
        <w:t xml:space="preserve"> </w:t>
      </w:r>
      <w:proofErr w:type="spellStart"/>
      <w:r w:rsidR="005064BD">
        <w:t>hiệu</w:t>
      </w:r>
      <w:proofErr w:type="spellEnd"/>
      <w:r w:rsidR="005064BD">
        <w:t xml:space="preserve"> </w:t>
      </w:r>
      <w:proofErr w:type="spellStart"/>
      <w:r w:rsidR="005064BD">
        <w:t>của</w:t>
      </w:r>
      <w:proofErr w:type="spellEnd"/>
      <w:r w:rsidR="005064BD">
        <w:t xml:space="preserve"> file cha, </w:t>
      </w:r>
      <w:proofErr w:type="spellStart"/>
      <w:r w:rsidR="005064BD">
        <w:t>phân</w:t>
      </w:r>
      <w:proofErr w:type="spellEnd"/>
      <w:r w:rsidR="005064BD">
        <w:t xml:space="preserve"> </w:t>
      </w:r>
      <w:proofErr w:type="spellStart"/>
      <w:r w:rsidR="005064BD">
        <w:t>quyền</w:t>
      </w:r>
      <w:proofErr w:type="spellEnd"/>
      <w:r w:rsidR="005064BD">
        <w:t>, …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992"/>
        <w:gridCol w:w="6378"/>
      </w:tblGrid>
      <w:tr w:rsidR="005064BD" w:rsidRPr="00721881" w14:paraId="3C8BF06D" w14:textId="77777777" w:rsidTr="00B13277">
        <w:tc>
          <w:tcPr>
            <w:tcW w:w="1260" w:type="dxa"/>
          </w:tcPr>
          <w:p w14:paraId="4FA3D3BB" w14:textId="77777777" w:rsidR="005064BD" w:rsidRPr="00721881" w:rsidRDefault="005064BD" w:rsidP="00B132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Offset</w:t>
            </w:r>
          </w:p>
        </w:tc>
        <w:tc>
          <w:tcPr>
            <w:tcW w:w="992" w:type="dxa"/>
          </w:tcPr>
          <w:p w14:paraId="5AFE813A" w14:textId="77777777" w:rsidR="005064BD" w:rsidRPr="00721881" w:rsidRDefault="005064BD" w:rsidP="00B132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Size</w:t>
            </w:r>
          </w:p>
        </w:tc>
        <w:tc>
          <w:tcPr>
            <w:tcW w:w="6378" w:type="dxa"/>
          </w:tcPr>
          <w:p w14:paraId="70B0752B" w14:textId="77777777" w:rsidR="005064BD" w:rsidRPr="00721881" w:rsidRDefault="005064BD" w:rsidP="00B1327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Thông tin</w:t>
            </w:r>
          </w:p>
        </w:tc>
      </w:tr>
      <w:tr w:rsidR="005064BD" w14:paraId="1859D65B" w14:textId="77777777" w:rsidTr="00B13277">
        <w:tc>
          <w:tcPr>
            <w:tcW w:w="1260" w:type="dxa"/>
          </w:tcPr>
          <w:p w14:paraId="5F935E89" w14:textId="64AA6846" w:rsidR="005064BD" w:rsidRDefault="005064BD" w:rsidP="00B13277">
            <w:pPr>
              <w:pStyle w:val="ListParagraph"/>
              <w:ind w:left="0"/>
              <w:jc w:val="center"/>
            </w:pPr>
            <w:r>
              <w:t>0x</w:t>
            </w:r>
            <w:r w:rsidR="009C1E2A">
              <w:t>00</w:t>
            </w:r>
          </w:p>
        </w:tc>
        <w:tc>
          <w:tcPr>
            <w:tcW w:w="992" w:type="dxa"/>
          </w:tcPr>
          <w:p w14:paraId="339E9EEA" w14:textId="52198F32" w:rsidR="005064BD" w:rsidRDefault="005662E5" w:rsidP="00B13277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6378" w:type="dxa"/>
          </w:tcPr>
          <w:p w14:paraId="6743351F" w14:textId="4E1F6D9E" w:rsidR="005064BD" w:rsidRDefault="005662E5" w:rsidP="00B13277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MFT record cha</w:t>
            </w:r>
          </w:p>
        </w:tc>
      </w:tr>
      <w:tr w:rsidR="0066121D" w14:paraId="6725D6EA" w14:textId="77777777" w:rsidTr="00B13277">
        <w:tc>
          <w:tcPr>
            <w:tcW w:w="1260" w:type="dxa"/>
          </w:tcPr>
          <w:p w14:paraId="5707A53C" w14:textId="051F0BD8" w:rsidR="0066121D" w:rsidRDefault="0066121D" w:rsidP="00B13277">
            <w:pPr>
              <w:pStyle w:val="ListParagraph"/>
              <w:ind w:left="0"/>
              <w:jc w:val="center"/>
            </w:pPr>
            <w:r>
              <w:t>0x38</w:t>
            </w:r>
          </w:p>
        </w:tc>
        <w:tc>
          <w:tcPr>
            <w:tcW w:w="992" w:type="dxa"/>
          </w:tcPr>
          <w:p w14:paraId="5B5AC689" w14:textId="2609A07C" w:rsidR="0066121D" w:rsidRDefault="00646AA2" w:rsidP="00B13277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378" w:type="dxa"/>
          </w:tcPr>
          <w:p w14:paraId="47AF7820" w14:textId="77777777" w:rsidR="0066121D" w:rsidRDefault="00662792" w:rsidP="00B13277">
            <w:proofErr w:type="spellStart"/>
            <w:r>
              <w:t>Cờ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  <w:p w14:paraId="19B85523" w14:textId="6DB82275" w:rsidR="00662792" w:rsidRDefault="00662792" w:rsidP="00B13277"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attribute Standard Information, File Name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="00D26971">
              <w:t>ê</w:t>
            </w:r>
            <w:r>
              <w:t>m</w:t>
            </w:r>
            <w:proofErr w:type="spellEnd"/>
            <w:r>
              <w:t>:</w:t>
            </w:r>
          </w:p>
          <w:p w14:paraId="447F6A82" w14:textId="38B84269" w:rsidR="00662792" w:rsidRDefault="00662792" w:rsidP="00662792">
            <w:r>
              <w:t>- 0x10000000</w:t>
            </w:r>
            <w:r w:rsidR="00A6371B">
              <w:t xml:space="preserve">: </w:t>
            </w:r>
            <w:proofErr w:type="spellStart"/>
            <w:r w:rsidR="00A6371B">
              <w:t>thư</w:t>
            </w:r>
            <w:proofErr w:type="spellEnd"/>
            <w:r w:rsidR="00A6371B">
              <w:t xml:space="preserve"> </w:t>
            </w:r>
            <w:proofErr w:type="spellStart"/>
            <w:r w:rsidR="00A6371B">
              <w:t>mục</w:t>
            </w:r>
            <w:proofErr w:type="spellEnd"/>
            <w:r w:rsidR="00A6371B">
              <w:t xml:space="preserve"> (directory)</w:t>
            </w:r>
          </w:p>
        </w:tc>
      </w:tr>
      <w:tr w:rsidR="00A6371B" w14:paraId="3C76BC04" w14:textId="77777777" w:rsidTr="00B13277">
        <w:tc>
          <w:tcPr>
            <w:tcW w:w="1260" w:type="dxa"/>
          </w:tcPr>
          <w:p w14:paraId="246C88B0" w14:textId="5DDC10D0" w:rsidR="00A6371B" w:rsidRDefault="008415DA" w:rsidP="00B13277">
            <w:pPr>
              <w:pStyle w:val="ListParagraph"/>
              <w:ind w:left="0"/>
              <w:jc w:val="center"/>
            </w:pPr>
            <w:r>
              <w:t>0x40</w:t>
            </w:r>
          </w:p>
        </w:tc>
        <w:tc>
          <w:tcPr>
            <w:tcW w:w="992" w:type="dxa"/>
          </w:tcPr>
          <w:p w14:paraId="72C48F57" w14:textId="5E7DDEB1" w:rsidR="00A6371B" w:rsidRDefault="008415DA" w:rsidP="00B1327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378" w:type="dxa"/>
          </w:tcPr>
          <w:p w14:paraId="79BC00C7" w14:textId="4090DBBB" w:rsidR="00A6371B" w:rsidRDefault="008415DA" w:rsidP="00B13277"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file</w:t>
            </w:r>
            <w:r w:rsidR="00353D17">
              <w:t xml:space="preserve"> (L)</w:t>
            </w:r>
          </w:p>
        </w:tc>
      </w:tr>
      <w:tr w:rsidR="00F56A0B" w14:paraId="3336CC54" w14:textId="77777777" w:rsidTr="00B13277">
        <w:tc>
          <w:tcPr>
            <w:tcW w:w="1260" w:type="dxa"/>
          </w:tcPr>
          <w:p w14:paraId="1D064A0F" w14:textId="241BCD40" w:rsidR="00F56A0B" w:rsidRDefault="00F56A0B" w:rsidP="00F56A0B">
            <w:pPr>
              <w:pStyle w:val="ListParagraph"/>
              <w:ind w:left="0"/>
              <w:jc w:val="center"/>
            </w:pPr>
            <w:r>
              <w:t>0x41</w:t>
            </w:r>
          </w:p>
        </w:tc>
        <w:tc>
          <w:tcPr>
            <w:tcW w:w="992" w:type="dxa"/>
          </w:tcPr>
          <w:p w14:paraId="1553E93C" w14:textId="599DD602" w:rsidR="00F56A0B" w:rsidRDefault="00F56A0B" w:rsidP="00F56A0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378" w:type="dxa"/>
          </w:tcPr>
          <w:p w14:paraId="07814CAC" w14:textId="77777777" w:rsidR="00F56A0B" w:rsidRDefault="00F56A0B" w:rsidP="00F56A0B">
            <w:r>
              <w:t xml:space="preserve">Namespace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file,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>:</w:t>
            </w:r>
          </w:p>
          <w:p w14:paraId="066711B1" w14:textId="77777777" w:rsidR="00F56A0B" w:rsidRDefault="00F56A0B" w:rsidP="00F56A0B">
            <w:r>
              <w:t>- 0: POSIX</w:t>
            </w:r>
          </w:p>
          <w:p w14:paraId="3B1E7769" w14:textId="77777777" w:rsidR="00F56A0B" w:rsidRDefault="00F56A0B" w:rsidP="00F56A0B">
            <w:r>
              <w:t>- 1: Win32</w:t>
            </w:r>
          </w:p>
          <w:p w14:paraId="1AD7D542" w14:textId="77777777" w:rsidR="00F56A0B" w:rsidRDefault="00F56A0B" w:rsidP="00F56A0B">
            <w:r>
              <w:t>- 2: DOS</w:t>
            </w:r>
          </w:p>
          <w:p w14:paraId="651CFDD8" w14:textId="77777777" w:rsidR="00F56A0B" w:rsidRDefault="00F56A0B" w:rsidP="00F56A0B">
            <w:r>
              <w:t>- 3: Win32 &amp; DOS</w:t>
            </w:r>
          </w:p>
          <w:p w14:paraId="4F2756B9" w14:textId="24434281" w:rsidR="00F56A0B" w:rsidRDefault="00F56A0B" w:rsidP="00F56A0B"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namespace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>.</w:t>
            </w:r>
          </w:p>
        </w:tc>
      </w:tr>
      <w:tr w:rsidR="00CD314B" w14:paraId="3B65E63F" w14:textId="77777777" w:rsidTr="00B13277">
        <w:tc>
          <w:tcPr>
            <w:tcW w:w="1260" w:type="dxa"/>
          </w:tcPr>
          <w:p w14:paraId="54E5B3C6" w14:textId="729BA313" w:rsidR="00CD314B" w:rsidRDefault="00CD314B" w:rsidP="00B13277">
            <w:pPr>
              <w:pStyle w:val="ListParagraph"/>
              <w:ind w:left="0"/>
              <w:jc w:val="center"/>
            </w:pPr>
            <w:r>
              <w:t>0x42</w:t>
            </w:r>
          </w:p>
        </w:tc>
        <w:tc>
          <w:tcPr>
            <w:tcW w:w="992" w:type="dxa"/>
          </w:tcPr>
          <w:p w14:paraId="0B2E9C0F" w14:textId="06D96646" w:rsidR="00CD314B" w:rsidRDefault="0096481F" w:rsidP="00B13277">
            <w:pPr>
              <w:pStyle w:val="ListParagraph"/>
              <w:ind w:left="0"/>
              <w:jc w:val="center"/>
            </w:pPr>
            <w:r>
              <w:t>2</w:t>
            </w:r>
            <w:r w:rsidR="00CD314B">
              <w:t>L</w:t>
            </w:r>
          </w:p>
        </w:tc>
        <w:tc>
          <w:tcPr>
            <w:tcW w:w="6378" w:type="dxa"/>
          </w:tcPr>
          <w:p w14:paraId="494A4F60" w14:textId="77777777" w:rsidR="00CD314B" w:rsidRDefault="0096481F" w:rsidP="00B13277">
            <w:proofErr w:type="spellStart"/>
            <w:r>
              <w:t>Tên</w:t>
            </w:r>
            <w:proofErr w:type="spellEnd"/>
            <w:r w:rsidR="00CD698E">
              <w:t xml:space="preserve"> – </w:t>
            </w:r>
            <w:proofErr w:type="spellStart"/>
            <w:r w:rsidR="00CD698E">
              <w:t>được</w:t>
            </w:r>
            <w:proofErr w:type="spellEnd"/>
            <w:r w:rsidR="00CD698E">
              <w:t xml:space="preserve"> </w:t>
            </w:r>
            <w:proofErr w:type="spellStart"/>
            <w:r w:rsidR="00CD698E">
              <w:t>định</w:t>
            </w:r>
            <w:proofErr w:type="spellEnd"/>
            <w:r w:rsidR="00CD698E">
              <w:t xml:space="preserve"> </w:t>
            </w:r>
            <w:proofErr w:type="spellStart"/>
            <w:r w:rsidR="00CD698E">
              <w:t>dạng</w:t>
            </w:r>
            <w:proofErr w:type="spellEnd"/>
            <w:r w:rsidR="00CD698E">
              <w:t xml:space="preserve"> </w:t>
            </w:r>
            <w:proofErr w:type="spellStart"/>
            <w:r w:rsidR="00CD698E">
              <w:t>theo</w:t>
            </w:r>
            <w:proofErr w:type="spellEnd"/>
            <w:r w:rsidR="00CD698E">
              <w:t xml:space="preserve"> </w:t>
            </w:r>
            <w:proofErr w:type="spellStart"/>
            <w:r w:rsidR="00CD698E">
              <w:t>chuẩn</w:t>
            </w:r>
            <w:proofErr w:type="spellEnd"/>
            <w:r w:rsidR="00CD698E">
              <w:t xml:space="preserve"> Unicode (UTF-16le)</w:t>
            </w:r>
          </w:p>
          <w:p w14:paraId="162598DC" w14:textId="6882496D" w:rsidR="00ED31AF" w:rsidRDefault="00ED31AF" w:rsidP="00B13277">
            <w:r>
              <w:t>(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UTF-16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chiếm</w:t>
            </w:r>
            <w:proofErr w:type="spellEnd"/>
            <w:r>
              <w:t xml:space="preserve"> 2 bytes)</w:t>
            </w:r>
          </w:p>
        </w:tc>
      </w:tr>
    </w:tbl>
    <w:p w14:paraId="68A0166B" w14:textId="4E34279A" w:rsidR="00DC4C52" w:rsidRDefault="00CD698E" w:rsidP="00CD698E">
      <w:pPr>
        <w:pStyle w:val="ListParagraph"/>
        <w:numPr>
          <w:ilvl w:val="0"/>
          <w:numId w:val="1"/>
        </w:numPr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 w:rsidR="004278C5">
        <w:t>có</w:t>
      </w:r>
      <w:proofErr w:type="spellEnd"/>
      <w:r w:rsidR="004278C5">
        <w:t xml:space="preserve"> </w:t>
      </w:r>
      <w:proofErr w:type="spellStart"/>
      <w:r w:rsidR="004278C5">
        <w:t>thể</w:t>
      </w:r>
      <w:proofErr w:type="spellEnd"/>
      <w:r w:rsidR="004278C5">
        <w:t xml:space="preserve"> </w:t>
      </w:r>
      <w:proofErr w:type="spellStart"/>
      <w:r w:rsidR="004278C5">
        <w:t>sẽ</w:t>
      </w:r>
      <w:proofErr w:type="spellEnd"/>
      <w:r w:rsidR="004278C5">
        <w:t xml:space="preserve"> </w:t>
      </w:r>
      <w:proofErr w:type="spellStart"/>
      <w:r w:rsidR="004278C5">
        <w:t>có</w:t>
      </w:r>
      <w:proofErr w:type="spellEnd"/>
      <w:r w:rsidR="004278C5">
        <w:t xml:space="preserve"> </w:t>
      </w:r>
      <w:proofErr w:type="spellStart"/>
      <w:r w:rsidR="004278C5">
        <w:t>nhiều</w:t>
      </w:r>
      <w:proofErr w:type="spellEnd"/>
      <w:r w:rsidR="004278C5">
        <w:t xml:space="preserve"> </w:t>
      </w:r>
      <w:proofErr w:type="spellStart"/>
      <w:r w:rsidR="004278C5">
        <w:t>hơn</w:t>
      </w:r>
      <w:proofErr w:type="spellEnd"/>
      <w:r w:rsidR="004278C5">
        <w:t xml:space="preserve"> </w:t>
      </w:r>
      <w:proofErr w:type="spellStart"/>
      <w:r w:rsidR="004278C5">
        <w:t>một</w:t>
      </w:r>
      <w:proofErr w:type="spellEnd"/>
      <w:r w:rsidR="004278C5">
        <w:t xml:space="preserve"> attribute File Name, </w:t>
      </w:r>
      <w:proofErr w:type="spellStart"/>
      <w:r w:rsidR="004278C5">
        <w:t>điều</w:t>
      </w:r>
      <w:proofErr w:type="spellEnd"/>
      <w:r w:rsidR="004278C5">
        <w:t xml:space="preserve"> </w:t>
      </w:r>
      <w:proofErr w:type="spellStart"/>
      <w:r w:rsidR="004278C5">
        <w:t>này</w:t>
      </w:r>
      <w:proofErr w:type="spellEnd"/>
      <w:r w:rsidR="004278C5">
        <w:t xml:space="preserve"> </w:t>
      </w:r>
      <w:proofErr w:type="spellStart"/>
      <w:r w:rsidR="004278C5">
        <w:t>xảy</w:t>
      </w:r>
      <w:proofErr w:type="spellEnd"/>
      <w:r w:rsidR="004278C5">
        <w:t xml:space="preserve"> </w:t>
      </w:r>
      <w:proofErr w:type="spellStart"/>
      <w:r w:rsidR="004278C5">
        <w:t>ra</w:t>
      </w:r>
      <w:proofErr w:type="spellEnd"/>
      <w:r w:rsidR="004278C5">
        <w:t xml:space="preserve"> </w:t>
      </w:r>
      <w:proofErr w:type="spellStart"/>
      <w:r w:rsidR="004278C5">
        <w:t>khi</w:t>
      </w:r>
      <w:proofErr w:type="spellEnd"/>
      <w:r w:rsidR="004278C5">
        <w:t xml:space="preserve"> namespace </w:t>
      </w:r>
      <w:proofErr w:type="spellStart"/>
      <w:r w:rsidR="004278C5">
        <w:t>của</w:t>
      </w:r>
      <w:proofErr w:type="spellEnd"/>
      <w:r w:rsidR="004278C5">
        <w:t xml:space="preserve"> </w:t>
      </w:r>
      <w:proofErr w:type="spellStart"/>
      <w:r w:rsidR="004278C5">
        <w:t>tên</w:t>
      </w:r>
      <w:proofErr w:type="spellEnd"/>
      <w:r w:rsidR="004278C5">
        <w:t xml:space="preserve"> file </w:t>
      </w:r>
      <w:proofErr w:type="spellStart"/>
      <w:r w:rsidR="004278C5">
        <w:t>theo</w:t>
      </w:r>
      <w:proofErr w:type="spellEnd"/>
      <w:r w:rsidR="004278C5">
        <w:t xml:space="preserve"> </w:t>
      </w:r>
      <w:proofErr w:type="spellStart"/>
      <w:r w:rsidR="004278C5">
        <w:t>chuẩn</w:t>
      </w:r>
      <w:proofErr w:type="spellEnd"/>
      <w:r w:rsidR="004278C5">
        <w:t xml:space="preserve"> MS DOS (</w:t>
      </w:r>
      <w:proofErr w:type="spellStart"/>
      <w:r w:rsidR="004278C5">
        <w:t>chuẩn</w:t>
      </w:r>
      <w:proofErr w:type="spellEnd"/>
      <w:r w:rsidR="004278C5">
        <w:t xml:space="preserve"> 8.3, </w:t>
      </w:r>
      <w:proofErr w:type="spellStart"/>
      <w:r w:rsidR="004278C5">
        <w:t>còn</w:t>
      </w:r>
      <w:proofErr w:type="spellEnd"/>
      <w:r w:rsidR="004278C5">
        <w:t xml:space="preserve"> </w:t>
      </w:r>
      <w:proofErr w:type="spellStart"/>
      <w:r w:rsidR="004278C5">
        <w:t>gọi</w:t>
      </w:r>
      <w:proofErr w:type="spellEnd"/>
      <w:r w:rsidR="004278C5">
        <w:t xml:space="preserve"> </w:t>
      </w:r>
      <w:proofErr w:type="spellStart"/>
      <w:r w:rsidR="004278C5">
        <w:t>là</w:t>
      </w:r>
      <w:proofErr w:type="spellEnd"/>
      <w:r w:rsidR="004278C5">
        <w:t xml:space="preserve"> </w:t>
      </w:r>
      <w:proofErr w:type="spellStart"/>
      <w:r w:rsidR="004278C5">
        <w:t>tên</w:t>
      </w:r>
      <w:proofErr w:type="spellEnd"/>
      <w:r w:rsidR="004278C5">
        <w:t xml:space="preserve"> </w:t>
      </w:r>
      <w:proofErr w:type="spellStart"/>
      <w:r w:rsidR="004278C5">
        <w:t>ngắn</w:t>
      </w:r>
      <w:proofErr w:type="spellEnd"/>
      <w:r w:rsidR="004278C5">
        <w:t>).</w:t>
      </w:r>
    </w:p>
    <w:p w14:paraId="2CAB68FC" w14:textId="77777777" w:rsidR="00FA075F" w:rsidRDefault="002863D1" w:rsidP="00C46036">
      <w:pPr>
        <w:pStyle w:val="ListParagraph"/>
        <w:numPr>
          <w:ilvl w:val="0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8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</w:t>
      </w:r>
      <w:r w:rsidR="00C46036">
        <w:t xml:space="preserve"> </w:t>
      </w:r>
      <w:proofErr w:type="spellStart"/>
      <w:r w:rsidR="00C46036">
        <w:t>trước</w:t>
      </w:r>
      <w:proofErr w:type="spellEnd"/>
      <w:r w:rsidR="00C46036">
        <w:t xml:space="preserve"> </w:t>
      </w:r>
      <w:proofErr w:type="spellStart"/>
      <w:r w:rsidR="00C46036">
        <w:t>dấu</w:t>
      </w:r>
      <w:proofErr w:type="spellEnd"/>
      <w:r w:rsidR="00C46036">
        <w:t xml:space="preserve"> </w:t>
      </w:r>
      <w:proofErr w:type="spellStart"/>
      <w:r w:rsidR="00C46036">
        <w:t>chấm</w:t>
      </w:r>
      <w:proofErr w:type="spellEnd"/>
      <w:r w:rsidR="00C46036">
        <w:t xml:space="preserve">, 3 </w:t>
      </w:r>
      <w:proofErr w:type="spellStart"/>
      <w:r w:rsidR="00C46036">
        <w:t>kí</w:t>
      </w:r>
      <w:proofErr w:type="spellEnd"/>
      <w:r w:rsidR="00C46036">
        <w:t xml:space="preserve"> </w:t>
      </w:r>
      <w:proofErr w:type="spellStart"/>
      <w:r w:rsidR="00C46036">
        <w:t>tự</w:t>
      </w:r>
      <w:proofErr w:type="spellEnd"/>
      <w:r w:rsidR="00C46036">
        <w:t xml:space="preserve"> </w:t>
      </w:r>
      <w:proofErr w:type="spellStart"/>
      <w:r w:rsidR="00C46036">
        <w:t>sau</w:t>
      </w:r>
      <w:proofErr w:type="spellEnd"/>
      <w:r w:rsidR="00C46036">
        <w:t xml:space="preserve"> </w:t>
      </w:r>
      <w:proofErr w:type="spellStart"/>
      <w:r w:rsidR="00C46036">
        <w:t>dấu</w:t>
      </w:r>
      <w:proofErr w:type="spellEnd"/>
      <w:r w:rsidR="00C46036">
        <w:t xml:space="preserve"> </w:t>
      </w:r>
      <w:proofErr w:type="spellStart"/>
      <w:r w:rsidR="00C46036">
        <w:t>chấm</w:t>
      </w:r>
      <w:proofErr w:type="spellEnd"/>
      <w:r w:rsidR="00C46036">
        <w:t xml:space="preserve">, </w:t>
      </w:r>
      <w:proofErr w:type="spellStart"/>
      <w:r w:rsidR="00C46036">
        <w:t>phần</w:t>
      </w:r>
      <w:proofErr w:type="spellEnd"/>
      <w:r w:rsidR="00C46036">
        <w:t xml:space="preserve"> </w:t>
      </w:r>
      <w:proofErr w:type="spellStart"/>
      <w:r w:rsidR="00C46036">
        <w:t>còn</w:t>
      </w:r>
      <w:proofErr w:type="spellEnd"/>
      <w:r w:rsidR="00C46036">
        <w:t xml:space="preserve"> </w:t>
      </w:r>
      <w:proofErr w:type="spellStart"/>
      <w:r w:rsidR="00C46036">
        <w:t>lại</w:t>
      </w:r>
      <w:proofErr w:type="spellEnd"/>
      <w:r w:rsidR="00C46036">
        <w:t xml:space="preserve"> </w:t>
      </w:r>
      <w:proofErr w:type="spellStart"/>
      <w:r w:rsidR="00C46036">
        <w:t>sẽ</w:t>
      </w:r>
      <w:proofErr w:type="spellEnd"/>
      <w:r w:rsidR="00C46036">
        <w:t xml:space="preserve"> </w:t>
      </w:r>
      <w:proofErr w:type="spellStart"/>
      <w:r w:rsidR="00C46036">
        <w:t>được</w:t>
      </w:r>
      <w:proofErr w:type="spellEnd"/>
      <w:r w:rsidR="00C46036">
        <w:t xml:space="preserve"> </w:t>
      </w:r>
      <w:proofErr w:type="spellStart"/>
      <w:r w:rsidR="00C46036">
        <w:t>quy</w:t>
      </w:r>
      <w:proofErr w:type="spellEnd"/>
      <w:r w:rsidR="00C46036">
        <w:t xml:space="preserve"> </w:t>
      </w:r>
      <w:proofErr w:type="spellStart"/>
      <w:r w:rsidR="00C46036">
        <w:t>đổi</w:t>
      </w:r>
      <w:proofErr w:type="spellEnd"/>
      <w:r w:rsidR="00C46036">
        <w:t xml:space="preserve"> </w:t>
      </w:r>
      <w:proofErr w:type="spellStart"/>
      <w:r w:rsidR="00C46036">
        <w:t>bằng</w:t>
      </w:r>
      <w:proofErr w:type="spellEnd"/>
      <w:r w:rsidR="00C46036">
        <w:t xml:space="preserve"> </w:t>
      </w:r>
      <w:proofErr w:type="spellStart"/>
      <w:r w:rsidR="00C46036">
        <w:t>cách</w:t>
      </w:r>
      <w:proofErr w:type="spellEnd"/>
      <w:r w:rsidR="00C46036">
        <w:t xml:space="preserve"> </w:t>
      </w:r>
      <w:proofErr w:type="spellStart"/>
      <w:r w:rsidR="00C46036">
        <w:t>thêm</w:t>
      </w:r>
      <w:proofErr w:type="spellEnd"/>
      <w:r w:rsidR="00C46036">
        <w:t xml:space="preserve"> ~1 </w:t>
      </w:r>
      <w:proofErr w:type="spellStart"/>
      <w:r w:rsidR="00C46036">
        <w:t>vào</w:t>
      </w:r>
      <w:proofErr w:type="spellEnd"/>
      <w:r w:rsidR="00C46036">
        <w:t xml:space="preserve"> </w:t>
      </w:r>
      <w:proofErr w:type="spellStart"/>
      <w:r w:rsidR="00C46036">
        <w:t>cuối</w:t>
      </w:r>
      <w:proofErr w:type="spellEnd"/>
      <w:r w:rsidR="00C46036">
        <w:t xml:space="preserve">. </w:t>
      </w:r>
      <w:proofErr w:type="spellStart"/>
      <w:r w:rsidR="00C46036">
        <w:t>Nếu</w:t>
      </w:r>
      <w:proofErr w:type="spellEnd"/>
      <w:r w:rsidR="00C46036">
        <w:t xml:space="preserve"> </w:t>
      </w:r>
      <w:proofErr w:type="spellStart"/>
      <w:r w:rsidR="00C46036">
        <w:t>có</w:t>
      </w:r>
      <w:proofErr w:type="spellEnd"/>
      <w:r w:rsidR="00C46036">
        <w:t xml:space="preserve"> </w:t>
      </w:r>
      <w:proofErr w:type="spellStart"/>
      <w:r w:rsidR="00C46036">
        <w:t>một</w:t>
      </w:r>
      <w:proofErr w:type="spellEnd"/>
      <w:r w:rsidR="00C46036">
        <w:t xml:space="preserve"> file </w:t>
      </w:r>
      <w:proofErr w:type="spellStart"/>
      <w:r w:rsidR="00C46036">
        <w:t>khác</w:t>
      </w:r>
      <w:proofErr w:type="spellEnd"/>
      <w:r w:rsidR="00C46036">
        <w:t xml:space="preserve"> </w:t>
      </w:r>
      <w:proofErr w:type="spellStart"/>
      <w:r w:rsidR="00C46036">
        <w:t>có</w:t>
      </w:r>
      <w:proofErr w:type="spellEnd"/>
      <w:r w:rsidR="00C46036">
        <w:t xml:space="preserve"> </w:t>
      </w:r>
      <w:proofErr w:type="spellStart"/>
      <w:r w:rsidR="00C46036">
        <w:t>phần</w:t>
      </w:r>
      <w:proofErr w:type="spellEnd"/>
      <w:r w:rsidR="00C46036">
        <w:t xml:space="preserve"> </w:t>
      </w:r>
      <w:proofErr w:type="spellStart"/>
      <w:r w:rsidR="00C46036">
        <w:t>giống</w:t>
      </w:r>
      <w:proofErr w:type="spellEnd"/>
      <w:r w:rsidR="00C46036">
        <w:t xml:space="preserve"> </w:t>
      </w:r>
      <w:proofErr w:type="spellStart"/>
      <w:r w:rsidR="00C46036">
        <w:t>nhau</w:t>
      </w:r>
      <w:proofErr w:type="spellEnd"/>
      <w:r w:rsidR="00C46036">
        <w:t xml:space="preserve"> </w:t>
      </w:r>
      <w:proofErr w:type="spellStart"/>
      <w:r w:rsidR="00C46036">
        <w:t>tương</w:t>
      </w:r>
      <w:proofErr w:type="spellEnd"/>
      <w:r w:rsidR="00C46036">
        <w:t xml:space="preserve"> </w:t>
      </w:r>
      <w:proofErr w:type="spellStart"/>
      <w:r w:rsidR="00C46036">
        <w:t>tự</w:t>
      </w:r>
      <w:proofErr w:type="spellEnd"/>
      <w:r w:rsidR="00C46036">
        <w:t xml:space="preserve">, </w:t>
      </w:r>
      <w:proofErr w:type="spellStart"/>
      <w:r w:rsidR="00FA075F">
        <w:t>chương</w:t>
      </w:r>
      <w:proofErr w:type="spellEnd"/>
      <w:r w:rsidR="00FA075F">
        <w:t xml:space="preserve"> </w:t>
      </w:r>
      <w:proofErr w:type="spellStart"/>
      <w:r w:rsidR="00FA075F">
        <w:t>trình</w:t>
      </w:r>
      <w:proofErr w:type="spellEnd"/>
      <w:r w:rsidR="00FA075F">
        <w:t xml:space="preserve"> </w:t>
      </w:r>
      <w:proofErr w:type="spellStart"/>
      <w:r w:rsidR="00FA075F">
        <w:t>sẽ</w:t>
      </w:r>
      <w:proofErr w:type="spellEnd"/>
      <w:r w:rsidR="00FA075F">
        <w:t xml:space="preserve"> </w:t>
      </w:r>
      <w:proofErr w:type="spellStart"/>
      <w:r w:rsidR="00FA075F">
        <w:t>tự</w:t>
      </w:r>
      <w:proofErr w:type="spellEnd"/>
      <w:r w:rsidR="00FA075F">
        <w:t xml:space="preserve"> </w:t>
      </w:r>
      <w:proofErr w:type="spellStart"/>
      <w:r w:rsidR="00FA075F">
        <w:t>tăng</w:t>
      </w:r>
      <w:proofErr w:type="spellEnd"/>
      <w:r w:rsidR="00FA075F">
        <w:t xml:space="preserve"> </w:t>
      </w:r>
      <w:proofErr w:type="spellStart"/>
      <w:r w:rsidR="00FA075F">
        <w:t>lên</w:t>
      </w:r>
      <w:proofErr w:type="spellEnd"/>
      <w:r w:rsidR="00FA075F">
        <w:t xml:space="preserve"> </w:t>
      </w:r>
      <w:proofErr w:type="spellStart"/>
      <w:r w:rsidR="00FA075F">
        <w:t>thành</w:t>
      </w:r>
      <w:proofErr w:type="spellEnd"/>
      <w:r w:rsidR="00FA075F">
        <w:t xml:space="preserve"> ~2 </w:t>
      </w:r>
      <w:proofErr w:type="spellStart"/>
      <w:r w:rsidR="00FA075F">
        <w:t>và</w:t>
      </w:r>
      <w:proofErr w:type="spellEnd"/>
      <w:r w:rsidR="00FA075F">
        <w:t xml:space="preserve"> </w:t>
      </w:r>
      <w:proofErr w:type="spellStart"/>
      <w:r w:rsidR="00FA075F">
        <w:t>tương</w:t>
      </w:r>
      <w:proofErr w:type="spellEnd"/>
      <w:r w:rsidR="00FA075F">
        <w:t xml:space="preserve"> </w:t>
      </w:r>
      <w:proofErr w:type="spellStart"/>
      <w:r w:rsidR="00FA075F">
        <w:t>tự</w:t>
      </w:r>
      <w:proofErr w:type="spellEnd"/>
      <w:r w:rsidR="00FA075F">
        <w:t xml:space="preserve"> </w:t>
      </w:r>
      <w:proofErr w:type="spellStart"/>
      <w:r w:rsidR="00FA075F">
        <w:t>cho</w:t>
      </w:r>
      <w:proofErr w:type="spellEnd"/>
      <w:r w:rsidR="00FA075F">
        <w:t xml:space="preserve"> ~3, ~4, …</w:t>
      </w:r>
    </w:p>
    <w:p w14:paraId="4BA27A05" w14:textId="0F5EF9E8" w:rsidR="004278C5" w:rsidRDefault="007E2686" w:rsidP="00C46036">
      <w:pPr>
        <w:pStyle w:val="ListParagraph"/>
        <w:numPr>
          <w:ilvl w:val="0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 w:rsidR="00F543BF">
        <w:t xml:space="preserve">, </w:t>
      </w:r>
      <w:proofErr w:type="spellStart"/>
      <w:r w:rsidR="00F543BF">
        <w:t>nằm</w:t>
      </w:r>
      <w:proofErr w:type="spellEnd"/>
      <w:r w:rsidR="00F543BF">
        <w:t xml:space="preserve"> </w:t>
      </w:r>
      <w:proofErr w:type="spellStart"/>
      <w:r w:rsidR="00F543BF">
        <w:t>trong</w:t>
      </w:r>
      <w:proofErr w:type="spellEnd"/>
      <w:r w:rsidR="00F543BF">
        <w:t xml:space="preserve"> 1 attribute File Name </w:t>
      </w:r>
      <w:proofErr w:type="spellStart"/>
      <w:r w:rsidR="00F543BF">
        <w:t>khác</w:t>
      </w:r>
      <w:proofErr w:type="spellEnd"/>
      <w:r w:rsidR="00F543BF">
        <w:t xml:space="preserve"> </w:t>
      </w:r>
      <w:proofErr w:type="spellStart"/>
      <w:r w:rsidR="00F543BF">
        <w:t>sau</w:t>
      </w:r>
      <w:proofErr w:type="spellEnd"/>
      <w:r w:rsidR="00F543BF">
        <w:t xml:space="preserve"> </w:t>
      </w:r>
      <w:proofErr w:type="spellStart"/>
      <w:r w:rsidR="00F543BF">
        <w:t>lưng</w:t>
      </w:r>
      <w:proofErr w:type="spellEnd"/>
      <w:r w:rsidR="00F543BF">
        <w:t xml:space="preserve"> attribute File Name </w:t>
      </w:r>
      <w:proofErr w:type="spellStart"/>
      <w:r w:rsidR="00F543BF">
        <w:t>này</w:t>
      </w:r>
      <w:proofErr w:type="spellEnd"/>
      <w:r w:rsidR="00F543BF">
        <w:t>.</w:t>
      </w:r>
    </w:p>
    <w:p w14:paraId="7126FC84" w14:textId="77777777" w:rsidR="00DC4C52" w:rsidRDefault="00DC4C52" w:rsidP="00DC4C52"/>
    <w:p w14:paraId="32AAB882" w14:textId="77777777" w:rsidR="004506F4" w:rsidRDefault="004506F4" w:rsidP="00DC4C52"/>
    <w:p w14:paraId="1D0CBB0F" w14:textId="6741F6A5" w:rsidR="00797C7F" w:rsidRPr="00992F2D" w:rsidRDefault="00797C7F" w:rsidP="00797C7F">
      <w:pPr>
        <w:pStyle w:val="Heading2"/>
        <w:rPr>
          <w:sz w:val="34"/>
          <w:szCs w:val="26"/>
        </w:rPr>
      </w:pPr>
      <w:proofErr w:type="spellStart"/>
      <w:r w:rsidRPr="00992F2D">
        <w:rPr>
          <w:sz w:val="34"/>
          <w:szCs w:val="26"/>
        </w:rPr>
        <w:lastRenderedPageBreak/>
        <w:t>Bước</w:t>
      </w:r>
      <w:proofErr w:type="spellEnd"/>
      <w:r w:rsidRPr="00992F2D">
        <w:rPr>
          <w:sz w:val="34"/>
          <w:szCs w:val="26"/>
        </w:rPr>
        <w:t xml:space="preserve"> 7: Data</w:t>
      </w:r>
    </w:p>
    <w:p w14:paraId="5EE20B4A" w14:textId="7A066FF9" w:rsidR="004D7B4C" w:rsidRDefault="004D7B4C" w:rsidP="004D7B4C">
      <w:pPr>
        <w:pStyle w:val="ListParagraph"/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attribute: 0x80</w:t>
      </w:r>
    </w:p>
    <w:p w14:paraId="20D7F412" w14:textId="1F14501E" w:rsidR="004D7B4C" w:rsidRDefault="004D7B4C" w:rsidP="004D7B4C">
      <w:pPr>
        <w:pStyle w:val="ListParagraph"/>
        <w:numPr>
          <w:ilvl w:val="0"/>
          <w:numId w:val="1"/>
        </w:numPr>
      </w:pPr>
      <w:r>
        <w:t xml:space="preserve">Attribute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resident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="007E7B9A">
        <w:t>nó</w:t>
      </w:r>
      <w:proofErr w:type="spellEnd"/>
      <w:r w:rsidR="007E7B9A">
        <w:t xml:space="preserve"> </w:t>
      </w:r>
      <w:proofErr w:type="spellStart"/>
      <w:r w:rsidR="007E7B9A">
        <w:t>chứa</w:t>
      </w:r>
      <w:proofErr w:type="spellEnd"/>
      <w:r w:rsidR="007E7B9A">
        <w:t xml:space="preserve"> </w:t>
      </w:r>
      <w:proofErr w:type="spellStart"/>
      <w:r w:rsidR="007E7B9A">
        <w:t>ít</w:t>
      </w:r>
      <w:proofErr w:type="spellEnd"/>
      <w:r w:rsidR="007E7B9A">
        <w:t xml:space="preserve"> </w:t>
      </w:r>
      <w:proofErr w:type="spellStart"/>
      <w:r w:rsidR="007E7B9A">
        <w:t>hơn</w:t>
      </w:r>
      <w:proofErr w:type="spellEnd"/>
      <w:r w:rsidR="007E7B9A">
        <w:t xml:space="preserve"> 700B, </w:t>
      </w:r>
      <w:proofErr w:type="spellStart"/>
      <w:r w:rsidR="007E7B9A">
        <w:t>sẽ</w:t>
      </w:r>
      <w:proofErr w:type="spellEnd"/>
      <w:r w:rsidR="007E7B9A">
        <w:t xml:space="preserve"> </w:t>
      </w:r>
      <w:proofErr w:type="spellStart"/>
      <w:r w:rsidR="007E7B9A">
        <w:t>là</w:t>
      </w:r>
      <w:proofErr w:type="spellEnd"/>
      <w:r w:rsidR="007E7B9A">
        <w:t xml:space="preserve"> non-resident </w:t>
      </w:r>
      <w:proofErr w:type="spellStart"/>
      <w:r w:rsidR="007E7B9A">
        <w:t>khi</w:t>
      </w:r>
      <w:proofErr w:type="spellEnd"/>
      <w:r w:rsidR="007E7B9A">
        <w:t xml:space="preserve"> </w:t>
      </w:r>
      <w:proofErr w:type="spellStart"/>
      <w:r w:rsidR="007E7B9A">
        <w:t>nhiều</w:t>
      </w:r>
      <w:proofErr w:type="spellEnd"/>
      <w:r w:rsidR="007E7B9A">
        <w:t xml:space="preserve"> </w:t>
      </w:r>
      <w:proofErr w:type="spellStart"/>
      <w:r w:rsidR="007E7B9A">
        <w:t>hơn</w:t>
      </w:r>
      <w:proofErr w:type="spellEnd"/>
      <w:r w:rsidR="007E7B9A">
        <w:t>.</w:t>
      </w:r>
    </w:p>
    <w:p w14:paraId="17BB1661" w14:textId="6E3C02FC" w:rsidR="004D7B4C" w:rsidRDefault="004D7B4C" w:rsidP="004D7B4C">
      <w:pPr>
        <w:pStyle w:val="ListParagraph"/>
        <w:numPr>
          <w:ilvl w:val="0"/>
          <w:numId w:val="1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FE5B34">
        <w:t>dữ</w:t>
      </w:r>
      <w:proofErr w:type="spellEnd"/>
      <w:r w:rsidR="00FE5B34">
        <w:t xml:space="preserve"> </w:t>
      </w:r>
      <w:proofErr w:type="spellStart"/>
      <w:r w:rsidR="00FE5B34">
        <w:t>liệu</w:t>
      </w:r>
      <w:proofErr w:type="spellEnd"/>
      <w:r w:rsidR="00FE5B34">
        <w:t xml:space="preserve"> </w:t>
      </w:r>
      <w:proofErr w:type="spellStart"/>
      <w:r w:rsidR="00FE5B34">
        <w:t>mà</w:t>
      </w:r>
      <w:proofErr w:type="spellEnd"/>
      <w:r w:rsidR="00FE5B34">
        <w:t xml:space="preserve"> file </w:t>
      </w:r>
      <w:proofErr w:type="spellStart"/>
      <w:r w:rsidR="00FE5B34">
        <w:t>lưu</w:t>
      </w:r>
      <w:proofErr w:type="spellEnd"/>
      <w:r w:rsidR="00FE5B34">
        <w:t xml:space="preserve"> </w:t>
      </w:r>
      <w:proofErr w:type="spellStart"/>
      <w:r w:rsidR="00FE5B34">
        <w:t>trữ</w:t>
      </w:r>
      <w:proofErr w:type="spellEnd"/>
      <w:r w:rsidR="00FE5B34">
        <w:t xml:space="preserve"> (</w:t>
      </w:r>
      <w:proofErr w:type="spellStart"/>
      <w:r w:rsidR="00FE5B34">
        <w:t>là</w:t>
      </w:r>
      <w:proofErr w:type="spellEnd"/>
      <w:r w:rsidR="00FE5B34">
        <w:t xml:space="preserve"> 0 </w:t>
      </w:r>
      <w:proofErr w:type="spellStart"/>
      <w:r w:rsidR="00FE5B34">
        <w:t>đối</w:t>
      </w:r>
      <w:proofErr w:type="spellEnd"/>
      <w:r w:rsidR="00FE5B34">
        <w:t xml:space="preserve"> </w:t>
      </w:r>
      <w:proofErr w:type="spellStart"/>
      <w:r w:rsidR="00FE5B34">
        <w:t>với</w:t>
      </w:r>
      <w:proofErr w:type="spellEnd"/>
      <w:r w:rsidR="00FE5B34">
        <w:t xml:space="preserve"> </w:t>
      </w:r>
      <w:proofErr w:type="spellStart"/>
      <w:r w:rsidR="00023656">
        <w:t>thư</w:t>
      </w:r>
      <w:proofErr w:type="spellEnd"/>
      <w:r w:rsidR="00023656">
        <w:t xml:space="preserve"> </w:t>
      </w:r>
      <w:proofErr w:type="spellStart"/>
      <w:r w:rsidR="00023656">
        <w:t>mục</w:t>
      </w:r>
      <w:proofErr w:type="spellEnd"/>
      <w:r w:rsidR="00FE5B34">
        <w:t>)</w:t>
      </w:r>
    </w:p>
    <w:p w14:paraId="35E5A3EA" w14:textId="05AF13E9" w:rsidR="002F2329" w:rsidRDefault="002F2329" w:rsidP="004D7B4C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MFT record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resident: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992"/>
        <w:gridCol w:w="6378"/>
      </w:tblGrid>
      <w:tr w:rsidR="004D7B4C" w:rsidRPr="00721881" w14:paraId="293FA797" w14:textId="77777777" w:rsidTr="00B13277">
        <w:tc>
          <w:tcPr>
            <w:tcW w:w="1260" w:type="dxa"/>
          </w:tcPr>
          <w:p w14:paraId="7F5657C8" w14:textId="77777777" w:rsidR="004D7B4C" w:rsidRPr="00721881" w:rsidRDefault="004D7B4C" w:rsidP="00B132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Offset</w:t>
            </w:r>
          </w:p>
        </w:tc>
        <w:tc>
          <w:tcPr>
            <w:tcW w:w="992" w:type="dxa"/>
          </w:tcPr>
          <w:p w14:paraId="2E729DFA" w14:textId="77777777" w:rsidR="004D7B4C" w:rsidRPr="00721881" w:rsidRDefault="004D7B4C" w:rsidP="00B132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Size</w:t>
            </w:r>
          </w:p>
        </w:tc>
        <w:tc>
          <w:tcPr>
            <w:tcW w:w="6378" w:type="dxa"/>
          </w:tcPr>
          <w:p w14:paraId="7E233F48" w14:textId="77777777" w:rsidR="004D7B4C" w:rsidRPr="00721881" w:rsidRDefault="004D7B4C" w:rsidP="00B1327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Thông tin</w:t>
            </w:r>
          </w:p>
        </w:tc>
      </w:tr>
      <w:tr w:rsidR="004D7B4C" w14:paraId="6DC8B3CC" w14:textId="77777777" w:rsidTr="00B13277">
        <w:tc>
          <w:tcPr>
            <w:tcW w:w="1260" w:type="dxa"/>
          </w:tcPr>
          <w:p w14:paraId="0A0D1E35" w14:textId="7120CA00" w:rsidR="004D7B4C" w:rsidRDefault="004D7B4C" w:rsidP="00B13277">
            <w:pPr>
              <w:pStyle w:val="ListParagraph"/>
              <w:ind w:left="0"/>
              <w:jc w:val="center"/>
            </w:pPr>
            <w:r>
              <w:t>0x</w:t>
            </w:r>
            <w:r w:rsidR="002F2329">
              <w:t>1</w:t>
            </w:r>
            <w:r>
              <w:t>0</w:t>
            </w:r>
          </w:p>
        </w:tc>
        <w:tc>
          <w:tcPr>
            <w:tcW w:w="992" w:type="dxa"/>
          </w:tcPr>
          <w:p w14:paraId="344C7C45" w14:textId="18FF0A0A" w:rsidR="004D7B4C" w:rsidRDefault="002F2329" w:rsidP="00B13277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378" w:type="dxa"/>
          </w:tcPr>
          <w:p w14:paraId="75483290" w14:textId="11D18F63" w:rsidR="004D7B4C" w:rsidRDefault="002F2329" w:rsidP="00B13277"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 w:rsidR="004B2DFE">
              <w:t xml:space="preserve"> (N)</w:t>
            </w:r>
          </w:p>
        </w:tc>
      </w:tr>
      <w:tr w:rsidR="004D7B4C" w14:paraId="6FD6646A" w14:textId="77777777" w:rsidTr="00B13277">
        <w:tc>
          <w:tcPr>
            <w:tcW w:w="1260" w:type="dxa"/>
          </w:tcPr>
          <w:p w14:paraId="47A6921E" w14:textId="32AFD0A4" w:rsidR="004D7B4C" w:rsidRDefault="004D7B4C" w:rsidP="00B13277">
            <w:pPr>
              <w:pStyle w:val="ListParagraph"/>
              <w:ind w:left="0"/>
              <w:jc w:val="center"/>
            </w:pPr>
            <w:r>
              <w:t>0x</w:t>
            </w:r>
            <w:r w:rsidR="004B2DFE">
              <w:t>14</w:t>
            </w:r>
          </w:p>
        </w:tc>
        <w:tc>
          <w:tcPr>
            <w:tcW w:w="992" w:type="dxa"/>
          </w:tcPr>
          <w:p w14:paraId="5C407039" w14:textId="4EF95DFB" w:rsidR="004D7B4C" w:rsidRDefault="004B2DFE" w:rsidP="00B13277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6378" w:type="dxa"/>
          </w:tcPr>
          <w:p w14:paraId="000235CB" w14:textId="500EC9F4" w:rsidR="004D7B4C" w:rsidRDefault="004B2DFE" w:rsidP="00B13277">
            <w:r>
              <w:t xml:space="preserve">Offset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</w:t>
            </w:r>
            <w:r w:rsidR="00276CE0">
              <w:t xml:space="preserve"> (S)</w:t>
            </w:r>
          </w:p>
        </w:tc>
      </w:tr>
      <w:tr w:rsidR="004D7B4C" w14:paraId="3D07D8B6" w14:textId="77777777" w:rsidTr="00B13277">
        <w:tc>
          <w:tcPr>
            <w:tcW w:w="1260" w:type="dxa"/>
          </w:tcPr>
          <w:p w14:paraId="0ED73524" w14:textId="112E1812" w:rsidR="004D7B4C" w:rsidRDefault="00276CE0" w:rsidP="00B13277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992" w:type="dxa"/>
          </w:tcPr>
          <w:p w14:paraId="711E6670" w14:textId="278C9BCA" w:rsidR="004D7B4C" w:rsidRDefault="00276CE0" w:rsidP="00B13277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6378" w:type="dxa"/>
          </w:tcPr>
          <w:p w14:paraId="364CD804" w14:textId="579492DD" w:rsidR="004D7B4C" w:rsidRDefault="00276CE0" w:rsidP="00B13277"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</w:tr>
    </w:tbl>
    <w:p w14:paraId="31EDD5CD" w14:textId="77777777" w:rsidR="00276CE0" w:rsidRDefault="00276CE0" w:rsidP="00276CE0">
      <w:pPr>
        <w:pStyle w:val="ListParagraph"/>
      </w:pPr>
    </w:p>
    <w:p w14:paraId="278D4A9D" w14:textId="3A9DE36A" w:rsidR="00276CE0" w:rsidRDefault="00276CE0" w:rsidP="004D7B4C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MFT record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non-resident: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992"/>
        <w:gridCol w:w="6378"/>
      </w:tblGrid>
      <w:tr w:rsidR="00276CE0" w:rsidRPr="00721881" w14:paraId="7F8899F4" w14:textId="77777777" w:rsidTr="00B13277">
        <w:tc>
          <w:tcPr>
            <w:tcW w:w="1260" w:type="dxa"/>
          </w:tcPr>
          <w:p w14:paraId="4E91C42F" w14:textId="77777777" w:rsidR="00276CE0" w:rsidRPr="00721881" w:rsidRDefault="00276CE0" w:rsidP="00B132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Offset</w:t>
            </w:r>
          </w:p>
        </w:tc>
        <w:tc>
          <w:tcPr>
            <w:tcW w:w="992" w:type="dxa"/>
          </w:tcPr>
          <w:p w14:paraId="4920153E" w14:textId="77777777" w:rsidR="00276CE0" w:rsidRPr="00721881" w:rsidRDefault="00276CE0" w:rsidP="00B132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Size</w:t>
            </w:r>
          </w:p>
        </w:tc>
        <w:tc>
          <w:tcPr>
            <w:tcW w:w="6378" w:type="dxa"/>
          </w:tcPr>
          <w:p w14:paraId="6EDBC104" w14:textId="77777777" w:rsidR="00276CE0" w:rsidRPr="00721881" w:rsidRDefault="00276CE0" w:rsidP="00B1327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Thông tin</w:t>
            </w:r>
          </w:p>
        </w:tc>
      </w:tr>
      <w:tr w:rsidR="00276CE0" w14:paraId="2D133992" w14:textId="77777777" w:rsidTr="00B13277">
        <w:tc>
          <w:tcPr>
            <w:tcW w:w="1260" w:type="dxa"/>
          </w:tcPr>
          <w:p w14:paraId="36872E3C" w14:textId="467C8E67" w:rsidR="00276CE0" w:rsidRDefault="00276CE0" w:rsidP="00B13277">
            <w:pPr>
              <w:pStyle w:val="ListParagraph"/>
              <w:ind w:left="0"/>
              <w:jc w:val="center"/>
            </w:pPr>
            <w:r>
              <w:t>0x</w:t>
            </w:r>
            <w:r w:rsidR="00495B00">
              <w:t>30</w:t>
            </w:r>
          </w:p>
        </w:tc>
        <w:tc>
          <w:tcPr>
            <w:tcW w:w="992" w:type="dxa"/>
          </w:tcPr>
          <w:p w14:paraId="7B0592BA" w14:textId="647048AF" w:rsidR="00276CE0" w:rsidRDefault="00495B00" w:rsidP="00B13277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6378" w:type="dxa"/>
          </w:tcPr>
          <w:p w14:paraId="1FDAEF18" w14:textId="77777777" w:rsidR="00276CE0" w:rsidRDefault="00276CE0" w:rsidP="00B13277"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(N)</w:t>
            </w:r>
          </w:p>
        </w:tc>
      </w:tr>
      <w:tr w:rsidR="00276CE0" w14:paraId="6AE60667" w14:textId="77777777" w:rsidTr="00B13277">
        <w:tc>
          <w:tcPr>
            <w:tcW w:w="1260" w:type="dxa"/>
          </w:tcPr>
          <w:p w14:paraId="55946550" w14:textId="3E26346D" w:rsidR="00276CE0" w:rsidRDefault="00276CE0" w:rsidP="00B13277">
            <w:pPr>
              <w:pStyle w:val="ListParagraph"/>
              <w:ind w:left="0"/>
              <w:jc w:val="center"/>
            </w:pPr>
            <w:r>
              <w:t>0x</w:t>
            </w:r>
            <w:r w:rsidR="006A7AB7">
              <w:t>40</w:t>
            </w:r>
          </w:p>
        </w:tc>
        <w:tc>
          <w:tcPr>
            <w:tcW w:w="992" w:type="dxa"/>
          </w:tcPr>
          <w:p w14:paraId="38FF8EA5" w14:textId="1667DD9D" w:rsidR="00276CE0" w:rsidRDefault="006A7AB7" w:rsidP="00B1327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6378" w:type="dxa"/>
          </w:tcPr>
          <w:p w14:paraId="3F102EF3" w14:textId="0E626DCC" w:rsidR="00276CE0" w:rsidRDefault="006A7AB7" w:rsidP="00B13277">
            <w:r>
              <w:t>Các data-runs (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ở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>)</w:t>
            </w:r>
          </w:p>
        </w:tc>
      </w:tr>
    </w:tbl>
    <w:p w14:paraId="198C15AD" w14:textId="77777777" w:rsidR="006A7AB7" w:rsidRDefault="006A7AB7" w:rsidP="006A7AB7"/>
    <w:p w14:paraId="01048D20" w14:textId="5FFCF977" w:rsidR="0053326F" w:rsidRPr="00992F2D" w:rsidRDefault="0053326F" w:rsidP="0053326F">
      <w:pPr>
        <w:pStyle w:val="Heading2"/>
        <w:rPr>
          <w:sz w:val="34"/>
          <w:szCs w:val="26"/>
        </w:rPr>
      </w:pPr>
      <w:proofErr w:type="spellStart"/>
      <w:r w:rsidRPr="00992F2D">
        <w:rPr>
          <w:sz w:val="34"/>
          <w:szCs w:val="26"/>
        </w:rPr>
        <w:t>Bước</w:t>
      </w:r>
      <w:proofErr w:type="spellEnd"/>
      <w:r w:rsidRPr="00992F2D">
        <w:rPr>
          <w:sz w:val="34"/>
          <w:szCs w:val="26"/>
        </w:rPr>
        <w:t xml:space="preserve"> 8: </w:t>
      </w:r>
      <w:proofErr w:type="spellStart"/>
      <w:r w:rsidR="00F61899">
        <w:rPr>
          <w:sz w:val="34"/>
          <w:szCs w:val="26"/>
        </w:rPr>
        <w:t>Xây</w:t>
      </w:r>
      <w:proofErr w:type="spellEnd"/>
      <w:r w:rsidR="00F61899">
        <w:rPr>
          <w:sz w:val="34"/>
          <w:szCs w:val="26"/>
        </w:rPr>
        <w:t xml:space="preserve"> </w:t>
      </w:r>
      <w:proofErr w:type="spellStart"/>
      <w:r w:rsidR="00F61899">
        <w:rPr>
          <w:sz w:val="34"/>
          <w:szCs w:val="26"/>
        </w:rPr>
        <w:t>dựng</w:t>
      </w:r>
      <w:proofErr w:type="spellEnd"/>
      <w:r w:rsidR="00F61899">
        <w:rPr>
          <w:sz w:val="34"/>
          <w:szCs w:val="26"/>
        </w:rPr>
        <w:t xml:space="preserve"> </w:t>
      </w:r>
      <w:proofErr w:type="spellStart"/>
      <w:r w:rsidR="00F61899">
        <w:rPr>
          <w:sz w:val="34"/>
          <w:szCs w:val="26"/>
        </w:rPr>
        <w:t>cây</w:t>
      </w:r>
      <w:proofErr w:type="spellEnd"/>
      <w:r w:rsidR="00F61899">
        <w:rPr>
          <w:sz w:val="34"/>
          <w:szCs w:val="26"/>
        </w:rPr>
        <w:t xml:space="preserve"> </w:t>
      </w:r>
      <w:proofErr w:type="spellStart"/>
      <w:r w:rsidR="00F61899">
        <w:rPr>
          <w:sz w:val="34"/>
          <w:szCs w:val="26"/>
        </w:rPr>
        <w:t>thư</w:t>
      </w:r>
      <w:proofErr w:type="spellEnd"/>
      <w:r w:rsidR="00F61899">
        <w:rPr>
          <w:sz w:val="34"/>
          <w:szCs w:val="26"/>
        </w:rPr>
        <w:t xml:space="preserve"> </w:t>
      </w:r>
      <w:proofErr w:type="spellStart"/>
      <w:r w:rsidR="00F61899">
        <w:rPr>
          <w:sz w:val="34"/>
          <w:szCs w:val="26"/>
        </w:rPr>
        <w:t>mục</w:t>
      </w:r>
      <w:proofErr w:type="spellEnd"/>
    </w:p>
    <w:p w14:paraId="64B3EE2F" w14:textId="0D98B612" w:rsidR="00F61899" w:rsidRDefault="00964C69" w:rsidP="00F61899">
      <w:pPr>
        <w:pStyle w:val="ListParagraph"/>
        <w:numPr>
          <w:ilvl w:val="0"/>
          <w:numId w:val="1"/>
        </w:numPr>
      </w:pPr>
      <w:r>
        <w:t xml:space="preserve">Ở </w:t>
      </w:r>
      <w:proofErr w:type="spellStart"/>
      <w:r>
        <w:t>từng</w:t>
      </w:r>
      <w:proofErr w:type="spellEnd"/>
      <w:r>
        <w:t xml:space="preserve"> MFT record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MFT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MFT cha.</w:t>
      </w:r>
    </w:p>
    <w:p w14:paraId="6F5050A3" w14:textId="5EDDF47D" w:rsidR="00964C69" w:rsidRDefault="00127D7C" w:rsidP="00F61899">
      <w:pPr>
        <w:pStyle w:val="ListParagraph"/>
        <w:numPr>
          <w:ilvl w:val="0"/>
          <w:numId w:val="1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 w:rsidR="00861A84">
        <w:t>thứ</w:t>
      </w:r>
      <w:proofErr w:type="spellEnd"/>
      <w:r w:rsidR="00861A84">
        <w:t xml:space="preserve"> </w:t>
      </w:r>
      <w:proofErr w:type="spellStart"/>
      <w:r w:rsidR="00861A84">
        <w:t>tự</w:t>
      </w:r>
      <w:proofErr w:type="spellEnd"/>
      <w:r w:rsidR="00861A84">
        <w:t xml:space="preserve"> </w:t>
      </w:r>
      <w:proofErr w:type="spellStart"/>
      <w:r w:rsidR="00861A84">
        <w:t>sắp</w:t>
      </w:r>
      <w:proofErr w:type="spellEnd"/>
      <w:r w:rsidR="00861A84">
        <w:t xml:space="preserve"> </w:t>
      </w:r>
      <w:proofErr w:type="spellStart"/>
      <w:r w:rsidR="00861A84">
        <w:t>xếp</w:t>
      </w:r>
      <w:proofErr w:type="spellEnd"/>
      <w:r w:rsidR="00861A84">
        <w:t xml:space="preserve"> </w:t>
      </w:r>
      <w:proofErr w:type="spellStart"/>
      <w:r w:rsidR="00861A84">
        <w:t>của</w:t>
      </w:r>
      <w:proofErr w:type="spellEnd"/>
      <w:r w:rsidR="00861A84">
        <w:t xml:space="preserve"> </w:t>
      </w:r>
      <w:proofErr w:type="spellStart"/>
      <w:r w:rsidR="00861A84">
        <w:t>các</w:t>
      </w:r>
      <w:proofErr w:type="spellEnd"/>
      <w:r w:rsidR="00861A84">
        <w:t xml:space="preserve"> file, folder.</w:t>
      </w:r>
    </w:p>
    <w:p w14:paraId="0D3E108F" w14:textId="4D052BB0" w:rsidR="009C5D86" w:rsidRDefault="00861A84" w:rsidP="00F61899">
      <w:pPr>
        <w:pStyle w:val="ListParagraph"/>
        <w:numPr>
          <w:ilvl w:val="0"/>
          <w:numId w:val="1"/>
        </w:numPr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>,</w:t>
      </w:r>
      <w:r w:rsidR="008327AA">
        <w:t xml:space="preserve"> </w:t>
      </w:r>
      <w:proofErr w:type="spellStart"/>
      <w:r w:rsidR="008327AA">
        <w:t>có</w:t>
      </w:r>
      <w:proofErr w:type="spellEnd"/>
      <w:r w:rsidR="008327AA">
        <w:t xml:space="preserve"> </w:t>
      </w:r>
      <w:proofErr w:type="spellStart"/>
      <w:r w:rsidR="008327AA">
        <w:t>thể</w:t>
      </w:r>
      <w:proofErr w:type="spellEnd"/>
      <w:r w:rsidR="008327AA">
        <w:t xml:space="preserve"> </w:t>
      </w:r>
      <w:proofErr w:type="spellStart"/>
      <w:r w:rsidR="008327AA">
        <w:t>xác</w:t>
      </w:r>
      <w:proofErr w:type="spellEnd"/>
      <w:r w:rsidR="008327AA">
        <w:t xml:space="preserve"> </w:t>
      </w:r>
      <w:proofErr w:type="spellStart"/>
      <w:r w:rsidR="008327AA">
        <w:t>định</w:t>
      </w:r>
      <w:proofErr w:type="spellEnd"/>
      <w:r w:rsidR="008327AA">
        <w:t xml:space="preserve"> </w:t>
      </w:r>
      <w:proofErr w:type="spellStart"/>
      <w:r w:rsidR="008327AA">
        <w:t>được</w:t>
      </w:r>
      <w:proofErr w:type="spellEnd"/>
      <w:r w:rsidR="008327AA">
        <w:t xml:space="preserve"> </w:t>
      </w:r>
      <w:proofErr w:type="spellStart"/>
      <w:r w:rsidR="008327AA">
        <w:t>vị</w:t>
      </w:r>
      <w:proofErr w:type="spellEnd"/>
      <w:r w:rsidR="008327AA">
        <w:t xml:space="preserve"> </w:t>
      </w:r>
      <w:proofErr w:type="spellStart"/>
      <w:r w:rsidR="008327AA">
        <w:t>trí</w:t>
      </w:r>
      <w:proofErr w:type="spellEnd"/>
      <w:r w:rsidR="008327AA">
        <w:t xml:space="preserve"> </w:t>
      </w:r>
      <w:proofErr w:type="spellStart"/>
      <w:r w:rsidR="008327AA">
        <w:t>của</w:t>
      </w:r>
      <w:proofErr w:type="spellEnd"/>
      <w:r w:rsidR="008327AA">
        <w:t xml:space="preserve"> MFT</w:t>
      </w:r>
      <w:r w:rsidR="00795FE2">
        <w:t xml:space="preserve"> record </w:t>
      </w:r>
      <w:proofErr w:type="spellStart"/>
      <w:r w:rsidR="00795FE2">
        <w:t>gốc</w:t>
      </w:r>
      <w:proofErr w:type="spellEnd"/>
      <w:r w:rsidR="00795FE2">
        <w:t xml:space="preserve"> </w:t>
      </w:r>
      <w:proofErr w:type="spellStart"/>
      <w:r w:rsidR="00795FE2">
        <w:t>dựa</w:t>
      </w:r>
      <w:proofErr w:type="spellEnd"/>
      <w:r w:rsidR="00795FE2">
        <w:t xml:space="preserve"> </w:t>
      </w:r>
      <w:proofErr w:type="spellStart"/>
      <w:r w:rsidR="00795FE2">
        <w:t>trên</w:t>
      </w:r>
      <w:proofErr w:type="spellEnd"/>
      <w:r w:rsidR="00795FE2">
        <w:t xml:space="preserve"> </w:t>
      </w:r>
      <w:proofErr w:type="spellStart"/>
      <w:r w:rsidR="00795FE2">
        <w:t>mục</w:t>
      </w:r>
      <w:proofErr w:type="spellEnd"/>
      <w:r w:rsidR="00795FE2">
        <w:t xml:space="preserve"> </w:t>
      </w:r>
      <w:proofErr w:type="spellStart"/>
      <w:r w:rsidR="00795FE2">
        <w:t>số</w:t>
      </w:r>
      <w:proofErr w:type="spellEnd"/>
      <w:r w:rsidR="00795FE2">
        <w:t xml:space="preserve"> </w:t>
      </w:r>
      <w:proofErr w:type="spellStart"/>
      <w:r w:rsidR="00795FE2">
        <w:t>hiệu</w:t>
      </w:r>
      <w:proofErr w:type="spellEnd"/>
      <w:r w:rsidR="00795FE2">
        <w:t xml:space="preserve"> </w:t>
      </w:r>
      <w:proofErr w:type="spellStart"/>
      <w:r w:rsidR="00795FE2">
        <w:t>và</w:t>
      </w:r>
      <w:proofErr w:type="spellEnd"/>
      <w:r w:rsidR="00795FE2">
        <w:t xml:space="preserve"> </w:t>
      </w:r>
      <w:proofErr w:type="spellStart"/>
      <w:r w:rsidR="00795FE2">
        <w:t>số</w:t>
      </w:r>
      <w:proofErr w:type="spellEnd"/>
      <w:r w:rsidR="00795FE2">
        <w:t xml:space="preserve"> </w:t>
      </w:r>
      <w:proofErr w:type="spellStart"/>
      <w:r w:rsidR="00795FE2">
        <w:t>hiệu</w:t>
      </w:r>
      <w:proofErr w:type="spellEnd"/>
      <w:r w:rsidR="00795FE2">
        <w:t xml:space="preserve"> </w:t>
      </w:r>
      <w:proofErr w:type="spellStart"/>
      <w:r w:rsidR="00795FE2">
        <w:t>của</w:t>
      </w:r>
      <w:proofErr w:type="spellEnd"/>
      <w:r w:rsidR="00795FE2">
        <w:t xml:space="preserve"> cha </w:t>
      </w:r>
      <w:proofErr w:type="spellStart"/>
      <w:r w:rsidR="00795FE2">
        <w:t>là</w:t>
      </w:r>
      <w:proofErr w:type="spellEnd"/>
      <w:r w:rsidR="00795FE2">
        <w:t xml:space="preserve"> </w:t>
      </w:r>
      <w:proofErr w:type="spellStart"/>
      <w:r w:rsidR="00795FE2">
        <w:t>giống</w:t>
      </w:r>
      <w:proofErr w:type="spellEnd"/>
      <w:r w:rsidR="00795FE2">
        <w:t xml:space="preserve"> </w:t>
      </w:r>
      <w:proofErr w:type="spellStart"/>
      <w:r w:rsidR="00795FE2">
        <w:t>nhau</w:t>
      </w:r>
      <w:proofErr w:type="spellEnd"/>
      <w:r w:rsidR="00795FE2">
        <w:t xml:space="preserve">, </w:t>
      </w:r>
      <w:proofErr w:type="spellStart"/>
      <w:r w:rsidR="00795FE2">
        <w:t>hoặc</w:t>
      </w:r>
      <w:proofErr w:type="spellEnd"/>
      <w:r w:rsidR="00795FE2">
        <w:t xml:space="preserve"> </w:t>
      </w:r>
      <w:proofErr w:type="spellStart"/>
      <w:r w:rsidR="00795FE2">
        <w:t>là</w:t>
      </w:r>
      <w:proofErr w:type="spellEnd"/>
      <w:r w:rsidR="00795FE2">
        <w:t xml:space="preserve"> </w:t>
      </w:r>
      <w:proofErr w:type="spellStart"/>
      <w:r w:rsidR="00983554">
        <w:t>đọc</w:t>
      </w:r>
      <w:proofErr w:type="spellEnd"/>
      <w:r w:rsidR="00983554">
        <w:t xml:space="preserve"> </w:t>
      </w:r>
      <w:proofErr w:type="spellStart"/>
      <w:r w:rsidR="00983554">
        <w:t>dựa</w:t>
      </w:r>
      <w:proofErr w:type="spellEnd"/>
      <w:r w:rsidR="00983554">
        <w:t xml:space="preserve"> </w:t>
      </w:r>
      <w:proofErr w:type="spellStart"/>
      <w:r w:rsidR="00983554">
        <w:t>trên</w:t>
      </w:r>
      <w:proofErr w:type="spellEnd"/>
      <w:r w:rsidR="00983554">
        <w:t xml:space="preserve"> attribute Index Root (</w:t>
      </w:r>
      <w:proofErr w:type="spellStart"/>
      <w:r w:rsidR="00983554">
        <w:t>mã</w:t>
      </w:r>
      <w:proofErr w:type="spellEnd"/>
      <w:r w:rsidR="00983554">
        <w:t xml:space="preserve"> attribute 0x90).</w:t>
      </w:r>
    </w:p>
    <w:p w14:paraId="6852D6BE" w14:textId="12BF74AF" w:rsidR="00861A84" w:rsidRDefault="009C5D86" w:rsidP="009C5D86">
      <w:r>
        <w:br w:type="page"/>
      </w:r>
    </w:p>
    <w:p w14:paraId="0DF55196" w14:textId="149CF6C7" w:rsidR="0053326F" w:rsidRDefault="0053326F" w:rsidP="0053326F">
      <w:pPr>
        <w:pStyle w:val="Heading1"/>
        <w:rPr>
          <w:sz w:val="34"/>
          <w:szCs w:val="34"/>
        </w:rPr>
      </w:pPr>
      <w:proofErr w:type="spellStart"/>
      <w:r w:rsidRPr="00992F2D">
        <w:rPr>
          <w:sz w:val="34"/>
          <w:szCs w:val="34"/>
        </w:rPr>
        <w:lastRenderedPageBreak/>
        <w:t>Cách</w:t>
      </w:r>
      <w:proofErr w:type="spellEnd"/>
      <w:r w:rsidRPr="00992F2D">
        <w:rPr>
          <w:sz w:val="34"/>
          <w:szCs w:val="34"/>
        </w:rPr>
        <w:t xml:space="preserve"> </w:t>
      </w:r>
      <w:proofErr w:type="spellStart"/>
      <w:r w:rsidRPr="00992F2D">
        <w:rPr>
          <w:sz w:val="34"/>
          <w:szCs w:val="34"/>
        </w:rPr>
        <w:t>đọc</w:t>
      </w:r>
      <w:proofErr w:type="spellEnd"/>
      <w:r w:rsidRPr="00992F2D">
        <w:rPr>
          <w:sz w:val="34"/>
          <w:szCs w:val="34"/>
        </w:rPr>
        <w:t xml:space="preserve"> </w:t>
      </w:r>
      <w:proofErr w:type="spellStart"/>
      <w:r w:rsidRPr="00992F2D">
        <w:rPr>
          <w:sz w:val="34"/>
          <w:szCs w:val="34"/>
        </w:rPr>
        <w:t>các</w:t>
      </w:r>
      <w:proofErr w:type="spellEnd"/>
      <w:r w:rsidRPr="00992F2D">
        <w:rPr>
          <w:sz w:val="34"/>
          <w:szCs w:val="34"/>
        </w:rPr>
        <w:t xml:space="preserve"> data-runs</w:t>
      </w:r>
    </w:p>
    <w:p w14:paraId="44948412" w14:textId="1B0CD48B" w:rsidR="00DB705D" w:rsidRDefault="00DB705D" w:rsidP="00DB705D">
      <w:pPr>
        <w:pStyle w:val="ListParagraph"/>
        <w:numPr>
          <w:ilvl w:val="0"/>
          <w:numId w:val="1"/>
        </w:numPr>
      </w:pPr>
      <w:r>
        <w:t xml:space="preserve">Các data-run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3 </w:t>
      </w:r>
      <w:proofErr w:type="spellStart"/>
      <w:r>
        <w:t>phần</w:t>
      </w:r>
      <w:proofErr w:type="spellEnd"/>
      <w:r>
        <w:t>: Header – Length – Offset.</w:t>
      </w:r>
    </w:p>
    <w:p w14:paraId="0241B7EB" w14:textId="1BB5F3D4" w:rsidR="00DB705D" w:rsidRPr="00DB705D" w:rsidRDefault="00820E37" w:rsidP="00820E37">
      <w:pPr>
        <w:pStyle w:val="ListParagraph"/>
        <w:numPr>
          <w:ilvl w:val="0"/>
          <w:numId w:val="1"/>
        </w:numPr>
      </w:pPr>
      <w:r>
        <w:t xml:space="preserve">Các data-run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 w:rsidR="0071284A">
        <w:t>và</w:t>
      </w:r>
      <w:proofErr w:type="spellEnd"/>
      <w:r w:rsidR="0071284A">
        <w:t xml:space="preserve"> </w:t>
      </w:r>
      <w:proofErr w:type="spellStart"/>
      <w:r w:rsidR="0071284A">
        <w:t>phía</w:t>
      </w:r>
      <w:proofErr w:type="spellEnd"/>
      <w:r w:rsidR="0071284A">
        <w:t xml:space="preserve"> </w:t>
      </w:r>
      <w:proofErr w:type="spellStart"/>
      <w:r w:rsidR="0071284A">
        <w:t>sau</w:t>
      </w:r>
      <w:proofErr w:type="spellEnd"/>
      <w:r w:rsidR="0071284A">
        <w:t xml:space="preserve"> data-run </w:t>
      </w:r>
      <w:proofErr w:type="spellStart"/>
      <w:r w:rsidR="0071284A">
        <w:t>cuối</w:t>
      </w:r>
      <w:proofErr w:type="spellEnd"/>
      <w:r w:rsidR="0071284A">
        <w:t xml:space="preserve"> </w:t>
      </w:r>
      <w:proofErr w:type="spellStart"/>
      <w:r w:rsidR="0071284A">
        <w:t>cùng</w:t>
      </w:r>
      <w:proofErr w:type="spellEnd"/>
      <w:r w:rsidR="0071284A">
        <w:t xml:space="preserve"> </w:t>
      </w:r>
      <w:proofErr w:type="spellStart"/>
      <w:r w:rsidR="0071284A">
        <w:t>sẽ</w:t>
      </w:r>
      <w:proofErr w:type="spellEnd"/>
      <w:r w:rsidR="0071284A">
        <w:t xml:space="preserve"> </w:t>
      </w:r>
      <w:proofErr w:type="spellStart"/>
      <w:r w:rsidR="0071284A">
        <w:t>là</w:t>
      </w:r>
      <w:proofErr w:type="spellEnd"/>
      <w:r w:rsidR="0071284A">
        <w:t xml:space="preserve"> 0x00, </w:t>
      </w:r>
      <w:proofErr w:type="spellStart"/>
      <w:r w:rsidR="0071284A">
        <w:t>thông</w:t>
      </w:r>
      <w:proofErr w:type="spellEnd"/>
      <w:r w:rsidR="0071284A">
        <w:t xml:space="preserve"> </w:t>
      </w:r>
      <w:proofErr w:type="spellStart"/>
      <w:r w:rsidR="0071284A">
        <w:t>báo</w:t>
      </w:r>
      <w:proofErr w:type="spellEnd"/>
      <w:r w:rsidR="0071284A">
        <w:t xml:space="preserve"> </w:t>
      </w:r>
      <w:proofErr w:type="spellStart"/>
      <w:r w:rsidR="0071284A">
        <w:t>không</w:t>
      </w:r>
      <w:proofErr w:type="spellEnd"/>
      <w:r w:rsidR="0071284A">
        <w:t xml:space="preserve"> </w:t>
      </w:r>
      <w:proofErr w:type="spellStart"/>
      <w:r w:rsidR="0071284A">
        <w:t>còn</w:t>
      </w:r>
      <w:proofErr w:type="spellEnd"/>
      <w:r w:rsidR="0071284A">
        <w:t xml:space="preserve"> data-run </w:t>
      </w:r>
      <w:proofErr w:type="spellStart"/>
      <w:r w:rsidR="0071284A">
        <w:t>nào</w:t>
      </w:r>
      <w:proofErr w:type="spellEnd"/>
      <w:r w:rsidR="0071284A">
        <w:t xml:space="preserve"> </w:t>
      </w:r>
      <w:proofErr w:type="spellStart"/>
      <w:r w:rsidR="0071284A">
        <w:t>khác</w:t>
      </w:r>
      <w:proofErr w:type="spellEnd"/>
      <w:r w:rsidR="0071284A">
        <w:t xml:space="preserve"> </w:t>
      </w:r>
      <w:proofErr w:type="spellStart"/>
      <w:r w:rsidR="0071284A">
        <w:t>nữa</w:t>
      </w:r>
      <w:proofErr w:type="spellEnd"/>
      <w:r w:rsidR="0071284A">
        <w:t>.</w:t>
      </w:r>
    </w:p>
    <w:p w14:paraId="030D40F8" w14:textId="22DAE953" w:rsidR="00096C42" w:rsidRPr="00992F2D" w:rsidRDefault="00096C42" w:rsidP="0053326F">
      <w:pPr>
        <w:rPr>
          <w:szCs w:val="18"/>
        </w:rPr>
      </w:pPr>
      <w:r w:rsidRPr="00992F2D">
        <w:rPr>
          <w:szCs w:val="18"/>
        </w:rPr>
        <w:t xml:space="preserve">Header </w:t>
      </w:r>
      <w:proofErr w:type="spellStart"/>
      <w:r w:rsidRPr="00992F2D">
        <w:rPr>
          <w:szCs w:val="18"/>
        </w:rPr>
        <w:t>có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dạng</w:t>
      </w:r>
      <w:proofErr w:type="spellEnd"/>
      <w:r w:rsidRPr="00992F2D">
        <w:rPr>
          <w:szCs w:val="18"/>
        </w:rPr>
        <w:t xml:space="preserve"> 0x</w:t>
      </w:r>
      <w:r w:rsidRPr="00CE5695">
        <w:rPr>
          <w:color w:val="FF0000"/>
          <w:szCs w:val="18"/>
        </w:rPr>
        <w:t>X</w:t>
      </w:r>
      <w:r w:rsidRPr="00CE5695">
        <w:rPr>
          <w:color w:val="0070C0"/>
          <w:szCs w:val="18"/>
        </w:rPr>
        <w:t>Y</w:t>
      </w:r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với</w:t>
      </w:r>
      <w:proofErr w:type="spellEnd"/>
      <w:r w:rsidRPr="00992F2D">
        <w:rPr>
          <w:szCs w:val="18"/>
        </w:rPr>
        <w:t>:</w:t>
      </w:r>
    </w:p>
    <w:p w14:paraId="6A85F3C8" w14:textId="0E252C8E" w:rsidR="00096C42" w:rsidRPr="00992F2D" w:rsidRDefault="00096C42" w:rsidP="00096C42">
      <w:pPr>
        <w:pStyle w:val="ListParagraph"/>
        <w:numPr>
          <w:ilvl w:val="0"/>
          <w:numId w:val="1"/>
        </w:numPr>
        <w:rPr>
          <w:szCs w:val="18"/>
        </w:rPr>
      </w:pPr>
      <w:r w:rsidRPr="00CE5695">
        <w:rPr>
          <w:color w:val="0070C0"/>
          <w:szCs w:val="18"/>
        </w:rPr>
        <w:t>Y</w:t>
      </w:r>
      <w:r w:rsidRPr="00992F2D">
        <w:rPr>
          <w:szCs w:val="18"/>
        </w:rPr>
        <w:t xml:space="preserve">: </w:t>
      </w:r>
      <w:proofErr w:type="spellStart"/>
      <w:r w:rsidRPr="00992F2D">
        <w:rPr>
          <w:szCs w:val="18"/>
        </w:rPr>
        <w:t>số</w:t>
      </w:r>
      <w:proofErr w:type="spellEnd"/>
      <w:r w:rsidRPr="00992F2D">
        <w:rPr>
          <w:szCs w:val="18"/>
        </w:rPr>
        <w:t xml:space="preserve"> byte</w:t>
      </w:r>
      <w:r w:rsidR="009C5D86">
        <w:rPr>
          <w:szCs w:val="18"/>
        </w:rPr>
        <w:t xml:space="preserve"> </w:t>
      </w:r>
      <w:proofErr w:type="spellStart"/>
      <w:r w:rsidR="009C5D86">
        <w:rPr>
          <w:szCs w:val="18"/>
        </w:rPr>
        <w:t>tiếp</w:t>
      </w:r>
      <w:proofErr w:type="spellEnd"/>
      <w:r w:rsidR="009C5D86">
        <w:rPr>
          <w:szCs w:val="18"/>
        </w:rPr>
        <w:t xml:space="preserve"> </w:t>
      </w:r>
      <w:proofErr w:type="spellStart"/>
      <w:r w:rsidR="009C5D86">
        <w:rPr>
          <w:szCs w:val="18"/>
        </w:rPr>
        <w:t>theo</w:t>
      </w:r>
      <w:proofErr w:type="spellEnd"/>
      <w:r w:rsidR="009C5D86">
        <w:rPr>
          <w:szCs w:val="18"/>
        </w:rPr>
        <w:t xml:space="preserve"> </w:t>
      </w:r>
      <w:proofErr w:type="spellStart"/>
      <w:r w:rsidR="009C5D86">
        <w:rPr>
          <w:szCs w:val="18"/>
        </w:rPr>
        <w:t>là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của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phần</w:t>
      </w:r>
      <w:proofErr w:type="spellEnd"/>
      <w:r w:rsidRPr="00992F2D">
        <w:rPr>
          <w:szCs w:val="18"/>
        </w:rPr>
        <w:t xml:space="preserve"> length (</w:t>
      </w:r>
      <w:proofErr w:type="spellStart"/>
      <w:r w:rsidRPr="00992F2D">
        <w:rPr>
          <w:szCs w:val="18"/>
        </w:rPr>
        <w:t>bắt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đầu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từ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sau</w:t>
      </w:r>
      <w:proofErr w:type="spellEnd"/>
      <w:r w:rsidRPr="00992F2D">
        <w:rPr>
          <w:szCs w:val="18"/>
        </w:rPr>
        <w:t xml:space="preserve"> header)</w:t>
      </w:r>
    </w:p>
    <w:p w14:paraId="0269EE23" w14:textId="1BD40BDE" w:rsidR="00096C42" w:rsidRPr="00992F2D" w:rsidRDefault="00096C42" w:rsidP="00096C42">
      <w:pPr>
        <w:pStyle w:val="ListParagraph"/>
        <w:numPr>
          <w:ilvl w:val="0"/>
          <w:numId w:val="1"/>
        </w:numPr>
        <w:rPr>
          <w:szCs w:val="18"/>
        </w:rPr>
      </w:pPr>
      <w:r w:rsidRPr="00CE5695">
        <w:rPr>
          <w:color w:val="FF0000"/>
          <w:szCs w:val="18"/>
        </w:rPr>
        <w:t>X</w:t>
      </w:r>
      <w:r w:rsidRPr="00992F2D">
        <w:rPr>
          <w:szCs w:val="18"/>
        </w:rPr>
        <w:t xml:space="preserve">: </w:t>
      </w:r>
      <w:proofErr w:type="spellStart"/>
      <w:r w:rsidRPr="00992F2D">
        <w:rPr>
          <w:szCs w:val="18"/>
        </w:rPr>
        <w:t>số</w:t>
      </w:r>
      <w:proofErr w:type="spellEnd"/>
      <w:r w:rsidRPr="00992F2D">
        <w:rPr>
          <w:szCs w:val="18"/>
        </w:rPr>
        <w:t xml:space="preserve"> byte </w:t>
      </w:r>
      <w:proofErr w:type="spellStart"/>
      <w:r w:rsidR="009C5D86">
        <w:rPr>
          <w:szCs w:val="18"/>
        </w:rPr>
        <w:t>tiếp</w:t>
      </w:r>
      <w:proofErr w:type="spellEnd"/>
      <w:r w:rsidR="009C5D86">
        <w:rPr>
          <w:szCs w:val="18"/>
        </w:rPr>
        <w:t xml:space="preserve"> </w:t>
      </w:r>
      <w:proofErr w:type="spellStart"/>
      <w:r w:rsidR="009C5D86">
        <w:rPr>
          <w:szCs w:val="18"/>
        </w:rPr>
        <w:t>theo</w:t>
      </w:r>
      <w:proofErr w:type="spellEnd"/>
      <w:r w:rsidR="009C5D86">
        <w:rPr>
          <w:szCs w:val="18"/>
        </w:rPr>
        <w:t xml:space="preserve"> </w:t>
      </w:r>
      <w:proofErr w:type="spellStart"/>
      <w:r w:rsidRPr="00992F2D">
        <w:rPr>
          <w:szCs w:val="18"/>
        </w:rPr>
        <w:t>của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phần</w:t>
      </w:r>
      <w:proofErr w:type="spellEnd"/>
      <w:r w:rsidRPr="00992F2D">
        <w:rPr>
          <w:szCs w:val="18"/>
        </w:rPr>
        <w:t xml:space="preserve"> offset (</w:t>
      </w:r>
      <w:proofErr w:type="spellStart"/>
      <w:r w:rsidRPr="00992F2D">
        <w:rPr>
          <w:szCs w:val="18"/>
        </w:rPr>
        <w:t>bắt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đầu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sau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phần</w:t>
      </w:r>
      <w:proofErr w:type="spellEnd"/>
      <w:r w:rsidRPr="00992F2D">
        <w:rPr>
          <w:szCs w:val="18"/>
        </w:rPr>
        <w:t xml:space="preserve"> length)</w:t>
      </w:r>
    </w:p>
    <w:p w14:paraId="730BFAE9" w14:textId="59EEA8C8" w:rsidR="00096C42" w:rsidRPr="00992F2D" w:rsidRDefault="00096C42" w:rsidP="00096C42">
      <w:pPr>
        <w:rPr>
          <w:szCs w:val="18"/>
        </w:rPr>
      </w:pPr>
      <w:proofErr w:type="spellStart"/>
      <w:r w:rsidRPr="00992F2D">
        <w:rPr>
          <w:szCs w:val="18"/>
        </w:rPr>
        <w:t>Ví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dụ</w:t>
      </w:r>
      <w:proofErr w:type="spellEnd"/>
      <w:r w:rsidRPr="00992F2D">
        <w:rPr>
          <w:szCs w:val="18"/>
        </w:rPr>
        <w:t xml:space="preserve">, </w:t>
      </w:r>
      <w:proofErr w:type="spellStart"/>
      <w:r w:rsidRPr="00992F2D">
        <w:rPr>
          <w:szCs w:val="18"/>
        </w:rPr>
        <w:t>giả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sử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chúng</w:t>
      </w:r>
      <w:proofErr w:type="spellEnd"/>
      <w:r w:rsidRPr="00992F2D">
        <w:rPr>
          <w:szCs w:val="18"/>
        </w:rPr>
        <w:t xml:space="preserve"> ta </w:t>
      </w:r>
      <w:proofErr w:type="spellStart"/>
      <w:r w:rsidRPr="00992F2D">
        <w:rPr>
          <w:szCs w:val="18"/>
        </w:rPr>
        <w:t>có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các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dãy</w:t>
      </w:r>
      <w:proofErr w:type="spellEnd"/>
      <w:r w:rsidRPr="00992F2D">
        <w:rPr>
          <w:szCs w:val="18"/>
        </w:rPr>
        <w:t xml:space="preserve"> byte </w:t>
      </w:r>
      <w:proofErr w:type="spellStart"/>
      <w:r w:rsidRPr="00992F2D">
        <w:rPr>
          <w:szCs w:val="18"/>
        </w:rPr>
        <w:t>sau</w:t>
      </w:r>
      <w:proofErr w:type="spellEnd"/>
      <w:r w:rsidRPr="00992F2D">
        <w:rPr>
          <w:szCs w:val="18"/>
        </w:rPr>
        <w:t>:</w:t>
      </w:r>
    </w:p>
    <w:p w14:paraId="7ADF7055" w14:textId="4BE9F74B" w:rsidR="00096C42" w:rsidRPr="00992F2D" w:rsidRDefault="00096C42" w:rsidP="00096C42">
      <w:pPr>
        <w:rPr>
          <w:szCs w:val="18"/>
        </w:rPr>
      </w:pPr>
      <w:r w:rsidRPr="00992F2D">
        <w:rPr>
          <w:szCs w:val="18"/>
          <w:highlight w:val="cyan"/>
        </w:rPr>
        <w:t>1</w:t>
      </w:r>
      <w:r w:rsidRPr="00992F2D">
        <w:rPr>
          <w:szCs w:val="18"/>
          <w:highlight w:val="magenta"/>
        </w:rPr>
        <w:t>1</w:t>
      </w:r>
      <w:r w:rsidRPr="00992F2D">
        <w:rPr>
          <w:szCs w:val="18"/>
        </w:rPr>
        <w:t xml:space="preserve"> </w:t>
      </w:r>
      <w:r w:rsidRPr="00992F2D">
        <w:rPr>
          <w:szCs w:val="18"/>
          <w:highlight w:val="green"/>
        </w:rPr>
        <w:t>03</w:t>
      </w:r>
      <w:r w:rsidRPr="00992F2D">
        <w:rPr>
          <w:szCs w:val="18"/>
        </w:rPr>
        <w:t xml:space="preserve"> </w:t>
      </w:r>
      <w:r w:rsidRPr="00992F2D">
        <w:rPr>
          <w:szCs w:val="18"/>
          <w:highlight w:val="yellow"/>
        </w:rPr>
        <w:t>07</w:t>
      </w:r>
      <w:r w:rsidRPr="00992F2D">
        <w:rPr>
          <w:szCs w:val="18"/>
        </w:rPr>
        <w:t xml:space="preserve"> </w:t>
      </w:r>
      <w:r w:rsidRPr="00992F2D">
        <w:rPr>
          <w:szCs w:val="18"/>
          <w:highlight w:val="cyan"/>
        </w:rPr>
        <w:t>3</w:t>
      </w:r>
      <w:r w:rsidRPr="00992F2D">
        <w:rPr>
          <w:szCs w:val="18"/>
          <w:highlight w:val="magenta"/>
        </w:rPr>
        <w:t>2</w:t>
      </w:r>
      <w:r w:rsidRPr="00992F2D">
        <w:rPr>
          <w:szCs w:val="18"/>
        </w:rPr>
        <w:t xml:space="preserve"> </w:t>
      </w:r>
      <w:r w:rsidRPr="00992F2D">
        <w:rPr>
          <w:szCs w:val="18"/>
          <w:highlight w:val="green"/>
        </w:rPr>
        <w:t xml:space="preserve">AD </w:t>
      </w:r>
      <w:r w:rsidR="001F3A2C">
        <w:rPr>
          <w:szCs w:val="18"/>
          <w:highlight w:val="green"/>
        </w:rPr>
        <w:t>1</w:t>
      </w:r>
      <w:r w:rsidRPr="00992F2D">
        <w:rPr>
          <w:szCs w:val="18"/>
          <w:highlight w:val="green"/>
        </w:rPr>
        <w:t>1</w:t>
      </w:r>
      <w:r w:rsidRPr="00992F2D">
        <w:rPr>
          <w:szCs w:val="18"/>
        </w:rPr>
        <w:t xml:space="preserve"> </w:t>
      </w:r>
      <w:r w:rsidRPr="00992F2D">
        <w:rPr>
          <w:szCs w:val="18"/>
          <w:highlight w:val="yellow"/>
        </w:rPr>
        <w:t>4C 1A 01</w:t>
      </w:r>
      <w:r w:rsidRPr="00992F2D">
        <w:rPr>
          <w:szCs w:val="18"/>
        </w:rPr>
        <w:t xml:space="preserve"> 00 00 ….</w:t>
      </w:r>
    </w:p>
    <w:p w14:paraId="0E90BB0A" w14:textId="1AEAD32B" w:rsidR="0053326F" w:rsidRPr="00992F2D" w:rsidRDefault="00096C42" w:rsidP="0053326F">
      <w:pPr>
        <w:rPr>
          <w:szCs w:val="18"/>
        </w:rPr>
      </w:pPr>
      <w:r w:rsidRPr="00992F2D">
        <w:rPr>
          <w:szCs w:val="18"/>
        </w:rPr>
        <w:t xml:space="preserve">Ở </w:t>
      </w:r>
      <w:proofErr w:type="spellStart"/>
      <w:r w:rsidRPr="00992F2D">
        <w:rPr>
          <w:szCs w:val="18"/>
        </w:rPr>
        <w:t>đây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chúng</w:t>
      </w:r>
      <w:proofErr w:type="spellEnd"/>
      <w:r w:rsidRPr="00992F2D">
        <w:rPr>
          <w:szCs w:val="18"/>
        </w:rPr>
        <w:t xml:space="preserve"> ta </w:t>
      </w:r>
      <w:proofErr w:type="spellStart"/>
      <w:r w:rsidRPr="00992F2D">
        <w:rPr>
          <w:szCs w:val="18"/>
        </w:rPr>
        <w:t>có</w:t>
      </w:r>
      <w:proofErr w:type="spellEnd"/>
      <w:r w:rsidRPr="00992F2D">
        <w:rPr>
          <w:szCs w:val="18"/>
        </w:rPr>
        <w:t xml:space="preserve"> 2 data-runs:</w:t>
      </w:r>
    </w:p>
    <w:p w14:paraId="3A6C75EC" w14:textId="5F0EB3DB" w:rsidR="00096C42" w:rsidRPr="00992F2D" w:rsidRDefault="00096C42" w:rsidP="00096C42">
      <w:pPr>
        <w:pStyle w:val="ListParagraph"/>
        <w:numPr>
          <w:ilvl w:val="0"/>
          <w:numId w:val="1"/>
        </w:numPr>
        <w:rPr>
          <w:szCs w:val="18"/>
        </w:rPr>
      </w:pPr>
      <w:r w:rsidRPr="00992F2D">
        <w:rPr>
          <w:szCs w:val="18"/>
        </w:rPr>
        <w:t>Data-run 1:</w:t>
      </w:r>
    </w:p>
    <w:p w14:paraId="16FDC137" w14:textId="38CC42EE" w:rsidR="004E17DA" w:rsidRPr="00992F2D" w:rsidRDefault="004E17DA" w:rsidP="00096C42">
      <w:pPr>
        <w:pStyle w:val="ListParagraph"/>
        <w:numPr>
          <w:ilvl w:val="1"/>
          <w:numId w:val="1"/>
        </w:numPr>
        <w:rPr>
          <w:szCs w:val="18"/>
        </w:rPr>
      </w:pPr>
      <w:proofErr w:type="gramStart"/>
      <w:r w:rsidRPr="00992F2D">
        <w:rPr>
          <w:szCs w:val="18"/>
          <w:highlight w:val="magenta"/>
        </w:rPr>
        <w:t>1</w:t>
      </w:r>
      <w:r w:rsidRPr="00992F2D">
        <w:rPr>
          <w:szCs w:val="18"/>
        </w:rPr>
        <w:t xml:space="preserve"> byte</w:t>
      </w:r>
      <w:proofErr w:type="gramEnd"/>
      <w:r w:rsidR="00A75F5F">
        <w:rPr>
          <w:szCs w:val="18"/>
        </w:rPr>
        <w:t xml:space="preserve"> </w:t>
      </w:r>
      <w:proofErr w:type="spellStart"/>
      <w:r w:rsidR="00A75F5F">
        <w:rPr>
          <w:szCs w:val="18"/>
        </w:rPr>
        <w:t>cho</w:t>
      </w:r>
      <w:proofErr w:type="spellEnd"/>
      <w:r w:rsidR="00A75F5F">
        <w:rPr>
          <w:szCs w:val="18"/>
        </w:rPr>
        <w:t xml:space="preserve"> </w:t>
      </w:r>
      <w:proofErr w:type="spellStart"/>
      <w:r w:rsidR="00A75F5F">
        <w:rPr>
          <w:szCs w:val="18"/>
        </w:rPr>
        <w:t>phần</w:t>
      </w:r>
      <w:proofErr w:type="spellEnd"/>
      <w:r w:rsidRPr="00992F2D">
        <w:rPr>
          <w:szCs w:val="18"/>
        </w:rPr>
        <w:t xml:space="preserve"> length, </w:t>
      </w:r>
      <w:r w:rsidRPr="00992F2D">
        <w:rPr>
          <w:szCs w:val="18"/>
          <w:highlight w:val="green"/>
        </w:rPr>
        <w:t>03</w:t>
      </w:r>
      <w:r w:rsidR="007C6299">
        <w:rPr>
          <w:szCs w:val="18"/>
        </w:rPr>
        <w:t>h = 3 clusters</w:t>
      </w:r>
      <w:r w:rsidRPr="00992F2D">
        <w:rPr>
          <w:szCs w:val="18"/>
        </w:rPr>
        <w:t>.</w:t>
      </w:r>
    </w:p>
    <w:p w14:paraId="4DE8EC27" w14:textId="1D15ECF2" w:rsidR="00096C42" w:rsidRPr="00992F2D" w:rsidRDefault="00096C42" w:rsidP="00096C42">
      <w:pPr>
        <w:pStyle w:val="ListParagraph"/>
        <w:numPr>
          <w:ilvl w:val="1"/>
          <w:numId w:val="1"/>
        </w:numPr>
        <w:rPr>
          <w:szCs w:val="18"/>
        </w:rPr>
      </w:pPr>
      <w:proofErr w:type="gramStart"/>
      <w:r w:rsidRPr="00992F2D">
        <w:rPr>
          <w:szCs w:val="18"/>
          <w:highlight w:val="cyan"/>
        </w:rPr>
        <w:t>1</w:t>
      </w:r>
      <w:r w:rsidRPr="00992F2D">
        <w:rPr>
          <w:szCs w:val="18"/>
        </w:rPr>
        <w:t xml:space="preserve"> byte</w:t>
      </w:r>
      <w:proofErr w:type="gramEnd"/>
      <w:r w:rsidR="004E17DA" w:rsidRPr="00992F2D">
        <w:rPr>
          <w:szCs w:val="18"/>
        </w:rPr>
        <w:t xml:space="preserve"> </w:t>
      </w:r>
      <w:proofErr w:type="spellStart"/>
      <w:r w:rsidR="007C6299">
        <w:rPr>
          <w:szCs w:val="18"/>
        </w:rPr>
        <w:t>là</w:t>
      </w:r>
      <w:proofErr w:type="spellEnd"/>
      <w:r w:rsidR="007C6299">
        <w:rPr>
          <w:szCs w:val="18"/>
        </w:rPr>
        <w:t xml:space="preserve"> </w:t>
      </w:r>
      <w:proofErr w:type="spellStart"/>
      <w:r w:rsidR="007C6299">
        <w:rPr>
          <w:szCs w:val="18"/>
        </w:rPr>
        <w:t>phần</w:t>
      </w:r>
      <w:proofErr w:type="spellEnd"/>
      <w:r w:rsidR="007C6299">
        <w:rPr>
          <w:szCs w:val="18"/>
        </w:rPr>
        <w:t xml:space="preserve"> </w:t>
      </w:r>
      <w:r w:rsidR="004E17DA" w:rsidRPr="00992F2D">
        <w:rPr>
          <w:szCs w:val="18"/>
        </w:rPr>
        <w:t>offset</w:t>
      </w:r>
      <w:r w:rsidRPr="00992F2D">
        <w:rPr>
          <w:szCs w:val="18"/>
        </w:rPr>
        <w:t xml:space="preserve">, </w:t>
      </w:r>
      <w:proofErr w:type="spellStart"/>
      <w:r w:rsidR="005D2956">
        <w:rPr>
          <w:szCs w:val="18"/>
        </w:rPr>
        <w:t>bắt</w:t>
      </w:r>
      <w:proofErr w:type="spellEnd"/>
      <w:r w:rsidR="005D2956">
        <w:rPr>
          <w:szCs w:val="18"/>
        </w:rPr>
        <w:t xml:space="preserve"> </w:t>
      </w:r>
      <w:proofErr w:type="spellStart"/>
      <w:r w:rsidR="005D2956">
        <w:rPr>
          <w:szCs w:val="18"/>
        </w:rPr>
        <w:t>đầu</w:t>
      </w:r>
      <w:proofErr w:type="spellEnd"/>
      <w:r w:rsidR="005D2956">
        <w:rPr>
          <w:szCs w:val="18"/>
        </w:rPr>
        <w:t xml:space="preserve"> </w:t>
      </w:r>
      <w:proofErr w:type="spellStart"/>
      <w:r w:rsidR="005D2956">
        <w:rPr>
          <w:szCs w:val="18"/>
        </w:rPr>
        <w:t>tại</w:t>
      </w:r>
      <w:proofErr w:type="spellEnd"/>
      <w:r w:rsidR="005D2956">
        <w:rPr>
          <w:szCs w:val="18"/>
        </w:rPr>
        <w:t xml:space="preserve"> </w:t>
      </w:r>
      <w:r w:rsidR="004E17DA" w:rsidRPr="00992F2D">
        <w:rPr>
          <w:szCs w:val="18"/>
        </w:rPr>
        <w:t>cluster</w:t>
      </w:r>
      <w:r w:rsidR="005D2956">
        <w:rPr>
          <w:szCs w:val="18"/>
        </w:rPr>
        <w:t xml:space="preserve"> </w:t>
      </w:r>
      <w:proofErr w:type="spellStart"/>
      <w:r w:rsidR="005D2956">
        <w:rPr>
          <w:szCs w:val="18"/>
        </w:rPr>
        <w:t>thứ</w:t>
      </w:r>
      <w:proofErr w:type="spellEnd"/>
      <w:r w:rsidR="00493D04">
        <w:rPr>
          <w:szCs w:val="18"/>
        </w:rPr>
        <w:t xml:space="preserve"> </w:t>
      </w:r>
      <w:r w:rsidR="00493D04" w:rsidRPr="00992F2D">
        <w:rPr>
          <w:szCs w:val="18"/>
          <w:highlight w:val="yellow"/>
        </w:rPr>
        <w:t>07</w:t>
      </w:r>
      <w:r w:rsidR="00493D04">
        <w:rPr>
          <w:szCs w:val="18"/>
        </w:rPr>
        <w:t>h = 7</w:t>
      </w:r>
      <w:r w:rsidR="004E17DA" w:rsidRPr="00992F2D">
        <w:rPr>
          <w:szCs w:val="18"/>
        </w:rPr>
        <w:t>.</w:t>
      </w:r>
    </w:p>
    <w:p w14:paraId="102AEE5A" w14:textId="02338D69" w:rsidR="004E17DA" w:rsidRPr="00992F2D" w:rsidRDefault="004E17DA" w:rsidP="004E17DA">
      <w:pPr>
        <w:pStyle w:val="ListParagraph"/>
        <w:numPr>
          <w:ilvl w:val="0"/>
          <w:numId w:val="1"/>
        </w:numPr>
        <w:rPr>
          <w:szCs w:val="18"/>
        </w:rPr>
      </w:pPr>
      <w:r w:rsidRPr="00992F2D">
        <w:rPr>
          <w:szCs w:val="18"/>
        </w:rPr>
        <w:t>Data-run 2:</w:t>
      </w:r>
    </w:p>
    <w:p w14:paraId="5A06AC04" w14:textId="37FCDE0E" w:rsidR="004E17DA" w:rsidRPr="00992F2D" w:rsidRDefault="004E17DA" w:rsidP="004E17DA">
      <w:pPr>
        <w:pStyle w:val="ListParagraph"/>
        <w:numPr>
          <w:ilvl w:val="1"/>
          <w:numId w:val="1"/>
        </w:numPr>
        <w:rPr>
          <w:szCs w:val="18"/>
        </w:rPr>
      </w:pPr>
      <w:r w:rsidRPr="00992F2D">
        <w:rPr>
          <w:szCs w:val="18"/>
          <w:highlight w:val="magenta"/>
        </w:rPr>
        <w:t>2</w:t>
      </w:r>
      <w:r w:rsidRPr="00992F2D">
        <w:rPr>
          <w:szCs w:val="18"/>
        </w:rPr>
        <w:t xml:space="preserve"> bytes</w:t>
      </w:r>
      <w:r w:rsidR="00493D04">
        <w:rPr>
          <w:szCs w:val="18"/>
        </w:rPr>
        <w:t xml:space="preserve"> </w:t>
      </w:r>
      <w:proofErr w:type="spellStart"/>
      <w:r w:rsidR="00493D04">
        <w:rPr>
          <w:szCs w:val="18"/>
        </w:rPr>
        <w:t>cho</w:t>
      </w:r>
      <w:proofErr w:type="spellEnd"/>
      <w:r w:rsidR="00493D04">
        <w:rPr>
          <w:szCs w:val="18"/>
        </w:rPr>
        <w:t xml:space="preserve"> </w:t>
      </w:r>
      <w:proofErr w:type="spellStart"/>
      <w:r w:rsidR="00493D04">
        <w:rPr>
          <w:szCs w:val="18"/>
        </w:rPr>
        <w:t>phần</w:t>
      </w:r>
      <w:proofErr w:type="spellEnd"/>
      <w:r w:rsidRPr="00992F2D">
        <w:rPr>
          <w:szCs w:val="18"/>
        </w:rPr>
        <w:t xml:space="preserve"> length, </w:t>
      </w:r>
      <w:r w:rsidRPr="00992F2D">
        <w:rPr>
          <w:szCs w:val="18"/>
          <w:highlight w:val="green"/>
        </w:rPr>
        <w:t xml:space="preserve">AD </w:t>
      </w:r>
      <w:r w:rsidR="001F3A2C">
        <w:rPr>
          <w:szCs w:val="18"/>
          <w:highlight w:val="green"/>
        </w:rPr>
        <w:t>1</w:t>
      </w:r>
      <w:r w:rsidRPr="00992F2D">
        <w:rPr>
          <w:szCs w:val="18"/>
          <w:highlight w:val="green"/>
        </w:rPr>
        <w:t>1</w:t>
      </w:r>
      <w:r w:rsidR="00493D04">
        <w:rPr>
          <w:szCs w:val="18"/>
        </w:rPr>
        <w:t xml:space="preserve">, </w:t>
      </w:r>
      <w:r w:rsidR="00B17A56">
        <w:rPr>
          <w:szCs w:val="18"/>
        </w:rPr>
        <w:t>1</w:t>
      </w:r>
      <w:r w:rsidR="00493D04">
        <w:rPr>
          <w:szCs w:val="18"/>
        </w:rPr>
        <w:t xml:space="preserve">1ADh = </w:t>
      </w:r>
      <w:r w:rsidR="00B17A56">
        <w:rPr>
          <w:szCs w:val="18"/>
        </w:rPr>
        <w:t>4525</w:t>
      </w:r>
      <w:r w:rsidRPr="00992F2D">
        <w:rPr>
          <w:szCs w:val="18"/>
        </w:rPr>
        <w:t xml:space="preserve"> clusters.</w:t>
      </w:r>
    </w:p>
    <w:p w14:paraId="2376EEEA" w14:textId="1E8E0AC9" w:rsidR="004E17DA" w:rsidRPr="00992F2D" w:rsidRDefault="004E17DA" w:rsidP="004E17DA">
      <w:pPr>
        <w:pStyle w:val="ListParagraph"/>
        <w:numPr>
          <w:ilvl w:val="1"/>
          <w:numId w:val="1"/>
        </w:numPr>
        <w:rPr>
          <w:szCs w:val="18"/>
        </w:rPr>
      </w:pPr>
      <w:r w:rsidRPr="00992F2D">
        <w:rPr>
          <w:szCs w:val="18"/>
          <w:highlight w:val="cyan"/>
        </w:rPr>
        <w:t>3</w:t>
      </w:r>
      <w:r w:rsidRPr="00992F2D">
        <w:rPr>
          <w:szCs w:val="18"/>
        </w:rPr>
        <w:t xml:space="preserve"> bytes offset,</w:t>
      </w:r>
      <w:r w:rsidR="005D2956">
        <w:rPr>
          <w:szCs w:val="18"/>
        </w:rPr>
        <w:t xml:space="preserve"> </w:t>
      </w:r>
      <w:proofErr w:type="spellStart"/>
      <w:r w:rsidR="005D2956">
        <w:rPr>
          <w:szCs w:val="18"/>
        </w:rPr>
        <w:t>bắt</w:t>
      </w:r>
      <w:proofErr w:type="spellEnd"/>
      <w:r w:rsidR="005D2956">
        <w:rPr>
          <w:szCs w:val="18"/>
        </w:rPr>
        <w:t xml:space="preserve"> </w:t>
      </w:r>
      <w:proofErr w:type="spellStart"/>
      <w:r w:rsidR="005D2956">
        <w:rPr>
          <w:szCs w:val="18"/>
        </w:rPr>
        <w:t>đầu</w:t>
      </w:r>
      <w:proofErr w:type="spellEnd"/>
      <w:r w:rsidR="005D2956">
        <w:rPr>
          <w:szCs w:val="18"/>
        </w:rPr>
        <w:t xml:space="preserve"> </w:t>
      </w:r>
      <w:proofErr w:type="spellStart"/>
      <w:r w:rsidR="005D2956">
        <w:rPr>
          <w:szCs w:val="18"/>
        </w:rPr>
        <w:t>tại</w:t>
      </w:r>
      <w:proofErr w:type="spellEnd"/>
      <w:r w:rsidR="005D2956">
        <w:rPr>
          <w:szCs w:val="18"/>
        </w:rPr>
        <w:t xml:space="preserve"> cluster</w:t>
      </w:r>
      <w:r w:rsidRPr="00992F2D">
        <w:rPr>
          <w:szCs w:val="18"/>
        </w:rPr>
        <w:t xml:space="preserve"> </w:t>
      </w:r>
      <w:r w:rsidRPr="00992F2D">
        <w:rPr>
          <w:szCs w:val="18"/>
          <w:highlight w:val="yellow"/>
        </w:rPr>
        <w:t>4C 1A 01</w:t>
      </w:r>
      <w:r w:rsidR="00B17A56">
        <w:rPr>
          <w:szCs w:val="18"/>
        </w:rPr>
        <w:t xml:space="preserve">, 011A4Ch = </w:t>
      </w:r>
      <w:r w:rsidR="005D2956">
        <w:rPr>
          <w:szCs w:val="18"/>
        </w:rPr>
        <w:t>72268</w:t>
      </w:r>
      <w:r w:rsidRPr="00992F2D">
        <w:rPr>
          <w:szCs w:val="18"/>
        </w:rPr>
        <w:t>.</w:t>
      </w:r>
    </w:p>
    <w:p w14:paraId="13D249C4" w14:textId="31585D91" w:rsidR="00527E5B" w:rsidRDefault="004E17DA" w:rsidP="004E17DA">
      <w:pPr>
        <w:rPr>
          <w:szCs w:val="18"/>
        </w:rPr>
      </w:pPr>
      <w:proofErr w:type="spellStart"/>
      <w:r w:rsidRPr="00992F2D">
        <w:rPr>
          <w:szCs w:val="18"/>
        </w:rPr>
        <w:t>Phía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sau</w:t>
      </w:r>
      <w:proofErr w:type="spellEnd"/>
      <w:r w:rsidRPr="00992F2D">
        <w:rPr>
          <w:szCs w:val="18"/>
        </w:rPr>
        <w:t xml:space="preserve"> data-run </w:t>
      </w:r>
      <w:proofErr w:type="spellStart"/>
      <w:r w:rsidRPr="00992F2D">
        <w:rPr>
          <w:szCs w:val="18"/>
        </w:rPr>
        <w:t>thứ</w:t>
      </w:r>
      <w:proofErr w:type="spellEnd"/>
      <w:r w:rsidRPr="00992F2D">
        <w:rPr>
          <w:szCs w:val="18"/>
        </w:rPr>
        <w:t xml:space="preserve"> 2 </w:t>
      </w:r>
      <w:proofErr w:type="spellStart"/>
      <w:r w:rsidRPr="00992F2D">
        <w:rPr>
          <w:szCs w:val="18"/>
        </w:rPr>
        <w:t>là</w:t>
      </w:r>
      <w:proofErr w:type="spellEnd"/>
      <w:r w:rsidRPr="00992F2D">
        <w:rPr>
          <w:szCs w:val="18"/>
        </w:rPr>
        <w:t xml:space="preserve"> 00, </w:t>
      </w:r>
      <w:proofErr w:type="spellStart"/>
      <w:r w:rsidRPr="00992F2D">
        <w:rPr>
          <w:szCs w:val="18"/>
        </w:rPr>
        <w:t>tức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là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không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còn</w:t>
      </w:r>
      <w:proofErr w:type="spellEnd"/>
      <w:r w:rsidRPr="00992F2D">
        <w:rPr>
          <w:szCs w:val="18"/>
        </w:rPr>
        <w:t xml:space="preserve"> data-run </w:t>
      </w:r>
      <w:proofErr w:type="spellStart"/>
      <w:r w:rsidRPr="00992F2D">
        <w:rPr>
          <w:szCs w:val="18"/>
        </w:rPr>
        <w:t>nào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khác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nữa</w:t>
      </w:r>
      <w:proofErr w:type="spellEnd"/>
      <w:r w:rsidRPr="00992F2D">
        <w:rPr>
          <w:szCs w:val="18"/>
        </w:rPr>
        <w:t>.</w:t>
      </w:r>
    </w:p>
    <w:p w14:paraId="70C11150" w14:textId="77777777" w:rsidR="00190E07" w:rsidRDefault="00527E5B" w:rsidP="00527E5B">
      <w:pPr>
        <w:pStyle w:val="Heading1"/>
      </w:pPr>
      <w:r>
        <w:br w:type="page"/>
      </w:r>
      <w:r w:rsidR="00AA39F3">
        <w:lastRenderedPageBreak/>
        <w:t xml:space="preserve">Các </w:t>
      </w:r>
      <w:proofErr w:type="spellStart"/>
      <w:r w:rsidR="00AA39F3">
        <w:t>điểm</w:t>
      </w:r>
      <w:proofErr w:type="spellEnd"/>
      <w:r w:rsidR="00AA39F3">
        <w:t xml:space="preserve"> </w:t>
      </w:r>
      <w:proofErr w:type="spellStart"/>
      <w:r w:rsidR="00AA39F3">
        <w:t>hạn</w:t>
      </w:r>
      <w:proofErr w:type="spellEnd"/>
      <w:r w:rsidR="00AA39F3">
        <w:t xml:space="preserve"> </w:t>
      </w:r>
      <w:proofErr w:type="spellStart"/>
      <w:r w:rsidR="00AA39F3">
        <w:t>chế</w:t>
      </w:r>
      <w:proofErr w:type="spellEnd"/>
      <w:r w:rsidR="00AA39F3">
        <w:t xml:space="preserve"> </w:t>
      </w:r>
      <w:proofErr w:type="spellStart"/>
      <w:r w:rsidR="00AA39F3">
        <w:t>và</w:t>
      </w:r>
      <w:proofErr w:type="spellEnd"/>
      <w:r w:rsidR="00AA39F3">
        <w:t xml:space="preserve"> </w:t>
      </w:r>
      <w:proofErr w:type="spellStart"/>
      <w:r w:rsidR="00AA39F3">
        <w:t>hướng</w:t>
      </w:r>
      <w:proofErr w:type="spellEnd"/>
      <w:r w:rsidR="00AA39F3">
        <w:t xml:space="preserve"> </w:t>
      </w:r>
      <w:proofErr w:type="spellStart"/>
      <w:r w:rsidR="00AA39F3">
        <w:t>cải</w:t>
      </w:r>
      <w:proofErr w:type="spellEnd"/>
      <w:r w:rsidR="00AA39F3">
        <w:t xml:space="preserve"> </w:t>
      </w:r>
      <w:proofErr w:type="spellStart"/>
      <w:r w:rsidR="00AA39F3">
        <w:t>thiện</w:t>
      </w:r>
      <w:proofErr w:type="spellEnd"/>
    </w:p>
    <w:p w14:paraId="76C583FC" w14:textId="77777777" w:rsidR="00B669A8" w:rsidRDefault="003808E3" w:rsidP="00190E07">
      <w:pPr>
        <w:pStyle w:val="ListParagraph"/>
        <w:numPr>
          <w:ilvl w:val="0"/>
          <w:numId w:val="1"/>
        </w:numPr>
      </w:pP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C, C++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2017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Unicode </w:t>
      </w:r>
      <w:proofErr w:type="spellStart"/>
      <w:r w:rsidR="00B669A8">
        <w:t>nên</w:t>
      </w:r>
      <w:proofErr w:type="spellEnd"/>
      <w:r w:rsidR="00B669A8">
        <w:t xml:space="preserve"> </w:t>
      </w:r>
      <w:proofErr w:type="spellStart"/>
      <w:r w:rsidR="00B669A8">
        <w:t>khi</w:t>
      </w:r>
      <w:proofErr w:type="spellEnd"/>
      <w:r w:rsidR="00B669A8">
        <w:t xml:space="preserve"> in </w:t>
      </w:r>
      <w:proofErr w:type="spellStart"/>
      <w:r w:rsidR="00B669A8">
        <w:t>ra</w:t>
      </w:r>
      <w:proofErr w:type="spellEnd"/>
      <w:r w:rsidR="00B669A8">
        <w:t xml:space="preserve"> </w:t>
      </w:r>
      <w:proofErr w:type="spellStart"/>
      <w:r w:rsidR="00B669A8">
        <w:t>có</w:t>
      </w:r>
      <w:proofErr w:type="spellEnd"/>
      <w:r w:rsidR="00B669A8">
        <w:t xml:space="preserve"> </w:t>
      </w:r>
      <w:proofErr w:type="spellStart"/>
      <w:r w:rsidR="00B669A8">
        <w:t>thể</w:t>
      </w:r>
      <w:proofErr w:type="spellEnd"/>
      <w:r w:rsidR="00B669A8">
        <w:t xml:space="preserve"> </w:t>
      </w:r>
      <w:proofErr w:type="spellStart"/>
      <w:r w:rsidR="00B669A8">
        <w:t>sẽ</w:t>
      </w:r>
      <w:proofErr w:type="spellEnd"/>
      <w:r w:rsidR="00B669A8">
        <w:t xml:space="preserve"> </w:t>
      </w:r>
      <w:proofErr w:type="spellStart"/>
      <w:r w:rsidR="00B669A8">
        <w:t>xảy</w:t>
      </w:r>
      <w:proofErr w:type="spellEnd"/>
      <w:r w:rsidR="00B669A8">
        <w:t xml:space="preserve"> </w:t>
      </w:r>
      <w:proofErr w:type="spellStart"/>
      <w:r w:rsidR="00B669A8">
        <w:t>ra</w:t>
      </w:r>
      <w:proofErr w:type="spellEnd"/>
      <w:r w:rsidR="00B669A8">
        <w:t xml:space="preserve"> </w:t>
      </w:r>
      <w:proofErr w:type="spellStart"/>
      <w:r w:rsidR="00B669A8">
        <w:t>lỗi</w:t>
      </w:r>
      <w:proofErr w:type="spellEnd"/>
      <w:r w:rsidR="00B669A8">
        <w:t xml:space="preserve"> (</w:t>
      </w:r>
      <w:proofErr w:type="spellStart"/>
      <w:r w:rsidR="00B669A8">
        <w:t>Xuất</w:t>
      </w:r>
      <w:proofErr w:type="spellEnd"/>
      <w:r w:rsidR="00B669A8">
        <w:t xml:space="preserve"> </w:t>
      </w:r>
      <w:proofErr w:type="spellStart"/>
      <w:r w:rsidR="00B669A8">
        <w:t>hiện</w:t>
      </w:r>
      <w:proofErr w:type="spellEnd"/>
      <w:r w:rsidR="00B669A8">
        <w:t xml:space="preserve"> </w:t>
      </w:r>
      <w:proofErr w:type="spellStart"/>
      <w:r w:rsidR="00B669A8">
        <w:t>các</w:t>
      </w:r>
      <w:proofErr w:type="spellEnd"/>
      <w:r w:rsidR="00B669A8">
        <w:t xml:space="preserve"> </w:t>
      </w:r>
      <w:proofErr w:type="spellStart"/>
      <w:r w:rsidR="00B669A8">
        <w:t>kí</w:t>
      </w:r>
      <w:proofErr w:type="spellEnd"/>
      <w:r w:rsidR="00B669A8">
        <w:t xml:space="preserve"> </w:t>
      </w:r>
      <w:proofErr w:type="spellStart"/>
      <w:r w:rsidR="00B669A8">
        <w:t>tự</w:t>
      </w:r>
      <w:proofErr w:type="spellEnd"/>
      <w:r w:rsidR="00B669A8">
        <w:t xml:space="preserve"> </w:t>
      </w:r>
      <w:proofErr w:type="spellStart"/>
      <w:r w:rsidR="00B669A8">
        <w:t>khác</w:t>
      </w:r>
      <w:proofErr w:type="spellEnd"/>
      <w:r w:rsidR="00B669A8">
        <w:t>).</w:t>
      </w:r>
    </w:p>
    <w:p w14:paraId="4B19A193" w14:textId="16B4D8A7" w:rsidR="004E17DA" w:rsidRDefault="00197B2A" w:rsidP="00190E07">
      <w:pPr>
        <w:pStyle w:val="ListParagraph"/>
        <w:numPr>
          <w:ilvl w:val="0"/>
          <w:numId w:val="1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 w:rsidR="00AB7961">
        <w:t>Entry (</w:t>
      </w:r>
      <w:proofErr w:type="spellStart"/>
      <w:r w:rsidR="00AB7961">
        <w:t>đối</w:t>
      </w:r>
      <w:proofErr w:type="spellEnd"/>
      <w:r w:rsidR="00AB7961">
        <w:t xml:space="preserve"> </w:t>
      </w:r>
      <w:proofErr w:type="spellStart"/>
      <w:r w:rsidR="00AB7961">
        <w:t>với</w:t>
      </w:r>
      <w:proofErr w:type="spellEnd"/>
      <w:r w:rsidR="00AB7961">
        <w:t xml:space="preserve"> Fat32) </w:t>
      </w:r>
      <w:proofErr w:type="spellStart"/>
      <w:r w:rsidR="00AB7961">
        <w:t>và</w:t>
      </w:r>
      <w:proofErr w:type="spellEnd"/>
      <w:r w:rsidR="00AB7961">
        <w:t xml:space="preserve"> </w:t>
      </w:r>
      <w:proofErr w:type="spellStart"/>
      <w:r w:rsidR="00AB7961">
        <w:t>các</w:t>
      </w:r>
      <w:proofErr w:type="spellEnd"/>
      <w:r w:rsidR="00AB7961">
        <w:t xml:space="preserve"> </w:t>
      </w:r>
      <w:r>
        <w:t>MFT record</w:t>
      </w:r>
      <w:r w:rsidR="00F21C31">
        <w:t xml:space="preserve"> </w:t>
      </w:r>
      <w:r w:rsidR="00AB7961">
        <w:t xml:space="preserve">(NTFS) </w:t>
      </w:r>
      <w:proofErr w:type="spellStart"/>
      <w:r w:rsidR="00AB7961">
        <w:t>nên</w:t>
      </w:r>
      <w:proofErr w:type="spellEnd"/>
      <w:r w:rsidR="00AB7961">
        <w:t xml:space="preserve"> </w:t>
      </w:r>
      <w:proofErr w:type="spellStart"/>
      <w:r w:rsidR="009E4805">
        <w:t>khi</w:t>
      </w:r>
      <w:proofErr w:type="spellEnd"/>
      <w:r w:rsidR="009E4805">
        <w:t xml:space="preserve"> ổ </w:t>
      </w:r>
      <w:proofErr w:type="spellStart"/>
      <w:r w:rsidR="009E4805">
        <w:t>đĩa</w:t>
      </w:r>
      <w:proofErr w:type="spellEnd"/>
      <w:r w:rsidR="009E4805">
        <w:t xml:space="preserve"> </w:t>
      </w:r>
      <w:proofErr w:type="spellStart"/>
      <w:r w:rsidR="004D43FA">
        <w:t>quá</w:t>
      </w:r>
      <w:proofErr w:type="spellEnd"/>
      <w:r w:rsidR="004D43FA">
        <w:t xml:space="preserve"> to, </w:t>
      </w:r>
      <w:proofErr w:type="spellStart"/>
      <w:r w:rsidR="004D43FA">
        <w:t>sẽ</w:t>
      </w:r>
      <w:proofErr w:type="spellEnd"/>
      <w:r w:rsidR="004D43FA">
        <w:t xml:space="preserve"> </w:t>
      </w:r>
      <w:proofErr w:type="spellStart"/>
      <w:r w:rsidR="004D43FA">
        <w:t>tốn</w:t>
      </w:r>
      <w:proofErr w:type="spellEnd"/>
      <w:r w:rsidR="004D43FA">
        <w:t xml:space="preserve"> </w:t>
      </w:r>
      <w:proofErr w:type="spellStart"/>
      <w:r w:rsidR="004D43FA">
        <w:t>một</w:t>
      </w:r>
      <w:proofErr w:type="spellEnd"/>
      <w:r w:rsidR="004D43FA">
        <w:t xml:space="preserve"> </w:t>
      </w:r>
      <w:proofErr w:type="spellStart"/>
      <w:r w:rsidR="004D43FA">
        <w:t>ít</w:t>
      </w:r>
      <w:proofErr w:type="spellEnd"/>
      <w:r w:rsidR="004D43FA">
        <w:t xml:space="preserve"> </w:t>
      </w:r>
      <w:proofErr w:type="spellStart"/>
      <w:r w:rsidR="004D43FA">
        <w:t>thời</w:t>
      </w:r>
      <w:proofErr w:type="spellEnd"/>
      <w:r w:rsidR="004D43FA">
        <w:t xml:space="preserve"> </w:t>
      </w:r>
      <w:proofErr w:type="spellStart"/>
      <w:r w:rsidR="004D43FA">
        <w:t>gian</w:t>
      </w:r>
      <w:proofErr w:type="spellEnd"/>
      <w:r w:rsidR="004D43FA">
        <w:t xml:space="preserve"> </w:t>
      </w:r>
      <w:proofErr w:type="spellStart"/>
      <w:r w:rsidR="004D43FA">
        <w:t>để</w:t>
      </w:r>
      <w:proofErr w:type="spellEnd"/>
      <w:r w:rsidR="004D43FA">
        <w:t xml:space="preserve"> </w:t>
      </w:r>
      <w:proofErr w:type="spellStart"/>
      <w:r w:rsidR="004D43FA">
        <w:t>chương</w:t>
      </w:r>
      <w:proofErr w:type="spellEnd"/>
      <w:r w:rsidR="004D43FA">
        <w:t xml:space="preserve"> </w:t>
      </w:r>
      <w:proofErr w:type="spellStart"/>
      <w:r w:rsidR="004D43FA">
        <w:t>trình</w:t>
      </w:r>
      <w:proofErr w:type="spellEnd"/>
      <w:r w:rsidR="004D43FA">
        <w:t xml:space="preserve"> </w:t>
      </w:r>
      <w:proofErr w:type="spellStart"/>
      <w:r w:rsidR="004D43FA">
        <w:t>có</w:t>
      </w:r>
      <w:proofErr w:type="spellEnd"/>
      <w:r w:rsidR="004D43FA">
        <w:t xml:space="preserve"> </w:t>
      </w:r>
      <w:proofErr w:type="spellStart"/>
      <w:r w:rsidR="004D43FA">
        <w:t>thể</w:t>
      </w:r>
      <w:proofErr w:type="spellEnd"/>
      <w:r w:rsidR="004D43FA">
        <w:t xml:space="preserve"> </w:t>
      </w:r>
      <w:proofErr w:type="spellStart"/>
      <w:r w:rsidR="004D43FA">
        <w:t>đọc</w:t>
      </w:r>
      <w:proofErr w:type="spellEnd"/>
      <w:r w:rsidR="004D43FA">
        <w:t xml:space="preserve"> </w:t>
      </w:r>
      <w:proofErr w:type="spellStart"/>
      <w:r w:rsidR="004D43FA">
        <w:t>xong</w:t>
      </w:r>
      <w:proofErr w:type="spellEnd"/>
      <w:r w:rsidR="004D43FA">
        <w:t>.</w:t>
      </w:r>
    </w:p>
    <w:p w14:paraId="12625566" w14:textId="237907FA" w:rsidR="004D43FA" w:rsidRDefault="004D43FA" w:rsidP="004D43FA">
      <w:pPr>
        <w:pStyle w:val="ListParagraph"/>
        <w:numPr>
          <w:ilvl w:val="0"/>
          <w:numId w:val="2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Dynamic</w:t>
      </w:r>
    </w:p>
    <w:p w14:paraId="5F9BC9CB" w14:textId="77777777" w:rsidR="00875761" w:rsidRDefault="00875761" w:rsidP="00875761"/>
    <w:p w14:paraId="282E755B" w14:textId="765266E5" w:rsidR="00875761" w:rsidRDefault="00875761" w:rsidP="00875761">
      <w:pPr>
        <w:pStyle w:val="Heading1"/>
      </w:pPr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p w14:paraId="55A90A94" w14:textId="28C154FE" w:rsidR="00875761" w:rsidRDefault="00D22EA6" w:rsidP="00875761">
      <w:hyperlink r:id="rId6" w:history="1">
        <w:r w:rsidRPr="005F7D22">
          <w:rPr>
            <w:rStyle w:val="Hyperlink"/>
          </w:rPr>
          <w:t>https://flatcap.github.io/linux-ntfs/ntfs</w:t>
        </w:r>
      </w:hyperlink>
    </w:p>
    <w:p w14:paraId="4E34D873" w14:textId="15B5A539" w:rsidR="00D22EA6" w:rsidRDefault="00C75472" w:rsidP="00875761">
      <w:hyperlink r:id="rId7" w:history="1">
        <w:r w:rsidRPr="005F7D22">
          <w:rPr>
            <w:rStyle w:val="Hyperlink"/>
          </w:rPr>
          <w:t>https://sabercomlogica.com/en/ntfs-mft-metadata-files/</w:t>
        </w:r>
      </w:hyperlink>
    </w:p>
    <w:p w14:paraId="2BE3170A" w14:textId="45C7060B" w:rsidR="00C75472" w:rsidRDefault="00C75472" w:rsidP="00875761">
      <w:hyperlink r:id="rId8" w:history="1">
        <w:r w:rsidRPr="005F7D22">
          <w:rPr>
            <w:rStyle w:val="Hyperlink"/>
          </w:rPr>
          <w:t>https://legiacong.blogspot.com/</w:t>
        </w:r>
      </w:hyperlink>
    </w:p>
    <w:p w14:paraId="1AE6D206" w14:textId="77777777" w:rsidR="00C75472" w:rsidRPr="00875761" w:rsidRDefault="00C75472" w:rsidP="00875761"/>
    <w:sectPr w:rsidR="00C75472" w:rsidRPr="00875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349AD"/>
    <w:multiLevelType w:val="hybridMultilevel"/>
    <w:tmpl w:val="756E71C0"/>
    <w:lvl w:ilvl="0" w:tplc="8AAEDB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D7158"/>
    <w:multiLevelType w:val="hybridMultilevel"/>
    <w:tmpl w:val="F8E87664"/>
    <w:lvl w:ilvl="0" w:tplc="302EABD0">
      <w:start w:val="1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597953">
    <w:abstractNumId w:val="0"/>
  </w:num>
  <w:num w:numId="2" w16cid:durableId="1502432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19"/>
    <w:rsid w:val="00003C81"/>
    <w:rsid w:val="000216C3"/>
    <w:rsid w:val="00023656"/>
    <w:rsid w:val="00023A07"/>
    <w:rsid w:val="00032B79"/>
    <w:rsid w:val="00052F92"/>
    <w:rsid w:val="000868A2"/>
    <w:rsid w:val="00096C42"/>
    <w:rsid w:val="000A40ED"/>
    <w:rsid w:val="000D228D"/>
    <w:rsid w:val="000F64D7"/>
    <w:rsid w:val="00112604"/>
    <w:rsid w:val="00127D7C"/>
    <w:rsid w:val="001676DC"/>
    <w:rsid w:val="00190E07"/>
    <w:rsid w:val="00197B2A"/>
    <w:rsid w:val="001B01B4"/>
    <w:rsid w:val="001E7F75"/>
    <w:rsid w:val="001F2078"/>
    <w:rsid w:val="001F3A2C"/>
    <w:rsid w:val="00214399"/>
    <w:rsid w:val="0021598C"/>
    <w:rsid w:val="00255AE7"/>
    <w:rsid w:val="0027083E"/>
    <w:rsid w:val="00274B9B"/>
    <w:rsid w:val="00276CE0"/>
    <w:rsid w:val="002863D1"/>
    <w:rsid w:val="00293F8C"/>
    <w:rsid w:val="002E1CA6"/>
    <w:rsid w:val="002F2329"/>
    <w:rsid w:val="00305B18"/>
    <w:rsid w:val="00306801"/>
    <w:rsid w:val="00324522"/>
    <w:rsid w:val="00343E9D"/>
    <w:rsid w:val="0035003D"/>
    <w:rsid w:val="00353D17"/>
    <w:rsid w:val="00361970"/>
    <w:rsid w:val="003808E3"/>
    <w:rsid w:val="00394459"/>
    <w:rsid w:val="003A6816"/>
    <w:rsid w:val="003B6141"/>
    <w:rsid w:val="004042AF"/>
    <w:rsid w:val="004068DC"/>
    <w:rsid w:val="004278C5"/>
    <w:rsid w:val="004506F4"/>
    <w:rsid w:val="00480F49"/>
    <w:rsid w:val="004931E4"/>
    <w:rsid w:val="00493D04"/>
    <w:rsid w:val="00495B00"/>
    <w:rsid w:val="004B251F"/>
    <w:rsid w:val="004B2DFE"/>
    <w:rsid w:val="004D2BE9"/>
    <w:rsid w:val="004D43FA"/>
    <w:rsid w:val="004D7B4C"/>
    <w:rsid w:val="004E17DA"/>
    <w:rsid w:val="004E6157"/>
    <w:rsid w:val="0050254A"/>
    <w:rsid w:val="005064BD"/>
    <w:rsid w:val="00527E5B"/>
    <w:rsid w:val="0053326F"/>
    <w:rsid w:val="00533C73"/>
    <w:rsid w:val="00554FD8"/>
    <w:rsid w:val="005662E5"/>
    <w:rsid w:val="005D2956"/>
    <w:rsid w:val="005F0A3E"/>
    <w:rsid w:val="00646AA2"/>
    <w:rsid w:val="00651D7D"/>
    <w:rsid w:val="00654EB4"/>
    <w:rsid w:val="0066121D"/>
    <w:rsid w:val="00662792"/>
    <w:rsid w:val="00684937"/>
    <w:rsid w:val="006A7AB7"/>
    <w:rsid w:val="0071284A"/>
    <w:rsid w:val="00721881"/>
    <w:rsid w:val="00734C3C"/>
    <w:rsid w:val="00766F34"/>
    <w:rsid w:val="00795FE2"/>
    <w:rsid w:val="00797C7F"/>
    <w:rsid w:val="007B0417"/>
    <w:rsid w:val="007B3167"/>
    <w:rsid w:val="007C6299"/>
    <w:rsid w:val="007E2686"/>
    <w:rsid w:val="007E7B9A"/>
    <w:rsid w:val="007F15B5"/>
    <w:rsid w:val="007F25F3"/>
    <w:rsid w:val="00801AAD"/>
    <w:rsid w:val="00811079"/>
    <w:rsid w:val="00820E37"/>
    <w:rsid w:val="008327AA"/>
    <w:rsid w:val="008415DA"/>
    <w:rsid w:val="00847009"/>
    <w:rsid w:val="008515A1"/>
    <w:rsid w:val="00854773"/>
    <w:rsid w:val="00861A84"/>
    <w:rsid w:val="00873136"/>
    <w:rsid w:val="00874724"/>
    <w:rsid w:val="00875761"/>
    <w:rsid w:val="00880B0B"/>
    <w:rsid w:val="008947C9"/>
    <w:rsid w:val="0089480E"/>
    <w:rsid w:val="008D1A86"/>
    <w:rsid w:val="00951C7A"/>
    <w:rsid w:val="00953673"/>
    <w:rsid w:val="0096481F"/>
    <w:rsid w:val="00964C69"/>
    <w:rsid w:val="00971B0A"/>
    <w:rsid w:val="00983554"/>
    <w:rsid w:val="00992F2D"/>
    <w:rsid w:val="009A7419"/>
    <w:rsid w:val="009C1E2A"/>
    <w:rsid w:val="009C250D"/>
    <w:rsid w:val="009C4851"/>
    <w:rsid w:val="009C5D86"/>
    <w:rsid w:val="009E4805"/>
    <w:rsid w:val="00A0472E"/>
    <w:rsid w:val="00A31EA0"/>
    <w:rsid w:val="00A32966"/>
    <w:rsid w:val="00A47A9F"/>
    <w:rsid w:val="00A6371B"/>
    <w:rsid w:val="00A64588"/>
    <w:rsid w:val="00A7422B"/>
    <w:rsid w:val="00A75F5F"/>
    <w:rsid w:val="00A87ABE"/>
    <w:rsid w:val="00AA39F3"/>
    <w:rsid w:val="00AA795C"/>
    <w:rsid w:val="00AB7961"/>
    <w:rsid w:val="00AE6E59"/>
    <w:rsid w:val="00B17A56"/>
    <w:rsid w:val="00B306ED"/>
    <w:rsid w:val="00B34650"/>
    <w:rsid w:val="00B47D0B"/>
    <w:rsid w:val="00B669A8"/>
    <w:rsid w:val="00BB4447"/>
    <w:rsid w:val="00BC12C2"/>
    <w:rsid w:val="00C07B58"/>
    <w:rsid w:val="00C46036"/>
    <w:rsid w:val="00C5291B"/>
    <w:rsid w:val="00C55EC9"/>
    <w:rsid w:val="00C631CD"/>
    <w:rsid w:val="00C75472"/>
    <w:rsid w:val="00C9125C"/>
    <w:rsid w:val="00C913D8"/>
    <w:rsid w:val="00CD314B"/>
    <w:rsid w:val="00CD698E"/>
    <w:rsid w:val="00CE5695"/>
    <w:rsid w:val="00D04AE6"/>
    <w:rsid w:val="00D22EA6"/>
    <w:rsid w:val="00D26971"/>
    <w:rsid w:val="00D27D02"/>
    <w:rsid w:val="00D50634"/>
    <w:rsid w:val="00D83789"/>
    <w:rsid w:val="00D93AF9"/>
    <w:rsid w:val="00DA1406"/>
    <w:rsid w:val="00DB705D"/>
    <w:rsid w:val="00DC4C52"/>
    <w:rsid w:val="00DD3495"/>
    <w:rsid w:val="00DF1B58"/>
    <w:rsid w:val="00DF36C4"/>
    <w:rsid w:val="00E02658"/>
    <w:rsid w:val="00E04F68"/>
    <w:rsid w:val="00E25EF7"/>
    <w:rsid w:val="00E358C0"/>
    <w:rsid w:val="00E77773"/>
    <w:rsid w:val="00ED31AF"/>
    <w:rsid w:val="00F02556"/>
    <w:rsid w:val="00F1015D"/>
    <w:rsid w:val="00F16086"/>
    <w:rsid w:val="00F21C31"/>
    <w:rsid w:val="00F33A22"/>
    <w:rsid w:val="00F543BF"/>
    <w:rsid w:val="00F56A0B"/>
    <w:rsid w:val="00F57169"/>
    <w:rsid w:val="00F61899"/>
    <w:rsid w:val="00F677E1"/>
    <w:rsid w:val="00F70186"/>
    <w:rsid w:val="00FA075F"/>
    <w:rsid w:val="00FA1D11"/>
    <w:rsid w:val="00FE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6B74"/>
  <w15:chartTrackingRefBased/>
  <w15:docId w15:val="{D504B640-E22A-4181-9ACF-D78CAF7D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CE0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795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95C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95C"/>
    <w:rPr>
      <w:rFonts w:ascii="Arial" w:eastAsiaTheme="majorEastAsia" w:hAnsi="Arial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795C"/>
    <w:rPr>
      <w:rFonts w:ascii="Arial" w:eastAsiaTheme="majorEastAsia" w:hAnsi="Arial" w:cstheme="majorBidi"/>
      <w:color w:val="0F4761" w:themeColor="accent1" w:themeShade="BF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4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4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26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6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1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92F2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giacong.blogspo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bercomlogica.com/en/ntfs-mft-metadata-fi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atcap.github.io/linux-ntfs/ntfs" TargetMode="External"/><Relationship Id="rId5" Type="http://schemas.openxmlformats.org/officeDocument/2006/relationships/hyperlink" Target="file:///\\\\.\\X: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ANH MINH</dc:creator>
  <cp:keywords/>
  <dc:description/>
  <cp:lastModifiedBy>TRẦN ANH MINH</cp:lastModifiedBy>
  <cp:revision>171</cp:revision>
  <dcterms:created xsi:type="dcterms:W3CDTF">2024-02-29T06:54:00Z</dcterms:created>
  <dcterms:modified xsi:type="dcterms:W3CDTF">2024-03-01T12:04:00Z</dcterms:modified>
</cp:coreProperties>
</file>