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0"/>
        </w:rPr>
        <w:t>Bảng đặc tả use case UC-09 – Thống kê học tập</w:t>
      </w:r>
    </w:p>
    <w:tbl>
      <w:tblPr>
        <w:tblStyle w:val="TableGrid"/>
        <w:tblW w:type="auto" w:w="0"/>
        <w:jc w:val="center"/>
        <w:tblLayout w:type="fixed"/>
        <w:tblLook w:firstColumn="1" w:firstRow="1" w:lastColumn="0" w:lastRow="0" w:noHBand="0" w:noVBand="1" w:val="04A0"/>
      </w:tblPr>
      <w:tblGrid>
        <w:gridCol w:w="5100"/>
        <w:gridCol w:w="5100"/>
      </w:tblGrid>
      <w:tr>
        <w:tc>
          <w:tcPr>
            <w:tcW w:type="dxa" w:w="2381"/>
            <w:vAlign w:val="center"/>
            <w:tcMar>
              <w:top w:w="100" w:type="dxa"/>
              <w:start w:w="120" w:type="dxa"/>
              <w:bottom w:w="100" w:type="dxa"/>
              <w:end w:w="120" w:type="dxa"/>
            </w:tcMar>
            <w:shd w:fill="D9EAF7"/>
          </w:tcPr>
          <w:p>
            <w:pPr>
              <w:spacing w:after="40" w:line="252" w:lineRule="auto"/>
            </w:pPr>
            <w:r/>
            <w:r>
              <w:rPr>
                <w:rFonts w:ascii="Times New Roman" w:hAnsi="Times New Roman"/>
                <w:b/>
                <w:sz w:val="24"/>
              </w:rPr>
              <w:t>Thuộc tính</w:t>
            </w:r>
          </w:p>
        </w:tc>
        <w:tc>
          <w:tcPr>
            <w:tcW w:type="dxa" w:w="7597"/>
            <w:vAlign w:val="center"/>
            <w:tcMar>
              <w:top w:w="100" w:type="dxa"/>
              <w:start w:w="120" w:type="dxa"/>
              <w:bottom w:w="100" w:type="dxa"/>
              <w:end w:w="120" w:type="dxa"/>
            </w:tcMar>
            <w:shd w:fill="D9EAF7"/>
          </w:tcPr>
          <w:p>
            <w:pPr>
              <w:spacing w:after="40" w:line="252" w:lineRule="auto"/>
            </w:pPr>
            <w:r/>
            <w:r>
              <w:rPr>
                <w:rFonts w:ascii="Times New Roman" w:hAnsi="Times New Roman"/>
                <w:b/>
                <w:sz w:val="24"/>
              </w:rPr>
              <w:t>Nội dung</w:t>
            </w:r>
          </w:p>
        </w:tc>
      </w:tr>
      <w:tr>
        <w:tc>
          <w:tcPr>
            <w:tcW w:type="dxa" w:w="2381"/>
            <w:vAlign w:val="top"/>
            <w:tcMar>
              <w:top w:w="100" w:type="dxa"/>
              <w:start w:w="120" w:type="dxa"/>
              <w:bottom w:w="100" w:type="dxa"/>
              <w:end w:w="120" w:type="dxa"/>
            </w:tcMar>
          </w:tcPr>
          <w:p>
            <w:pPr>
              <w:spacing w:after="40" w:line="252" w:lineRule="auto"/>
            </w:pPr>
            <w:r/>
            <w:r>
              <w:rPr>
                <w:rFonts w:ascii="Times New Roman" w:hAnsi="Times New Roman"/>
                <w:b/>
                <w:sz w:val="24"/>
              </w:rPr>
              <w:t>Tên use case</w:t>
            </w:r>
          </w:p>
        </w:tc>
        <w:tc>
          <w:tcPr>
            <w:tcW w:type="dxa" w:w="7597"/>
            <w:vAlign w:val="top"/>
            <w:tcMar>
              <w:top w:w="100" w:type="dxa"/>
              <w:start w:w="120" w:type="dxa"/>
              <w:bottom w:w="100" w:type="dxa"/>
              <w:end w:w="120" w:type="dxa"/>
            </w:tcMar>
          </w:tcPr>
          <w:p>
            <w:pPr>
              <w:spacing w:after="40" w:line="252" w:lineRule="auto"/>
            </w:pPr>
            <w:r/>
            <w:r>
              <w:rPr>
                <w:rFonts w:ascii="Times New Roman" w:hAnsi="Times New Roman"/>
                <w:b w:val="0"/>
                <w:sz w:val="24"/>
              </w:rPr>
              <w:t>Thống kê học tập</w:t>
            </w:r>
          </w:p>
        </w:tc>
      </w:tr>
      <w:tr>
        <w:tc>
          <w:tcPr>
            <w:tcW w:type="dxa" w:w="2381"/>
            <w:vAlign w:val="top"/>
            <w:tcMar>
              <w:top w:w="100" w:type="dxa"/>
              <w:start w:w="120" w:type="dxa"/>
              <w:bottom w:w="100" w:type="dxa"/>
              <w:end w:w="120" w:type="dxa"/>
            </w:tcMar>
          </w:tcPr>
          <w:p>
            <w:pPr>
              <w:spacing w:after="40" w:line="252" w:lineRule="auto"/>
            </w:pPr>
            <w:r/>
            <w:r>
              <w:rPr>
                <w:rFonts w:ascii="Times New Roman" w:hAnsi="Times New Roman"/>
                <w:b/>
                <w:sz w:val="24"/>
              </w:rPr>
              <w:t>Tác nhân chính</w:t>
            </w:r>
          </w:p>
        </w:tc>
        <w:tc>
          <w:tcPr>
            <w:tcW w:type="dxa" w:w="7597"/>
            <w:vAlign w:val="top"/>
            <w:tcMar>
              <w:top w:w="100" w:type="dxa"/>
              <w:start w:w="120" w:type="dxa"/>
              <w:bottom w:w="100" w:type="dxa"/>
              <w:end w:w="120" w:type="dxa"/>
            </w:tcMar>
          </w:tcPr>
          <w:p>
            <w:pPr>
              <w:spacing w:after="40" w:line="252" w:lineRule="auto"/>
            </w:pPr>
            <w:r/>
            <w:r>
              <w:rPr>
                <w:rFonts w:ascii="Times New Roman" w:hAnsi="Times New Roman"/>
                <w:b w:val="0"/>
                <w:sz w:val="24"/>
              </w:rPr>
              <w:t>Sinh viên</w:t>
            </w:r>
          </w:p>
        </w:tc>
      </w:tr>
      <w:tr>
        <w:tc>
          <w:tcPr>
            <w:tcW w:type="dxa" w:w="2381"/>
            <w:vAlign w:val="top"/>
            <w:tcMar>
              <w:top w:w="100" w:type="dxa"/>
              <w:start w:w="120" w:type="dxa"/>
              <w:bottom w:w="100" w:type="dxa"/>
              <w:end w:w="120" w:type="dxa"/>
            </w:tcMar>
          </w:tcPr>
          <w:p>
            <w:pPr>
              <w:spacing w:after="40" w:line="252" w:lineRule="auto"/>
            </w:pPr>
            <w:r/>
            <w:r>
              <w:rPr>
                <w:rFonts w:ascii="Times New Roman" w:hAnsi="Times New Roman"/>
                <w:b/>
                <w:sz w:val="24"/>
              </w:rPr>
              <w:t>Mô tả</w:t>
            </w:r>
          </w:p>
        </w:tc>
        <w:tc>
          <w:tcPr>
            <w:tcW w:type="dxa" w:w="7597"/>
            <w:vAlign w:val="top"/>
            <w:tcMar>
              <w:top w:w="100" w:type="dxa"/>
              <w:start w:w="120" w:type="dxa"/>
              <w:bottom w:w="100" w:type="dxa"/>
              <w:end w:w="120" w:type="dxa"/>
            </w:tcMar>
          </w:tcPr>
          <w:p>
            <w:pPr>
              <w:spacing w:after="40" w:line="252" w:lineRule="auto"/>
            </w:pPr>
            <w:r/>
            <w:r>
              <w:rPr>
                <w:rFonts w:ascii="Times New Roman" w:hAnsi="Times New Roman"/>
                <w:b w:val="0"/>
                <w:sz w:val="24"/>
              </w:rPr>
              <w:t>Cho phép Sinh viên xem thống kê học tập tổng quan, lọc dữ liệu theo thời gian, xem chi tiết thống kê và theo dõi kết quả học tập theo môn học hoặc nhóm học tập.</w:t>
            </w:r>
          </w:p>
        </w:tc>
      </w:tr>
      <w:tr>
        <w:tc>
          <w:tcPr>
            <w:tcW w:type="dxa" w:w="2381"/>
            <w:vAlign w:val="top"/>
            <w:tcMar>
              <w:top w:w="100" w:type="dxa"/>
              <w:start w:w="120" w:type="dxa"/>
              <w:bottom w:w="100" w:type="dxa"/>
              <w:end w:w="120" w:type="dxa"/>
            </w:tcMar>
          </w:tcPr>
          <w:p>
            <w:pPr>
              <w:spacing w:after="40" w:line="252" w:lineRule="auto"/>
            </w:pPr>
            <w:r/>
            <w:r>
              <w:rPr>
                <w:rFonts w:ascii="Times New Roman" w:hAnsi="Times New Roman"/>
                <w:b/>
                <w:sz w:val="24"/>
              </w:rPr>
              <w:t>Tiền điều kiện</w:t>
            </w:r>
          </w:p>
        </w:tc>
        <w:tc>
          <w:tcPr>
            <w:tcW w:type="dxa" w:w="7597"/>
            <w:vAlign w:val="top"/>
            <w:tcMar>
              <w:top w:w="100" w:type="dxa"/>
              <w:start w:w="120" w:type="dxa"/>
              <w:bottom w:w="100" w:type="dxa"/>
              <w:end w:w="120" w:type="dxa"/>
            </w:tcMar>
          </w:tcPr>
          <w:p>
            <w:pPr>
              <w:spacing w:after="40" w:line="252" w:lineRule="auto"/>
            </w:pPr>
            <w:r/>
            <w:r>
              <w:rPr>
                <w:rFonts w:ascii="Times New Roman" w:hAnsi="Times New Roman"/>
                <w:b w:val="0"/>
                <w:sz w:val="24"/>
              </w:rPr>
              <w:t>Sinh viên đã đăng nhập. Hệ thống có dữ liệu học tập, lịch học, hoạt động hoặc kết quả học tập để thống kê.</w:t>
            </w:r>
          </w:p>
        </w:tc>
      </w:tr>
      <w:tr>
        <w:tc>
          <w:tcPr>
            <w:tcW w:type="dxa" w:w="2381"/>
            <w:vAlign w:val="top"/>
            <w:tcMar>
              <w:top w:w="100" w:type="dxa"/>
              <w:start w:w="120" w:type="dxa"/>
              <w:bottom w:w="100" w:type="dxa"/>
              <w:end w:w="120" w:type="dxa"/>
            </w:tcMar>
          </w:tcPr>
          <w:p>
            <w:pPr>
              <w:spacing w:after="40" w:line="252" w:lineRule="auto"/>
            </w:pPr>
            <w:r/>
            <w:r>
              <w:rPr>
                <w:rFonts w:ascii="Times New Roman" w:hAnsi="Times New Roman"/>
                <w:b/>
                <w:sz w:val="24"/>
              </w:rPr>
              <w:t>Hậu điều kiện</w:t>
            </w:r>
          </w:p>
        </w:tc>
        <w:tc>
          <w:tcPr>
            <w:tcW w:type="dxa" w:w="7597"/>
            <w:vAlign w:val="top"/>
            <w:tcMar>
              <w:top w:w="100" w:type="dxa"/>
              <w:start w:w="120" w:type="dxa"/>
              <w:bottom w:w="100" w:type="dxa"/>
              <w:end w:w="120" w:type="dxa"/>
            </w:tcMar>
          </w:tcPr>
          <w:p>
            <w:pPr>
              <w:spacing w:after="40" w:line="252" w:lineRule="auto"/>
            </w:pPr>
            <w:r/>
            <w:r>
              <w:rPr>
                <w:rFonts w:ascii="Times New Roman" w:hAnsi="Times New Roman"/>
                <w:b w:val="0"/>
                <w:sz w:val="24"/>
              </w:rPr>
              <w:t>Dữ liệu thống kê được hiển thị đúng theo phạm vi được chọn; nếu xuất thống kê thì tệp thống kê được tạo thành công.</w:t>
            </w:r>
          </w:p>
        </w:tc>
      </w:tr>
      <w:tr>
        <w:tc>
          <w:tcPr>
            <w:tcW w:type="dxa" w:w="2381"/>
            <w:vAlign w:val="top"/>
            <w:tcMar>
              <w:top w:w="100" w:type="dxa"/>
              <w:start w:w="120" w:type="dxa"/>
              <w:bottom w:w="100" w:type="dxa"/>
              <w:end w:w="120" w:type="dxa"/>
            </w:tcMar>
          </w:tcPr>
          <w:p>
            <w:pPr>
              <w:spacing w:after="40" w:line="252" w:lineRule="auto"/>
            </w:pPr>
            <w:r/>
            <w:r>
              <w:rPr>
                <w:rFonts w:ascii="Times New Roman" w:hAnsi="Times New Roman"/>
                <w:b/>
                <w:sz w:val="24"/>
              </w:rPr>
              <w:t>Luồng sự kiện chính</w:t>
            </w:r>
          </w:p>
        </w:tc>
        <w:tc>
          <w:tcPr>
            <w:tcW w:type="dxa" w:w="7597"/>
            <w:vAlign w:val="top"/>
            <w:tcMar>
              <w:top w:w="100" w:type="dxa"/>
              <w:start w:w="120" w:type="dxa"/>
              <w:bottom w:w="100" w:type="dxa"/>
              <w:end w:w="120" w:type="dxa"/>
            </w:tcMar>
          </w:tcPr>
          <w:p>
            <w:pPr>
              <w:spacing w:after="40" w:line="252" w:lineRule="auto"/>
            </w:pPr>
            <w:r/>
            <w:r>
              <w:rPr>
                <w:rFonts w:ascii="Times New Roman" w:hAnsi="Times New Roman"/>
                <w:b w:val="0"/>
                <w:sz w:val="24"/>
              </w:rPr>
              <w:t>XEM THỐNG KÊ TỔNG QUAN</w:t>
            </w:r>
          </w:p>
          <w:p>
            <w:pPr>
              <w:spacing w:after="40" w:line="252" w:lineRule="auto"/>
            </w:pPr>
            <w:r>
              <w:rPr>
                <w:rFonts w:ascii="Times New Roman" w:hAnsi="Times New Roman"/>
                <w:b w:val="0"/>
                <w:sz w:val="24"/>
              </w:rPr>
              <w:t>9.1.1.0. Sinh viên mở chức năng Thống kê học tập từ menu hoặc trang tổng quan.</w:t>
            </w:r>
          </w:p>
          <w:p>
            <w:pPr>
              <w:spacing w:after="40" w:line="252" w:lineRule="auto"/>
            </w:pPr>
            <w:r>
              <w:rPr>
                <w:rFonts w:ascii="Times New Roman" w:hAnsi="Times New Roman"/>
                <w:b w:val="0"/>
                <w:sz w:val="24"/>
              </w:rPr>
              <w:t>9.1.1.1. Frontend hiển thị giao diện thống kê gồm bộ lọc thời gian, khu vực biểu đồ và các thẻ chỉ số tổng quan.</w:t>
            </w:r>
          </w:p>
          <w:p>
            <w:pPr>
              <w:spacing w:after="40" w:line="252" w:lineRule="auto"/>
            </w:pPr>
            <w:r>
              <w:rPr>
                <w:rFonts w:ascii="Times New Roman" w:hAnsi="Times New Roman"/>
                <w:b w:val="0"/>
                <w:sz w:val="24"/>
              </w:rPr>
              <w:t>9.1.1.2. Frontend gửi yêu cầu lấy dữ liệu thống kê học tập đến API.</w:t>
            </w:r>
          </w:p>
          <w:p>
            <w:pPr>
              <w:spacing w:after="40" w:line="252" w:lineRule="auto"/>
            </w:pPr>
            <w:r>
              <w:rPr>
                <w:rFonts w:ascii="Times New Roman" w:hAnsi="Times New Roman"/>
                <w:b w:val="0"/>
                <w:sz w:val="24"/>
              </w:rPr>
              <w:t>9.1.1.3. Backend xác thực phiên đăng nhập, lấy định danh Sinh viên từ token hoặc session và kiểm tra quyền truy cập dữ liệu học tập.</w:t>
            </w:r>
          </w:p>
          <w:p>
            <w:pPr>
              <w:spacing w:after="40" w:line="252" w:lineRule="auto"/>
            </w:pPr>
            <w:r>
              <w:rPr>
                <w:rFonts w:ascii="Times New Roman" w:hAnsi="Times New Roman"/>
                <w:b w:val="0"/>
                <w:sz w:val="24"/>
              </w:rPr>
              <w:t>9.1.1.4. Backend xác định phạm vi thống kê mặc định, ví dụ tuần hiện tại, tháng hiện tại hoặc toàn bộ quá trình học tập.</w:t>
            </w:r>
          </w:p>
          <w:p>
            <w:pPr>
              <w:spacing w:after="40" w:line="252" w:lineRule="auto"/>
            </w:pPr>
            <w:r>
              <w:rPr>
                <w:rFonts w:ascii="Times New Roman" w:hAnsi="Times New Roman"/>
                <w:b w:val="0"/>
                <w:sz w:val="24"/>
              </w:rPr>
              <w:t>9.1.1.5. Backend truy vấn dữ liệu học tập liên quan như số buổi học, lịch học đã hoàn thành, tiến độ môn học, bài post học tập, nhóm học tập hoặc kết quả đánh giá nếu có.</w:t>
            </w:r>
          </w:p>
          <w:p>
            <w:pPr>
              <w:spacing w:after="40" w:line="252" w:lineRule="auto"/>
            </w:pPr>
            <w:r>
              <w:rPr>
                <w:rFonts w:ascii="Times New Roman" w:hAnsi="Times New Roman"/>
                <w:b w:val="0"/>
                <w:sz w:val="24"/>
              </w:rPr>
              <w:t>9.1.1.6. Backend tổng hợp các chỉ số chính như tổng số buổi học, số giờ học, tỷ lệ hoàn thành, số hoạt động học tập và xu hướng học tập theo thời gian.</w:t>
            </w:r>
          </w:p>
          <w:p>
            <w:pPr>
              <w:spacing w:after="40" w:line="252" w:lineRule="auto"/>
            </w:pPr>
            <w:r>
              <w:rPr>
                <w:rFonts w:ascii="Times New Roman" w:hAnsi="Times New Roman"/>
                <w:b w:val="0"/>
                <w:sz w:val="24"/>
              </w:rPr>
              <w:t>9.1.1.7. Backend tính toán dữ liệu biểu đồ theo ngày, tuần hoặc tháng, đồng thời loại bỏ dữ liệu không thuộc phạm vi của Sinh viên.</w:t>
            </w:r>
          </w:p>
          <w:p>
            <w:pPr>
              <w:spacing w:after="40" w:line="252" w:lineRule="auto"/>
            </w:pPr>
            <w:r>
              <w:rPr>
                <w:rFonts w:ascii="Times New Roman" w:hAnsi="Times New Roman"/>
                <w:b w:val="0"/>
                <w:sz w:val="24"/>
              </w:rPr>
              <w:t>9.1.1.8. Backend chuyển đổi dữ liệu sang DTO, chuẩn hóa nhãn hiển thị, đơn vị tính và định dạng ngày giờ.</w:t>
            </w:r>
          </w:p>
          <w:p>
            <w:pPr>
              <w:spacing w:after="40" w:line="252" w:lineRule="auto"/>
            </w:pPr>
            <w:r>
              <w:rPr>
                <w:rFonts w:ascii="Times New Roman" w:hAnsi="Times New Roman"/>
                <w:b w:val="0"/>
                <w:sz w:val="24"/>
              </w:rPr>
              <w:t>9.1.1.9. API trả về dữ liệu thống kê tổng quan cho Frontend.</w:t>
            </w:r>
          </w:p>
          <w:p>
            <w:pPr>
              <w:spacing w:after="40" w:line="252" w:lineRule="auto"/>
            </w:pPr>
            <w:r>
              <w:rPr>
                <w:rFonts w:ascii="Times New Roman" w:hAnsi="Times New Roman"/>
                <w:b w:val="0"/>
                <w:sz w:val="24"/>
              </w:rPr>
              <w:t>9.1.1.10. Frontend hiển thị các thẻ thống kê, biểu đồ và thông tin tóm tắt quá trình học tập.</w:t>
            </w:r>
          </w:p>
          <w:p>
            <w:pPr>
              <w:spacing w:after="40" w:line="252" w:lineRule="auto"/>
            </w:pPr>
            <w:r>
              <w:rPr>
                <w:rFonts w:ascii="Times New Roman" w:hAnsi="Times New Roman"/>
                <w:b w:val="0"/>
                <w:sz w:val="24"/>
              </w:rPr>
              <w:t>9.1.1.11. Sinh viên xem được tình hình học tập tổng quan của bản thân.</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LỌC THỐNG KÊ THEO THỜI GIAN</w:t>
            </w:r>
          </w:p>
          <w:p>
            <w:pPr>
              <w:spacing w:after="40" w:line="252" w:lineRule="auto"/>
            </w:pPr>
            <w:r>
              <w:rPr>
                <w:rFonts w:ascii="Times New Roman" w:hAnsi="Times New Roman"/>
                <w:b w:val="0"/>
                <w:sz w:val="24"/>
              </w:rPr>
              <w:t>9.2.1.0. Sinh viên chọn khoảng thời gian cần thống kê, ví dụ theo ngày, tuần, tháng hoặc khoảng ngày tùy chỉnh.</w:t>
            </w:r>
          </w:p>
          <w:p>
            <w:pPr>
              <w:spacing w:after="40" w:line="252" w:lineRule="auto"/>
            </w:pPr>
            <w:r>
              <w:rPr>
                <w:rFonts w:ascii="Times New Roman" w:hAnsi="Times New Roman"/>
                <w:b w:val="0"/>
                <w:sz w:val="24"/>
              </w:rPr>
              <w:t>9.2.1.1. Frontend kiểm tra giá trị thời gian được chọn và chuẩn hóa định dạng ngày.</w:t>
            </w:r>
          </w:p>
          <w:p>
            <w:pPr>
              <w:spacing w:after="40" w:line="252" w:lineRule="auto"/>
            </w:pPr>
            <w:r>
              <w:rPr>
                <w:rFonts w:ascii="Times New Roman" w:hAnsi="Times New Roman"/>
                <w:b w:val="0"/>
                <w:sz w:val="24"/>
              </w:rPr>
              <w:t>9.2.1.2. Frontend gửi yêu cầu thống kê theo bộ lọc thời gian đến API.</w:t>
            </w:r>
          </w:p>
          <w:p>
            <w:pPr>
              <w:spacing w:after="40" w:line="252" w:lineRule="auto"/>
            </w:pPr>
            <w:r>
              <w:rPr>
                <w:rFonts w:ascii="Times New Roman" w:hAnsi="Times New Roman"/>
                <w:b w:val="0"/>
                <w:sz w:val="24"/>
              </w:rPr>
              <w:t>9.2.1.3. Backend xác thực người dùng và kiểm tra quyền truy cập dữ liệu thống kê.</w:t>
            </w:r>
          </w:p>
          <w:p>
            <w:pPr>
              <w:spacing w:after="40" w:line="252" w:lineRule="auto"/>
            </w:pPr>
            <w:r>
              <w:rPr>
                <w:rFonts w:ascii="Times New Roman" w:hAnsi="Times New Roman"/>
                <w:b w:val="0"/>
                <w:sz w:val="24"/>
              </w:rPr>
              <w:t>9.2.1.4. Backend kiểm tra khoảng thời gian hợp lệ, ngày bắt đầu không lớn hơn ngày kết thúc và khoảng thời gian không vượt giới hạn hệ thống.</w:t>
            </w:r>
          </w:p>
          <w:p>
            <w:pPr>
              <w:spacing w:after="40" w:line="252" w:lineRule="auto"/>
            </w:pPr>
            <w:r>
              <w:rPr>
                <w:rFonts w:ascii="Times New Roman" w:hAnsi="Times New Roman"/>
                <w:b w:val="0"/>
                <w:sz w:val="24"/>
              </w:rPr>
              <w:t>9.2.1.5. Backend truy vấn dữ liệu học tập theo khoảng thời gian đã chọn.</w:t>
            </w:r>
          </w:p>
          <w:p>
            <w:pPr>
              <w:spacing w:after="40" w:line="252" w:lineRule="auto"/>
            </w:pPr>
            <w:r>
              <w:rPr>
                <w:rFonts w:ascii="Times New Roman" w:hAnsi="Times New Roman"/>
                <w:b w:val="0"/>
                <w:sz w:val="24"/>
              </w:rPr>
              <w:t>9.2.1.6. Backend gom nhóm dữ liệu theo mốc thời gian phù hợp, ví dụ theo ngày trong tuần hoặc theo tuần trong tháng.</w:t>
            </w:r>
          </w:p>
          <w:p>
            <w:pPr>
              <w:spacing w:after="40" w:line="252" w:lineRule="auto"/>
            </w:pPr>
            <w:r>
              <w:rPr>
                <w:rFonts w:ascii="Times New Roman" w:hAnsi="Times New Roman"/>
                <w:b w:val="0"/>
                <w:sz w:val="24"/>
              </w:rPr>
              <w:t>9.2.1.7. Backend tính lại các chỉ số thống kê dựa trên phạm vi thời gian mới.</w:t>
            </w:r>
          </w:p>
          <w:p>
            <w:pPr>
              <w:spacing w:after="40" w:line="252" w:lineRule="auto"/>
            </w:pPr>
            <w:r>
              <w:rPr>
                <w:rFonts w:ascii="Times New Roman" w:hAnsi="Times New Roman"/>
                <w:b w:val="0"/>
                <w:sz w:val="24"/>
              </w:rPr>
              <w:t>9.2.1.8. Backend trả về dữ liệu biểu đồ, số liệu tổng hợp và danh sách hoạt động liên quan nếu có.</w:t>
            </w:r>
          </w:p>
          <w:p>
            <w:pPr>
              <w:spacing w:after="40" w:line="252" w:lineRule="auto"/>
            </w:pPr>
            <w:r>
              <w:rPr>
                <w:rFonts w:ascii="Times New Roman" w:hAnsi="Times New Roman"/>
                <w:b w:val="0"/>
                <w:sz w:val="24"/>
              </w:rPr>
              <w:t>9.2.1.9. Frontend cập nhật lại biểu đồ và chỉ số thống kê trên giao diện.</w:t>
            </w:r>
          </w:p>
          <w:p>
            <w:pPr>
              <w:spacing w:after="40" w:line="252" w:lineRule="auto"/>
            </w:pPr>
            <w:r>
              <w:rPr>
                <w:rFonts w:ascii="Times New Roman" w:hAnsi="Times New Roman"/>
                <w:b w:val="0"/>
                <w:sz w:val="24"/>
              </w:rPr>
              <w:t>9.2.1.10. Sinh viên so sánh được kết quả học tập theo từng khoảng thời gian.</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XEM CHI TIẾT THỐNG KÊ HỌC TẬP</w:t>
            </w:r>
          </w:p>
          <w:p>
            <w:pPr>
              <w:spacing w:after="40" w:line="252" w:lineRule="auto"/>
            </w:pPr>
            <w:r>
              <w:rPr>
                <w:rFonts w:ascii="Times New Roman" w:hAnsi="Times New Roman"/>
                <w:b w:val="0"/>
                <w:sz w:val="24"/>
              </w:rPr>
              <w:t>9.3.1.0. Sinh viên chọn một chỉ số hoặc một điểm dữ liệu trên biểu đồ để xem chi tiết.</w:t>
            </w:r>
          </w:p>
          <w:p>
            <w:pPr>
              <w:spacing w:after="40" w:line="252" w:lineRule="auto"/>
            </w:pPr>
            <w:r>
              <w:rPr>
                <w:rFonts w:ascii="Times New Roman" w:hAnsi="Times New Roman"/>
                <w:b w:val="0"/>
                <w:sz w:val="24"/>
              </w:rPr>
              <w:t>9.3.1.1. Frontend lấy loại thống kê được chọn, ví dụ số giờ học, lịch học hoàn thành, môn học hoặc hoạt động theo ngày.</w:t>
            </w:r>
          </w:p>
          <w:p>
            <w:pPr>
              <w:spacing w:after="40" w:line="252" w:lineRule="auto"/>
            </w:pPr>
            <w:r>
              <w:rPr>
                <w:rFonts w:ascii="Times New Roman" w:hAnsi="Times New Roman"/>
                <w:b w:val="0"/>
                <w:sz w:val="24"/>
              </w:rPr>
              <w:t>9.3.1.2. Frontend gửi yêu cầu lấy chi tiết thống kê đến API.</w:t>
            </w:r>
          </w:p>
          <w:p>
            <w:pPr>
              <w:spacing w:after="40" w:line="252" w:lineRule="auto"/>
            </w:pPr>
            <w:r>
              <w:rPr>
                <w:rFonts w:ascii="Times New Roman" w:hAnsi="Times New Roman"/>
                <w:b w:val="0"/>
                <w:sz w:val="24"/>
              </w:rPr>
              <w:t>9.3.1.3. Backend xác thực người dùng, kiểm tra quyền xem chi tiết và kiểm tra loại thống kê yêu cầu có hợp lệ hay không.</w:t>
            </w:r>
          </w:p>
          <w:p>
            <w:pPr>
              <w:spacing w:after="40" w:line="252" w:lineRule="auto"/>
            </w:pPr>
            <w:r>
              <w:rPr>
                <w:rFonts w:ascii="Times New Roman" w:hAnsi="Times New Roman"/>
                <w:b w:val="0"/>
                <w:sz w:val="24"/>
              </w:rPr>
              <w:t>9.3.1.4. Backend truy vấn dữ liệu chi tiết tương ứng với loại thống kê, phạm vi thời gian và định danh Sinh viên.</w:t>
            </w:r>
          </w:p>
          <w:p>
            <w:pPr>
              <w:spacing w:after="40" w:line="252" w:lineRule="auto"/>
            </w:pPr>
            <w:r>
              <w:rPr>
                <w:rFonts w:ascii="Times New Roman" w:hAnsi="Times New Roman"/>
                <w:b w:val="0"/>
                <w:sz w:val="24"/>
              </w:rPr>
              <w:t>9.3.1.5. Backend lấy thêm dữ liệu liên quan như tên môn học, tên nhóm, lịch học, trạng thái hoàn thành hoặc thời lượng học tập.</w:t>
            </w:r>
          </w:p>
          <w:p>
            <w:pPr>
              <w:spacing w:after="40" w:line="252" w:lineRule="auto"/>
            </w:pPr>
            <w:r>
              <w:rPr>
                <w:rFonts w:ascii="Times New Roman" w:hAnsi="Times New Roman"/>
                <w:b w:val="0"/>
                <w:sz w:val="24"/>
              </w:rPr>
              <w:t>9.3.1.6. Backend sắp xếp dữ liệu theo thời gian gần nhất, mức độ hoàn thành hoặc tiêu chí phù hợp với loại thống kê.</w:t>
            </w:r>
          </w:p>
          <w:p>
            <w:pPr>
              <w:spacing w:after="40" w:line="252" w:lineRule="auto"/>
            </w:pPr>
            <w:r>
              <w:rPr>
                <w:rFonts w:ascii="Times New Roman" w:hAnsi="Times New Roman"/>
                <w:b w:val="0"/>
                <w:sz w:val="24"/>
              </w:rPr>
              <w:t>9.3.1.7. Backend chuyển dữ liệu sang danh sách chi tiết, ẩn trường nội bộ và chuẩn hóa đơn vị hiển thị.</w:t>
            </w:r>
          </w:p>
          <w:p>
            <w:pPr>
              <w:spacing w:after="40" w:line="252" w:lineRule="auto"/>
            </w:pPr>
            <w:r>
              <w:rPr>
                <w:rFonts w:ascii="Times New Roman" w:hAnsi="Times New Roman"/>
                <w:b w:val="0"/>
                <w:sz w:val="24"/>
              </w:rPr>
              <w:t>9.3.1.8. API trả về dữ liệu chi tiết thống kê.</w:t>
            </w:r>
          </w:p>
          <w:p>
            <w:pPr>
              <w:spacing w:after="40" w:line="252" w:lineRule="auto"/>
            </w:pPr>
            <w:r>
              <w:rPr>
                <w:rFonts w:ascii="Times New Roman" w:hAnsi="Times New Roman"/>
                <w:b w:val="0"/>
                <w:sz w:val="24"/>
              </w:rPr>
              <w:t>9.3.1.9. Frontend hiển thị bảng hoặc hộp thoại chi tiết thống kê học tập.</w:t>
            </w:r>
          </w:p>
          <w:p>
            <w:pPr>
              <w:spacing w:after="40" w:line="252" w:lineRule="auto"/>
            </w:pPr>
            <w:r>
              <w:rPr>
                <w:rFonts w:ascii="Times New Roman" w:hAnsi="Times New Roman"/>
                <w:b w:val="0"/>
                <w:sz w:val="24"/>
              </w:rPr>
              <w:t>9.3.1.10. Sinh viên xem được nguồn dữ liệu tạo nên chỉ số thống kê.</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THỐNG KÊ THEO MÔN HỌC HOẶC NHÓM HỌC TẬP</w:t>
            </w:r>
          </w:p>
          <w:p>
            <w:pPr>
              <w:spacing w:after="40" w:line="252" w:lineRule="auto"/>
            </w:pPr>
            <w:r>
              <w:rPr>
                <w:rFonts w:ascii="Times New Roman" w:hAnsi="Times New Roman"/>
                <w:b w:val="0"/>
                <w:sz w:val="24"/>
              </w:rPr>
              <w:t>9.4.1.0. Sinh viên chọn bộ lọc môn học hoặc nhóm học tập trên màn hình thống kê.</w:t>
            </w:r>
          </w:p>
          <w:p>
            <w:pPr>
              <w:spacing w:after="40" w:line="252" w:lineRule="auto"/>
            </w:pPr>
            <w:r>
              <w:rPr>
                <w:rFonts w:ascii="Times New Roman" w:hAnsi="Times New Roman"/>
                <w:b w:val="0"/>
                <w:sz w:val="24"/>
              </w:rPr>
              <w:t>9.4.1.1. Frontend gửi yêu cầu lấy thống kê theo môn học hoặc nhóm học tập đến API.</w:t>
            </w:r>
          </w:p>
          <w:p>
            <w:pPr>
              <w:spacing w:after="40" w:line="252" w:lineRule="auto"/>
            </w:pPr>
            <w:r>
              <w:rPr>
                <w:rFonts w:ascii="Times New Roman" w:hAnsi="Times New Roman"/>
                <w:b w:val="0"/>
                <w:sz w:val="24"/>
              </w:rPr>
              <w:t>9.4.1.2. Backend xác thực người dùng và kiểm tra Sinh viên có liên quan đến môn học hoặc nhóm học tập được chọn hay không.</w:t>
            </w:r>
          </w:p>
          <w:p>
            <w:pPr>
              <w:spacing w:after="40" w:line="252" w:lineRule="auto"/>
            </w:pPr>
            <w:r>
              <w:rPr>
                <w:rFonts w:ascii="Times New Roman" w:hAnsi="Times New Roman"/>
                <w:b w:val="0"/>
                <w:sz w:val="24"/>
              </w:rPr>
              <w:t>9.4.1.3. Backend truy vấn dữ liệu học tập thuộc môn học hoặc nhóm học tập tương ứng.</w:t>
            </w:r>
          </w:p>
          <w:p>
            <w:pPr>
              <w:spacing w:after="40" w:line="252" w:lineRule="auto"/>
            </w:pPr>
            <w:r>
              <w:rPr>
                <w:rFonts w:ascii="Times New Roman" w:hAnsi="Times New Roman"/>
                <w:b w:val="0"/>
                <w:sz w:val="24"/>
              </w:rPr>
              <w:t>9.4.1.4. Backend tổng hợp số buổi học, thời lượng học, số hoạt động, tiến độ hoàn thành và mức độ tham gia.</w:t>
            </w:r>
          </w:p>
          <w:p>
            <w:pPr>
              <w:spacing w:after="40" w:line="252" w:lineRule="auto"/>
            </w:pPr>
            <w:r>
              <w:rPr>
                <w:rFonts w:ascii="Times New Roman" w:hAnsi="Times New Roman"/>
                <w:b w:val="0"/>
                <w:sz w:val="24"/>
              </w:rPr>
              <w:t>9.4.1.5. Backend đối chiếu dữ liệu với lịch học, bài post, thành viên nhóm hoặc kết quả học tập nếu hệ thống có lưu.</w:t>
            </w:r>
          </w:p>
          <w:p>
            <w:pPr>
              <w:spacing w:after="40" w:line="252" w:lineRule="auto"/>
            </w:pPr>
            <w:r>
              <w:rPr>
                <w:rFonts w:ascii="Times New Roman" w:hAnsi="Times New Roman"/>
                <w:b w:val="0"/>
                <w:sz w:val="24"/>
              </w:rPr>
              <w:t>9.4.1.6. Backend tạo dữ liệu biểu đồ và bảng tóm tắt theo từng môn học hoặc từng nhóm.</w:t>
            </w:r>
          </w:p>
          <w:p>
            <w:pPr>
              <w:spacing w:after="40" w:line="252" w:lineRule="auto"/>
            </w:pPr>
            <w:r>
              <w:rPr>
                <w:rFonts w:ascii="Times New Roman" w:hAnsi="Times New Roman"/>
                <w:b w:val="0"/>
                <w:sz w:val="24"/>
              </w:rPr>
              <w:t>9.4.1.7. API trả về thống kê đã tổng hợp.</w:t>
            </w:r>
          </w:p>
          <w:p>
            <w:pPr>
              <w:spacing w:after="40" w:line="252" w:lineRule="auto"/>
            </w:pPr>
            <w:r>
              <w:rPr>
                <w:rFonts w:ascii="Times New Roman" w:hAnsi="Times New Roman"/>
                <w:b w:val="0"/>
                <w:sz w:val="24"/>
              </w:rPr>
              <w:t>9.4.1.8. Frontend hiển thị kết quả thống kê theo môn học hoặc nhóm học tập.</w:t>
            </w:r>
          </w:p>
          <w:p>
            <w:pPr>
              <w:spacing w:after="40" w:line="252" w:lineRule="auto"/>
            </w:pPr>
            <w:r>
              <w:rPr>
                <w:rFonts w:ascii="Times New Roman" w:hAnsi="Times New Roman"/>
                <w:b w:val="0"/>
                <w:sz w:val="24"/>
              </w:rPr>
              <w:t>9.4.1.9. Sinh viên đánh giá được môn học hoặc nhóm học tập nào có mức độ tham gia cao, thấp hoặc cần cải thiện.</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XUẤT HOẶC LÀM MỚI THỐNG KÊ</w:t>
            </w:r>
          </w:p>
          <w:p>
            <w:pPr>
              <w:spacing w:after="40" w:line="252" w:lineRule="auto"/>
            </w:pPr>
            <w:r>
              <w:rPr>
                <w:rFonts w:ascii="Times New Roman" w:hAnsi="Times New Roman"/>
                <w:b w:val="0"/>
                <w:sz w:val="24"/>
              </w:rPr>
              <w:t>9.5.1.0. Sinh viên nhấn nút Làm mới hoặc Xuất thống kê nếu hệ thống hỗ trợ.</w:t>
            </w:r>
          </w:p>
          <w:p>
            <w:pPr>
              <w:spacing w:after="40" w:line="252" w:lineRule="auto"/>
            </w:pPr>
            <w:r>
              <w:rPr>
                <w:rFonts w:ascii="Times New Roman" w:hAnsi="Times New Roman"/>
                <w:b w:val="0"/>
                <w:sz w:val="24"/>
              </w:rPr>
              <w:t>9.5.1.1. Frontend gửi yêu cầu làm mới dữ liệu hoặc xuất báo cáo thống kê đến API.</w:t>
            </w:r>
          </w:p>
          <w:p>
            <w:pPr>
              <w:spacing w:after="40" w:line="252" w:lineRule="auto"/>
            </w:pPr>
            <w:r>
              <w:rPr>
                <w:rFonts w:ascii="Times New Roman" w:hAnsi="Times New Roman"/>
                <w:b w:val="0"/>
                <w:sz w:val="24"/>
              </w:rPr>
              <w:t>9.5.1.2. Backend xác thực người dùng và kiểm tra quyền thực hiện thao tác.</w:t>
            </w:r>
          </w:p>
          <w:p>
            <w:pPr>
              <w:spacing w:after="40" w:line="252" w:lineRule="auto"/>
            </w:pPr>
            <w:r>
              <w:rPr>
                <w:rFonts w:ascii="Times New Roman" w:hAnsi="Times New Roman"/>
                <w:b w:val="0"/>
                <w:sz w:val="24"/>
              </w:rPr>
              <w:t>9.5.1.3. Nếu làm mới dữ liệu, backend truy vấn lại dữ liệu mới nhất và tính toán lại các chỉ số.</w:t>
            </w:r>
          </w:p>
          <w:p>
            <w:pPr>
              <w:spacing w:after="40" w:line="252" w:lineRule="auto"/>
            </w:pPr>
            <w:r>
              <w:rPr>
                <w:rFonts w:ascii="Times New Roman" w:hAnsi="Times New Roman"/>
                <w:b w:val="0"/>
                <w:sz w:val="24"/>
              </w:rPr>
              <w:t>9.5.1.4. Nếu xuất thống kê, backend tạo dữ liệu xuất theo định dạng được hỗ trợ, ví dụ PDF hoặc Excel.</w:t>
            </w:r>
          </w:p>
          <w:p>
            <w:pPr>
              <w:spacing w:after="40" w:line="252" w:lineRule="auto"/>
            </w:pPr>
            <w:r>
              <w:rPr>
                <w:rFonts w:ascii="Times New Roman" w:hAnsi="Times New Roman"/>
                <w:b w:val="0"/>
                <w:sz w:val="24"/>
              </w:rPr>
              <w:t>9.5.1.5. Backend ghi nhận lịch sử thao tác nếu cần phục vụ audit hoặc truy vết.</w:t>
            </w:r>
          </w:p>
          <w:p>
            <w:pPr>
              <w:spacing w:after="40" w:line="252" w:lineRule="auto"/>
            </w:pPr>
            <w:r>
              <w:rPr>
                <w:rFonts w:ascii="Times New Roman" w:hAnsi="Times New Roman"/>
                <w:b w:val="0"/>
                <w:sz w:val="24"/>
              </w:rPr>
              <w:t>9.5.1.6. API trả về dữ liệu mới hoặc đường dẫn tệp thống kê.</w:t>
            </w:r>
          </w:p>
          <w:p>
            <w:pPr>
              <w:spacing w:after="40" w:line="252" w:lineRule="auto"/>
            </w:pPr>
            <w:r>
              <w:rPr>
                <w:rFonts w:ascii="Times New Roman" w:hAnsi="Times New Roman"/>
                <w:b w:val="0"/>
                <w:sz w:val="24"/>
              </w:rPr>
              <w:t>9.5.1.7. Frontend cập nhật giao diện hoặc tải tệp thống kê cho Sinh viên.</w:t>
            </w:r>
          </w:p>
          <w:p>
            <w:pPr>
              <w:spacing w:after="40" w:line="252" w:lineRule="auto"/>
            </w:pPr>
            <w:r>
              <w:rPr>
                <w:rFonts w:ascii="Times New Roman" w:hAnsi="Times New Roman"/>
                <w:b w:val="0"/>
                <w:sz w:val="24"/>
              </w:rPr>
              <w:t>9.5.1.8. Sinh viên nhận được dữ liệu thống kê mới nhất hoặc tệp thống kê đã xuất.</w:t>
            </w:r>
          </w:p>
        </w:tc>
      </w:tr>
      <w:tr>
        <w:tc>
          <w:tcPr>
            <w:tcW w:type="dxa" w:w="2381"/>
            <w:vAlign w:val="top"/>
            <w:tcMar>
              <w:top w:w="100" w:type="dxa"/>
              <w:start w:w="120" w:type="dxa"/>
              <w:bottom w:w="100" w:type="dxa"/>
              <w:end w:w="120" w:type="dxa"/>
            </w:tcMar>
          </w:tcPr>
          <w:p>
            <w:pPr>
              <w:spacing w:after="40" w:line="252" w:lineRule="auto"/>
            </w:pPr>
            <w:r/>
            <w:r>
              <w:rPr>
                <w:rFonts w:ascii="Times New Roman" w:hAnsi="Times New Roman"/>
                <w:b/>
                <w:sz w:val="24"/>
              </w:rPr>
              <w:t>Luồng thay thế/</w:t>
            </w:r>
          </w:p>
          <w:p>
            <w:pPr>
              <w:spacing w:after="40" w:line="252" w:lineRule="auto"/>
            </w:pPr>
            <w:r>
              <w:rPr>
                <w:rFonts w:ascii="Times New Roman" w:hAnsi="Times New Roman"/>
                <w:b/>
                <w:sz w:val="24"/>
              </w:rPr>
              <w:t>Ngoại lệ</w:t>
            </w:r>
          </w:p>
        </w:tc>
        <w:tc>
          <w:tcPr>
            <w:tcW w:type="dxa" w:w="7597"/>
            <w:vAlign w:val="top"/>
            <w:tcMar>
              <w:top w:w="100" w:type="dxa"/>
              <w:start w:w="120" w:type="dxa"/>
              <w:bottom w:w="100" w:type="dxa"/>
              <w:end w:w="120" w:type="dxa"/>
            </w:tcMar>
          </w:tcPr>
          <w:p>
            <w:pPr>
              <w:spacing w:after="40" w:line="252" w:lineRule="auto"/>
            </w:pPr>
            <w:r/>
            <w:r>
              <w:rPr>
                <w:rFonts w:ascii="Times New Roman" w:hAnsi="Times New Roman"/>
                <w:b w:val="0"/>
                <w:sz w:val="24"/>
              </w:rPr>
              <w:t>9.1. Không tải được thống kê tổng quan (sau bước 9.1.1.2)</w:t>
            </w:r>
          </w:p>
          <w:p>
            <w:pPr>
              <w:spacing w:after="40" w:line="252" w:lineRule="auto"/>
            </w:pPr>
            <w:r>
              <w:rPr>
                <w:rFonts w:ascii="Times New Roman" w:hAnsi="Times New Roman"/>
                <w:b w:val="0"/>
                <w:sz w:val="24"/>
              </w:rPr>
              <w:t>9.1.2. Backend hoặc cơ sở dữ liệu xảy ra lỗi trong quá trình truy vấn, tổng hợp hoặc tính toán dữ liệu.</w:t>
            </w:r>
          </w:p>
          <w:p>
            <w:pPr>
              <w:spacing w:after="40" w:line="252" w:lineRule="auto"/>
            </w:pPr>
            <w:r>
              <w:rPr>
                <w:rFonts w:ascii="Times New Roman" w:hAnsi="Times New Roman"/>
                <w:b w:val="0"/>
                <w:sz w:val="24"/>
              </w:rPr>
              <w:t>9.1.3. API trả về trạng thái thất bại kèm thông báo lỗi phù hợp.</w:t>
            </w:r>
          </w:p>
          <w:p>
            <w:pPr>
              <w:spacing w:after="40" w:line="252" w:lineRule="auto"/>
            </w:pPr>
            <w:r>
              <w:rPr>
                <w:rFonts w:ascii="Times New Roman" w:hAnsi="Times New Roman"/>
                <w:b w:val="0"/>
                <w:sz w:val="24"/>
              </w:rPr>
              <w:t>9.1.4. Frontend hiển thị thông báo không thể tải thống kê học tập.</w:t>
            </w:r>
          </w:p>
          <w:p>
            <w:pPr>
              <w:spacing w:after="40" w:line="252" w:lineRule="auto"/>
            </w:pPr>
            <w:r>
              <w:rPr>
                <w:rFonts w:ascii="Times New Roman" w:hAnsi="Times New Roman"/>
                <w:b w:val="0"/>
                <w:sz w:val="24"/>
              </w:rPr>
              <w:t>9.1.5. Sinh viên có thể tải lại dữ liệu hoặc thử lại sau.</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9.2. Khoảng thời gian thống kê không hợp lệ (sau bước 9.2.1.2)</w:t>
            </w:r>
          </w:p>
          <w:p>
            <w:pPr>
              <w:spacing w:after="40" w:line="252" w:lineRule="auto"/>
            </w:pPr>
            <w:r>
              <w:rPr>
                <w:rFonts w:ascii="Times New Roman" w:hAnsi="Times New Roman"/>
                <w:b w:val="0"/>
                <w:sz w:val="24"/>
              </w:rPr>
              <w:t>9.2.2. Backend phát hiện ngày bắt đầu lớn hơn ngày kết thúc, thiếu tham số thời gian hoặc khoảng thời gian vượt giới hạn cho phép.</w:t>
            </w:r>
          </w:p>
          <w:p>
            <w:pPr>
              <w:spacing w:after="40" w:line="252" w:lineRule="auto"/>
            </w:pPr>
            <w:r>
              <w:rPr>
                <w:rFonts w:ascii="Times New Roman" w:hAnsi="Times New Roman"/>
                <w:b w:val="0"/>
                <w:sz w:val="24"/>
              </w:rPr>
              <w:t>9.2.3. API trả về lỗi xác thực dữ liệu.</w:t>
            </w:r>
          </w:p>
          <w:p>
            <w:pPr>
              <w:spacing w:after="40" w:line="252" w:lineRule="auto"/>
            </w:pPr>
            <w:r>
              <w:rPr>
                <w:rFonts w:ascii="Times New Roman" w:hAnsi="Times New Roman"/>
                <w:b w:val="0"/>
                <w:sz w:val="24"/>
              </w:rPr>
              <w:t>9.2.4. Frontend hiển thị thông báo lỗi và yêu cầu Sinh viên chọn lại khoảng thời gian.</w:t>
            </w:r>
          </w:p>
          <w:p>
            <w:pPr>
              <w:spacing w:after="40" w:line="252" w:lineRule="auto"/>
            </w:pPr>
            <w:r>
              <w:rPr>
                <w:rFonts w:ascii="Times New Roman" w:hAnsi="Times New Roman"/>
                <w:b w:val="0"/>
                <w:sz w:val="24"/>
              </w:rPr>
              <w:t>9.2.5. Luồng quay lại bước 9.2.1.0.</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9.3. Không có dữ liệu thống kê (sau bước 9.1.1.5 hoặc 9.2.1.5)</w:t>
            </w:r>
          </w:p>
          <w:p>
            <w:pPr>
              <w:spacing w:after="40" w:line="252" w:lineRule="auto"/>
            </w:pPr>
            <w:r>
              <w:rPr>
                <w:rFonts w:ascii="Times New Roman" w:hAnsi="Times New Roman"/>
                <w:b w:val="0"/>
                <w:sz w:val="24"/>
              </w:rPr>
              <w:t>9.3.2. Backend không tìm thấy dữ liệu học tập nào thuộc phạm vi thống kê.</w:t>
            </w:r>
          </w:p>
          <w:p>
            <w:pPr>
              <w:spacing w:after="40" w:line="252" w:lineRule="auto"/>
            </w:pPr>
            <w:r>
              <w:rPr>
                <w:rFonts w:ascii="Times New Roman" w:hAnsi="Times New Roman"/>
                <w:b w:val="0"/>
                <w:sz w:val="24"/>
              </w:rPr>
              <w:t>9.3.3. API trả về dữ liệu rỗng với các chỉ số bằng 0.</w:t>
            </w:r>
          </w:p>
          <w:p>
            <w:pPr>
              <w:spacing w:after="40" w:line="252" w:lineRule="auto"/>
            </w:pPr>
            <w:r>
              <w:rPr>
                <w:rFonts w:ascii="Times New Roman" w:hAnsi="Times New Roman"/>
                <w:b w:val="0"/>
                <w:sz w:val="24"/>
              </w:rPr>
              <w:t>9.3.4. Frontend hiển thị trạng thái chưa có dữ liệu thống kê.</w:t>
            </w:r>
          </w:p>
          <w:p>
            <w:pPr>
              <w:spacing w:after="40" w:line="252" w:lineRule="auto"/>
            </w:pPr>
            <w:r>
              <w:rPr>
                <w:rFonts w:ascii="Times New Roman" w:hAnsi="Times New Roman"/>
                <w:b w:val="0"/>
                <w:sz w:val="24"/>
              </w:rPr>
              <w:t>9.3.5. Sinh viên có thể thay đổi bộ lọc hoặc tiếp tục sử dụng hệ thống để phát sinh dữ liệu học tập.</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9.4. Không xem được chi tiết thống kê (sau bước 9.3.1.2)</w:t>
            </w:r>
          </w:p>
          <w:p>
            <w:pPr>
              <w:spacing w:after="40" w:line="252" w:lineRule="auto"/>
            </w:pPr>
            <w:r>
              <w:rPr>
                <w:rFonts w:ascii="Times New Roman" w:hAnsi="Times New Roman"/>
                <w:b w:val="0"/>
                <w:sz w:val="24"/>
              </w:rPr>
              <w:t>9.4.2. Backend phát hiện loại thống kê không hợp lệ, dữ liệu không tồn tại hoặc người dùng không có quyền xem chi tiết.</w:t>
            </w:r>
          </w:p>
          <w:p>
            <w:pPr>
              <w:spacing w:after="40" w:line="252" w:lineRule="auto"/>
            </w:pPr>
            <w:r>
              <w:rPr>
                <w:rFonts w:ascii="Times New Roman" w:hAnsi="Times New Roman"/>
                <w:b w:val="0"/>
                <w:sz w:val="24"/>
              </w:rPr>
              <w:t>9.4.3. API trả về lỗi không thể lấy chi tiết thống kê.</w:t>
            </w:r>
          </w:p>
          <w:p>
            <w:pPr>
              <w:spacing w:after="40" w:line="252" w:lineRule="auto"/>
            </w:pPr>
            <w:r>
              <w:rPr>
                <w:rFonts w:ascii="Times New Roman" w:hAnsi="Times New Roman"/>
                <w:b w:val="0"/>
                <w:sz w:val="24"/>
              </w:rPr>
              <w:t>9.4.4. Frontend hiển thị thông báo lỗi và giữ Sinh viên ở màn hình thống kê tổng quan.</w:t>
            </w:r>
          </w:p>
          <w:p>
            <w:pPr>
              <w:spacing w:after="40" w:line="252" w:lineRule="auto"/>
            </w:pPr>
            <w:r>
              <w:rPr>
                <w:rFonts w:ascii="Times New Roman" w:hAnsi="Times New Roman"/>
                <w:b w:val="0"/>
                <w:sz w:val="24"/>
              </w:rPr>
              <w:t>9.4.5. Sinh viên có thể chọn chỉ số khác để xem chi tiết.</w:t>
            </w:r>
          </w:p>
          <w:p>
            <w:pPr>
              <w:spacing w:after="40" w:line="252" w:lineRule="auto"/>
            </w:pPr>
            <w:r>
              <w:rPr>
                <w:rFonts w:ascii="Times New Roman" w:hAnsi="Times New Roman"/>
                <w:b w:val="0"/>
                <w:sz w:val="24"/>
              </w:rPr>
            </w:r>
          </w:p>
          <w:p>
            <w:pPr>
              <w:spacing w:after="40" w:line="252" w:lineRule="auto"/>
            </w:pPr>
            <w:r>
              <w:rPr>
                <w:rFonts w:ascii="Times New Roman" w:hAnsi="Times New Roman"/>
                <w:b w:val="0"/>
                <w:sz w:val="24"/>
              </w:rPr>
              <w:t>9.5. Không thể xuất thống kê (sau bước 9.5.1.1)</w:t>
            </w:r>
          </w:p>
          <w:p>
            <w:pPr>
              <w:spacing w:after="40" w:line="252" w:lineRule="auto"/>
            </w:pPr>
            <w:r>
              <w:rPr>
                <w:rFonts w:ascii="Times New Roman" w:hAnsi="Times New Roman"/>
                <w:b w:val="0"/>
                <w:sz w:val="24"/>
              </w:rPr>
              <w:t>9.5.2. Backend không tạo được tệp thống kê do lỗi dữ liệu, lỗi định dạng hoặc lỗi lưu trữ tệp.</w:t>
            </w:r>
          </w:p>
          <w:p>
            <w:pPr>
              <w:spacing w:after="40" w:line="252" w:lineRule="auto"/>
            </w:pPr>
            <w:r>
              <w:rPr>
                <w:rFonts w:ascii="Times New Roman" w:hAnsi="Times New Roman"/>
                <w:b w:val="0"/>
                <w:sz w:val="24"/>
              </w:rPr>
              <w:t>9.5.3. API trả về thông báo xuất thống kê thất bại.</w:t>
            </w:r>
          </w:p>
          <w:p>
            <w:pPr>
              <w:spacing w:after="40" w:line="252" w:lineRule="auto"/>
            </w:pPr>
            <w:r>
              <w:rPr>
                <w:rFonts w:ascii="Times New Roman" w:hAnsi="Times New Roman"/>
                <w:b w:val="0"/>
                <w:sz w:val="24"/>
              </w:rPr>
              <w:t>9.5.4. Frontend hiển thị thông báo lỗi.</w:t>
            </w:r>
          </w:p>
          <w:p>
            <w:pPr>
              <w:spacing w:after="40" w:line="252" w:lineRule="auto"/>
            </w:pPr>
            <w:r>
              <w:rPr>
                <w:rFonts w:ascii="Times New Roman" w:hAnsi="Times New Roman"/>
                <w:b w:val="0"/>
                <w:sz w:val="24"/>
              </w:rPr>
              <w:t>9.5.5. Sinh viên có thể thử lại hoặc chỉ xem thống kê trực tiếp trên hệ thống.</w:t>
            </w:r>
          </w:p>
        </w:tc>
      </w:tr>
    </w:tbl>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