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e1e23"/>
          <w:sz w:val="45"/>
          <w:szCs w:val="45"/>
          <w:highlight w:val="white"/>
          <w:rtl w:val="0"/>
        </w:rPr>
        <w:t xml:space="preserve">아기 고양이 아니고 삵? 둥근 귀로 구별하세요···7월 멸종위기 야생생물 '삵' 선정</w:t>
        <w:br w:type="textWrapping"/>
      </w:r>
    </w:p>
    <w:p w:rsidR="00000000" w:rsidDel="00000000" w:rsidP="00000000" w:rsidRDefault="00000000" w:rsidRPr="00000000" w14:paraId="00000002">
      <w:pPr>
        <w:spacing w:after="460" w:before="0" w:lineRule="auto"/>
        <w:ind w:left="20" w:right="160" w:firstLine="0"/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6~7월 새끼 양육 시기, 각별한 보호 필요</w:t>
      </w:r>
    </w:p>
    <w:p w:rsidR="00000000" w:rsidDel="00000000" w:rsidP="00000000" w:rsidRDefault="00000000" w:rsidRPr="00000000" w14:paraId="00000003">
      <w:pPr>
        <w:spacing w:after="460" w:before="0" w:lineRule="auto"/>
        <w:ind w:left="20" w:right="160" w:firstLine="0"/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쥐약 중독과 찻길 사고 등으로 멸종 위기</w:t>
      </w:r>
    </w:p>
    <w:p w:rsidR="00000000" w:rsidDel="00000000" w:rsidP="00000000" w:rsidRDefault="00000000" w:rsidRPr="00000000" w14:paraId="00000004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b w:val="1"/>
          <w:color w:val="1e1e23"/>
          <w:sz w:val="45"/>
          <w:szCs w:val="45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00" w:line="328.69565217391306" w:lineRule="auto"/>
        <w:jc w:val="center"/>
        <w:rPr>
          <w:color w:val="76767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67678"/>
          <w:sz w:val="23"/>
          <w:szCs w:val="23"/>
          <w:highlight w:val="white"/>
          <w:rtl w:val="0"/>
        </w:rPr>
        <w:t xml:space="preserve">삵은 3~4월에 짝짓기를 하며 약 60~70일의 임신 기간을 거쳐 6~7월쯤 2~3마리의 새끼를 낳고 양육하므로 이 시기에 각별한 보호가 필요하다. 최종인씨 제공삵은 3~4월에 짝짓기를 하며 약 60~70일의 임신 기간을 거쳐 6~7월쯤 2~3마리의 새끼를 낳고 양육하므로 이 시기에 각별한 보호가 필요하다. 최종인씨 제공</w:t>
      </w:r>
    </w:p>
    <w:p w:rsidR="00000000" w:rsidDel="00000000" w:rsidP="00000000" w:rsidRDefault="00000000" w:rsidRPr="00000000" w14:paraId="00000007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환경부는 7월 '이달의 멸종위기 야생생물'로 우리나라 멸종위기 야생생물 중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고양잇과로는 유일하게 우리나라 야생에서 살고 있는 삵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을 선정했다고 1일 밝혔다. 멸종위기 야생생물 포유류 중 고양잇과는 스라소니, 표범, 호랑이, 삵이 있는데 남한에서는 삵 이외는 자연 절멸 상태인 것으로 알려져 있다.</w:t>
      </w:r>
    </w:p>
    <w:p w:rsidR="00000000" w:rsidDel="00000000" w:rsidP="00000000" w:rsidRDefault="00000000" w:rsidRPr="00000000" w14:paraId="0000000A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삵은 1960~1970년대 쥐잡기 운동에서 사용된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쥐약으로 인한 2차 중독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으로 개체 수가 크게 줄었다. 최근에는 개발로 인한 주요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서식처의 파괴와 함께 동물 찻길 사고(로드킬)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로 희생되고 있다. 2023년 말 기준 동물 찻길사고 조사 결과 7만 9,278건 중 삵은 480건으로 약 0.61%를 차지했다.</w:t>
      </w:r>
    </w:p>
    <w:p w:rsidR="00000000" w:rsidDel="00000000" w:rsidP="00000000" w:rsidRDefault="00000000" w:rsidRPr="00000000" w14:paraId="0000000C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b w:val="1"/>
          <w:color w:val="1e1e23"/>
          <w:sz w:val="45"/>
          <w:szCs w:val="45"/>
          <w:highlight w:val="white"/>
        </w:rPr>
        <w:drawing>
          <wp:inline distB="114300" distT="114300" distL="114300" distR="114300">
            <wp:extent cx="5731200" cy="3822700"/>
            <wp:effectExtent b="0" l="0" r="0" t="0"/>
            <wp:docPr descr="삵은 고양이에 비해 귀가 둥글며 얼굴 쪽 줄무늬, 굵은 꼬리, 귀 뒤편에 하얀 반점 등으로 구분할 수 있다. 국립생태원 제공삵은 고양이에 비해 귀가 둥글며 얼굴 쪽 줄무늬, 굵은 꼬리, 귀 뒤편에 하얀 반점 등으로 " id="1" name="image2.png"/>
            <a:graphic>
              <a:graphicData uri="http://schemas.openxmlformats.org/drawingml/2006/picture">
                <pic:pic>
                  <pic:nvPicPr>
                    <pic:cNvPr descr="삵은 고양이에 비해 귀가 둥글며 얼굴 쪽 줄무늬, 굵은 꼬리, 귀 뒤편에 하얀 반점 등으로 구분할 수 있다. 국립생태원 제공삵은 고양이에 비해 귀가 둥글며 얼굴 쪽 줄무늬, 굵은 꼬리, 귀 뒤편에 하얀 반점 등으로 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0" w:line="328.69565217391306" w:lineRule="auto"/>
        <w:jc w:val="center"/>
        <w:rPr>
          <w:color w:val="76767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67678"/>
          <w:sz w:val="23"/>
          <w:szCs w:val="23"/>
          <w:highlight w:val="white"/>
          <w:rtl w:val="0"/>
        </w:rPr>
        <w:t xml:space="preserve">삵은 고양이에 비해 귀가 둥글며 얼굴 쪽 줄무늬, 굵은 꼬리, 귀 뒤편에 하얀 반점 등으로 구분할 수 있다. 국립생태원 제공삵은 고양이에 비해 귀가 둥글며 얼굴 쪽 줄무늬, 굵은 꼬리, 귀 뒤편에 하얀 반점 등으로 구분할 수 있다. 국립생태원 제공</w:t>
      </w:r>
    </w:p>
    <w:p w:rsidR="00000000" w:rsidDel="00000000" w:rsidP="00000000" w:rsidRDefault="00000000" w:rsidRPr="00000000" w14:paraId="0000000F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삵은 살쾡이라고도 불리며 몸길이는 약 45~55㎝, 꼬리 길이는 25~32㎝에 달한다. 체중은 약 3~7㎏다. 대부분 황갈색 또는 적갈색 바탕에 부정형의 점 무늬가 몸 전체에 있다. 얼굴에는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흰색 뺨에 양쪽으로 세 줄기의 갈색 무늬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가 있다.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이마에서 뒤통수까지 이어지는 흑갈색 무늬와 귀 뒤편에 하얀 반점이 있는 게 특징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이다.</w:t>
      </w:r>
    </w:p>
    <w:p w:rsidR="00000000" w:rsidDel="00000000" w:rsidP="00000000" w:rsidRDefault="00000000" w:rsidRPr="00000000" w14:paraId="00000012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삵과 고양이는 같은 고양잇과로 어린 개체의 경우 구분이 어려울 수 있으나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삵은 고양이에 비해 귀가 둥글다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. 또 얼굴 쪽 줄무늬, 굵은 꼬리, 귀 뒤편에 하얀 반점 등으로 구분할 수 있다. 다치거나 구조가 필요한 삵을 발견할 경우 동물보호소가 아닌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03038"/>
          <w:sz w:val="26"/>
          <w:szCs w:val="26"/>
          <w:highlight w:val="white"/>
          <w:rtl w:val="0"/>
        </w:rPr>
        <w:t xml:space="preserve">지역의 야생동물구조센터로 신고</w:t>
      </w: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해야 한다.</w:t>
      </w:r>
    </w:p>
    <w:p w:rsidR="00000000" w:rsidDel="00000000" w:rsidP="00000000" w:rsidRDefault="00000000" w:rsidRPr="00000000" w14:paraId="00000014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b w:val="1"/>
          <w:color w:val="1e1e23"/>
          <w:sz w:val="45"/>
          <w:szCs w:val="45"/>
          <w:highlight w:val="white"/>
        </w:rPr>
        <w:drawing>
          <wp:inline distB="114300" distT="114300" distL="114300" distR="114300">
            <wp:extent cx="5731200" cy="3733800"/>
            <wp:effectExtent b="0" l="0" r="0" t="0"/>
            <wp:docPr descr="삵은 개울이나 하천 등에서 사냥하며 수영으로 물을 건너기도 한다. 국립생물자원관 제공" id="2" name="image1.png"/>
            <a:graphic>
              <a:graphicData uri="http://schemas.openxmlformats.org/drawingml/2006/picture">
                <pic:pic>
                  <pic:nvPicPr>
                    <pic:cNvPr descr="삵은 개울이나 하천 등에서 사냥하며 수영으로 물을 건너기도 한다. 국립생물자원관 제공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00" w:line="328.69565217391306" w:lineRule="auto"/>
        <w:jc w:val="center"/>
        <w:rPr>
          <w:color w:val="76767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67678"/>
          <w:sz w:val="23"/>
          <w:szCs w:val="23"/>
          <w:highlight w:val="white"/>
          <w:rtl w:val="0"/>
        </w:rPr>
        <w:t xml:space="preserve">삵은 개울이나 하천 등에서 사냥하며 수영으로 물을 건너기도 한다. 국립생물자원관 제공</w:t>
      </w:r>
    </w:p>
    <w:p w:rsidR="00000000" w:rsidDel="00000000" w:rsidP="00000000" w:rsidRDefault="00000000" w:rsidRPr="00000000" w14:paraId="00000017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삵은 제주도 및 일부 섬 지역을 제외한 전국에 분포하며, 하천을 중심으로 생활한다. 산림 속 쓰러진 큰 나무와 바위 틈새에 있는 구멍 등을 은신처로 이용하는 것으로 알려져 있다. 야행성으로 설치류를 주요 먹이원으로 하나 조류, 어류, 곤충 등을 다양하게 사냥한다. 개울이나 하천 등에서 사냥하며 수영으로 물을 건너기도 한다.</w:t>
      </w:r>
    </w:p>
    <w:p w:rsidR="00000000" w:rsidDel="00000000" w:rsidP="00000000" w:rsidRDefault="00000000" w:rsidRPr="00000000" w14:paraId="0000001A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3~4월에 짝짓기를 하며 약 60~70일의 임신 기간을 거쳐 6~7월쯤 2~3마리의 새끼를 낳고 양육하므로 이 시기에 각별한 보호가 필요하다.</w:t>
      </w:r>
    </w:p>
    <w:p w:rsidR="00000000" w:rsidDel="00000000" w:rsidP="00000000" w:rsidRDefault="00000000" w:rsidRPr="00000000" w14:paraId="0000001C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b w:val="1"/>
          <w:color w:val="1e1e23"/>
          <w:sz w:val="45"/>
          <w:szCs w:val="45"/>
          <w:highlight w:val="white"/>
        </w:rPr>
        <w:drawing>
          <wp:inline distB="114300" distT="114300" distL="114300" distR="114300">
            <wp:extent cx="5731200" cy="3822700"/>
            <wp:effectExtent b="0" l="0" r="0" t="0"/>
            <wp:docPr descr="서식지 파괴와 찻길사고로 희생되고 있는 삵. 국립생태원 제공" id="3" name="image3.png"/>
            <a:graphic>
              <a:graphicData uri="http://schemas.openxmlformats.org/drawingml/2006/picture">
                <pic:pic>
                  <pic:nvPicPr>
                    <pic:cNvPr descr="서식지 파괴와 찻길사고로 희생되고 있는 삵. 국립생태원 제공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300" w:line="328.69565217391306" w:lineRule="auto"/>
        <w:jc w:val="center"/>
        <w:rPr>
          <w:color w:val="76767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67678"/>
          <w:sz w:val="23"/>
          <w:szCs w:val="23"/>
          <w:highlight w:val="white"/>
          <w:rtl w:val="0"/>
        </w:rPr>
        <w:t xml:space="preserve">서식지 파괴와 찻길사고로 희생되고 있는 삵. 국립생태원 제공</w:t>
      </w:r>
    </w:p>
    <w:p w:rsidR="00000000" w:rsidDel="00000000" w:rsidP="00000000" w:rsidRDefault="00000000" w:rsidRPr="00000000" w14:paraId="0000001F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환경부는 삵을 1998년 멸종위기 야생동·식물로 처음 지정한 이후 2005년부터 멸종위기 야생생물 Ⅱ급으로 분류해 보호하고 있다.</w:t>
      </w:r>
    </w:p>
    <w:p w:rsidR="00000000" w:rsidDel="00000000" w:rsidP="00000000" w:rsidRDefault="00000000" w:rsidRPr="00000000" w14:paraId="00000022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'야생생물 보호 및 관리에 관한 법률'에 따라 멸종위기 야생생물 Ⅱ급을 허가 없이 포획·채취·훼손하거나 죽이는 경우 3년 이하의 징역 또는 300만 원 이상 3,000만 원 이하의 벌금에 처할 수 있다.</w:t>
      </w:r>
    </w:p>
    <w:p w:rsidR="00000000" w:rsidDel="00000000" w:rsidP="00000000" w:rsidRDefault="00000000" w:rsidRPr="00000000" w14:paraId="00000024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303038"/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03038"/>
          <w:sz w:val="26"/>
          <w:szCs w:val="26"/>
          <w:highlight w:val="white"/>
          <w:rtl w:val="0"/>
        </w:rPr>
        <w:t xml:space="preserve">삵 등 멸종위기 야생생물에 대한 정보는 국립생물자원관 누리집(nibr.go.kr)과 국립생태원 누리집(nie.re.kr)에서 확인할 수 있다.</w:t>
      </w:r>
    </w:p>
    <w:p w:rsidR="00000000" w:rsidDel="00000000" w:rsidP="00000000" w:rsidRDefault="00000000" w:rsidRPr="00000000" w14:paraId="00000026">
      <w:pPr>
        <w:rPr>
          <w:b w:val="1"/>
          <w:color w:val="1e1e23"/>
          <w:sz w:val="45"/>
          <w:szCs w:val="45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