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414" w:rsidRPr="004D4346" w:rsidRDefault="00472414" w:rsidP="00472414">
      <w:pPr>
        <w:pStyle w:val="Title"/>
        <w:rPr>
          <w:sz w:val="24"/>
          <w:szCs w:val="24"/>
          <w:lang w:val="en-IN"/>
        </w:rPr>
      </w:pPr>
      <w:r w:rsidRPr="004D4346">
        <w:rPr>
          <w:sz w:val="24"/>
          <w:szCs w:val="24"/>
          <w:lang w:val="en-IN"/>
        </w:rPr>
        <w:t>Guardian Monitor User Manual</w:t>
      </w:r>
    </w:p>
    <w:p w:rsidR="00472414" w:rsidRPr="004D4346" w:rsidRDefault="00472414" w:rsidP="00472414">
      <w:pPr>
        <w:rPr>
          <w:b/>
          <w:bCs/>
          <w:szCs w:val="24"/>
          <w:lang w:val="en-IN"/>
        </w:rPr>
      </w:pPr>
      <w:r w:rsidRPr="004D4346">
        <w:rPr>
          <w:b/>
          <w:bCs/>
          <w:szCs w:val="24"/>
          <w:lang w:val="en-IN"/>
        </w:rPr>
        <w:t>Table of Contents</w:t>
      </w:r>
    </w:p>
    <w:p w:rsidR="00472414" w:rsidRPr="004D4346" w:rsidRDefault="00472414" w:rsidP="00472414">
      <w:pPr>
        <w:numPr>
          <w:ilvl w:val="0"/>
          <w:numId w:val="1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Introduction</w:t>
      </w:r>
    </w:p>
    <w:p w:rsidR="00472414" w:rsidRPr="004D4346" w:rsidRDefault="00472414" w:rsidP="00472414">
      <w:pPr>
        <w:numPr>
          <w:ilvl w:val="0"/>
          <w:numId w:val="1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Getting Started</w:t>
      </w:r>
    </w:p>
    <w:p w:rsidR="00472414" w:rsidRPr="004D4346" w:rsidRDefault="00472414" w:rsidP="00472414">
      <w:pPr>
        <w:numPr>
          <w:ilvl w:val="1"/>
          <w:numId w:val="1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Loading Page</w:t>
      </w:r>
    </w:p>
    <w:p w:rsidR="00472414" w:rsidRPr="004D4346" w:rsidRDefault="00472414" w:rsidP="00472414">
      <w:pPr>
        <w:numPr>
          <w:ilvl w:val="1"/>
          <w:numId w:val="1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Login</w:t>
      </w:r>
    </w:p>
    <w:p w:rsidR="00472414" w:rsidRPr="004D4346" w:rsidRDefault="00472414" w:rsidP="00472414">
      <w:pPr>
        <w:numPr>
          <w:ilvl w:val="1"/>
          <w:numId w:val="1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Account Creation</w:t>
      </w:r>
    </w:p>
    <w:p w:rsidR="00472414" w:rsidRPr="004D4346" w:rsidRDefault="00472414" w:rsidP="00472414">
      <w:pPr>
        <w:numPr>
          <w:ilvl w:val="0"/>
          <w:numId w:val="1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Main Menu</w:t>
      </w:r>
    </w:p>
    <w:p w:rsidR="00472414" w:rsidRPr="004D4346" w:rsidRDefault="00472414" w:rsidP="00472414">
      <w:pPr>
        <w:numPr>
          <w:ilvl w:val="1"/>
          <w:numId w:val="1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Side Menu</w:t>
      </w:r>
    </w:p>
    <w:p w:rsidR="00472414" w:rsidRPr="004D4346" w:rsidRDefault="00472414" w:rsidP="00472414">
      <w:pPr>
        <w:numPr>
          <w:ilvl w:val="0"/>
          <w:numId w:val="1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Features</w:t>
      </w:r>
    </w:p>
    <w:p w:rsidR="00472414" w:rsidRPr="004D4346" w:rsidRDefault="00472414" w:rsidP="00472414">
      <w:pPr>
        <w:numPr>
          <w:ilvl w:val="1"/>
          <w:numId w:val="1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Nurse Homepage</w:t>
      </w:r>
    </w:p>
    <w:p w:rsidR="00472414" w:rsidRPr="004D4346" w:rsidRDefault="00472414" w:rsidP="00472414">
      <w:pPr>
        <w:numPr>
          <w:ilvl w:val="1"/>
          <w:numId w:val="1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Patient Daily Report</w:t>
      </w:r>
    </w:p>
    <w:p w:rsidR="00472414" w:rsidRPr="004D4346" w:rsidRDefault="00472414" w:rsidP="00472414">
      <w:pPr>
        <w:numPr>
          <w:ilvl w:val="1"/>
          <w:numId w:val="1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Patient List</w:t>
      </w:r>
    </w:p>
    <w:p w:rsidR="00472414" w:rsidRPr="004D4346" w:rsidRDefault="00472414" w:rsidP="00472414">
      <w:pPr>
        <w:numPr>
          <w:ilvl w:val="1"/>
          <w:numId w:val="1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Activity</w:t>
      </w:r>
    </w:p>
    <w:p w:rsidR="00472414" w:rsidRPr="004D4346" w:rsidRDefault="00472414" w:rsidP="00472414">
      <w:pPr>
        <w:numPr>
          <w:ilvl w:val="1"/>
          <w:numId w:val="1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Calendar</w:t>
      </w:r>
    </w:p>
    <w:p w:rsidR="00472414" w:rsidRPr="004D4346" w:rsidRDefault="00472414" w:rsidP="00472414">
      <w:pPr>
        <w:numPr>
          <w:ilvl w:val="1"/>
          <w:numId w:val="1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Settings</w:t>
      </w:r>
    </w:p>
    <w:p w:rsidR="00472414" w:rsidRPr="004D4346" w:rsidRDefault="00472414" w:rsidP="00472414">
      <w:pPr>
        <w:numPr>
          <w:ilvl w:val="0"/>
          <w:numId w:val="1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Troubleshooting</w:t>
      </w:r>
    </w:p>
    <w:p w:rsidR="00472414" w:rsidRPr="004D4346" w:rsidRDefault="00472414" w:rsidP="00472414">
      <w:pPr>
        <w:numPr>
          <w:ilvl w:val="0"/>
          <w:numId w:val="1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Contact Support</w:t>
      </w:r>
    </w:p>
    <w:p w:rsidR="00472414" w:rsidRPr="004D4346" w:rsidRDefault="00472414">
      <w:pPr>
        <w:spacing w:before="0" w:after="200" w:line="276" w:lineRule="auto"/>
        <w:ind w:left="0" w:firstLine="0"/>
        <w:jc w:val="left"/>
        <w:rPr>
          <w:b/>
          <w:bCs/>
          <w:szCs w:val="24"/>
          <w:lang w:val="en-IN"/>
        </w:rPr>
      </w:pPr>
      <w:r w:rsidRPr="004D4346">
        <w:rPr>
          <w:b/>
          <w:bCs/>
          <w:szCs w:val="24"/>
          <w:lang w:val="en-IN"/>
        </w:rPr>
        <w:br w:type="page"/>
      </w:r>
    </w:p>
    <w:p w:rsidR="00472414" w:rsidRPr="004D4346" w:rsidRDefault="00472414" w:rsidP="00472414">
      <w:pPr>
        <w:rPr>
          <w:b/>
          <w:bCs/>
          <w:szCs w:val="24"/>
          <w:lang w:val="en-IN"/>
        </w:rPr>
      </w:pPr>
      <w:r w:rsidRPr="004D4346">
        <w:rPr>
          <w:b/>
          <w:bCs/>
          <w:szCs w:val="24"/>
          <w:lang w:val="en-IN"/>
        </w:rPr>
        <w:lastRenderedPageBreak/>
        <w:t>1. Introduction</w:t>
      </w:r>
    </w:p>
    <w:p w:rsidR="00472414" w:rsidRPr="004D4346" w:rsidRDefault="00472414" w:rsidP="00472414">
      <w:pPr>
        <w:rPr>
          <w:szCs w:val="24"/>
          <w:lang w:val="en-IN"/>
        </w:rPr>
      </w:pPr>
      <w:r w:rsidRPr="004D4346">
        <w:rPr>
          <w:szCs w:val="24"/>
          <w:lang w:val="en-IN"/>
        </w:rPr>
        <w:t>Welcome to the Guardian Monitor software user manual. This guide will help you navigate and use the features of the Guardian Monitor software efficiently.</w:t>
      </w:r>
    </w:p>
    <w:p w:rsidR="00472414" w:rsidRPr="004D4346" w:rsidRDefault="00472414" w:rsidP="00472414">
      <w:pPr>
        <w:rPr>
          <w:b/>
          <w:bCs/>
          <w:szCs w:val="24"/>
          <w:lang w:val="en-IN"/>
        </w:rPr>
      </w:pPr>
      <w:r w:rsidRPr="004D4346">
        <w:rPr>
          <w:b/>
          <w:bCs/>
          <w:szCs w:val="24"/>
          <w:lang w:val="en-IN"/>
        </w:rPr>
        <w:t>2. Getting Started</w:t>
      </w:r>
    </w:p>
    <w:p w:rsidR="00472414" w:rsidRPr="004D4346" w:rsidRDefault="00472414" w:rsidP="00472414">
      <w:pPr>
        <w:rPr>
          <w:b/>
          <w:bCs/>
          <w:szCs w:val="24"/>
          <w:lang w:val="en-IN"/>
        </w:rPr>
      </w:pPr>
      <w:r w:rsidRPr="004D4346">
        <w:rPr>
          <w:b/>
          <w:bCs/>
          <w:szCs w:val="24"/>
          <w:lang w:val="en-IN"/>
        </w:rPr>
        <w:t>Loading Page</w:t>
      </w:r>
    </w:p>
    <w:p w:rsidR="00472414" w:rsidRPr="004D4346" w:rsidRDefault="00472414" w:rsidP="00472414">
      <w:pPr>
        <w:rPr>
          <w:szCs w:val="24"/>
          <w:lang w:val="en-IN"/>
        </w:rPr>
      </w:pPr>
      <w:r w:rsidRPr="004D4346">
        <w:rPr>
          <w:szCs w:val="24"/>
          <w:lang w:val="en-IN"/>
        </w:rPr>
        <w:t>When you open the Guardian Monitor application, you will see a loading screen with the application logo. Please wait for the application to load.</w:t>
      </w:r>
    </w:p>
    <w:p w:rsidR="00472414" w:rsidRPr="004D4346" w:rsidRDefault="00472414" w:rsidP="00472414">
      <w:pPr>
        <w:rPr>
          <w:b/>
          <w:bCs/>
          <w:szCs w:val="24"/>
          <w:lang w:val="en-IN"/>
        </w:rPr>
      </w:pPr>
      <w:r w:rsidRPr="004D4346">
        <w:rPr>
          <w:b/>
          <w:bCs/>
          <w:szCs w:val="24"/>
          <w:lang w:val="en-IN"/>
        </w:rPr>
        <w:t>Login</w:t>
      </w:r>
    </w:p>
    <w:p w:rsidR="00472414" w:rsidRPr="004D4346" w:rsidRDefault="00472414" w:rsidP="00472414">
      <w:pPr>
        <w:rPr>
          <w:szCs w:val="24"/>
          <w:lang w:val="en-IN"/>
        </w:rPr>
      </w:pPr>
      <w:r w:rsidRPr="004D4346">
        <w:rPr>
          <w:szCs w:val="24"/>
          <w:lang w:val="en-IN"/>
        </w:rPr>
        <w:t>To access the Guardian Monitor, you need to log in:</w:t>
      </w:r>
    </w:p>
    <w:p w:rsidR="00472414" w:rsidRPr="004D4346" w:rsidRDefault="00472414" w:rsidP="00472414">
      <w:pPr>
        <w:numPr>
          <w:ilvl w:val="0"/>
          <w:numId w:val="2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Select your role (Caretaker, Nurse, or Company Admin).</w:t>
      </w:r>
    </w:p>
    <w:p w:rsidR="00472414" w:rsidRPr="004D4346" w:rsidRDefault="00472414" w:rsidP="00472414">
      <w:pPr>
        <w:numPr>
          <w:ilvl w:val="0"/>
          <w:numId w:val="2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Enter your username and password.</w:t>
      </w:r>
    </w:p>
    <w:p w:rsidR="00472414" w:rsidRPr="004D4346" w:rsidRDefault="00472414" w:rsidP="00472414">
      <w:pPr>
        <w:numPr>
          <w:ilvl w:val="0"/>
          <w:numId w:val="2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Click "Login".</w:t>
      </w:r>
    </w:p>
    <w:p w:rsidR="00472414" w:rsidRPr="004D4346" w:rsidRDefault="00472414" w:rsidP="00472414">
      <w:pPr>
        <w:numPr>
          <w:ilvl w:val="0"/>
          <w:numId w:val="2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If you don't have an account, click "Register" to create a new account.</w:t>
      </w:r>
    </w:p>
    <w:p w:rsidR="00472414" w:rsidRPr="004D4346" w:rsidRDefault="00472414" w:rsidP="00472414">
      <w:pPr>
        <w:rPr>
          <w:b/>
          <w:bCs/>
          <w:szCs w:val="24"/>
          <w:lang w:val="en-IN"/>
        </w:rPr>
      </w:pPr>
      <w:r w:rsidRPr="004D4346">
        <w:rPr>
          <w:b/>
          <w:bCs/>
          <w:szCs w:val="24"/>
          <w:lang w:val="en-IN"/>
        </w:rPr>
        <w:t>Account Creation</w:t>
      </w:r>
    </w:p>
    <w:p w:rsidR="00472414" w:rsidRPr="004D4346" w:rsidRDefault="00472414" w:rsidP="00472414">
      <w:pPr>
        <w:rPr>
          <w:szCs w:val="24"/>
          <w:lang w:val="en-IN"/>
        </w:rPr>
      </w:pPr>
      <w:r w:rsidRPr="004D4346">
        <w:rPr>
          <w:szCs w:val="24"/>
          <w:lang w:val="en-IN"/>
        </w:rPr>
        <w:t>To create a new account:</w:t>
      </w:r>
    </w:p>
    <w:p w:rsidR="00472414" w:rsidRPr="004D4346" w:rsidRDefault="00472414" w:rsidP="00472414">
      <w:pPr>
        <w:numPr>
          <w:ilvl w:val="0"/>
          <w:numId w:val="3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Enter your email address.</w:t>
      </w:r>
    </w:p>
    <w:p w:rsidR="00472414" w:rsidRPr="004D4346" w:rsidRDefault="00472414" w:rsidP="00472414">
      <w:pPr>
        <w:numPr>
          <w:ilvl w:val="0"/>
          <w:numId w:val="3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Enter and confirm your password.</w:t>
      </w:r>
    </w:p>
    <w:p w:rsidR="00472414" w:rsidRPr="004D4346" w:rsidRDefault="00472414" w:rsidP="00472414">
      <w:pPr>
        <w:numPr>
          <w:ilvl w:val="0"/>
          <w:numId w:val="3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Click "Create Account".</w:t>
      </w:r>
    </w:p>
    <w:p w:rsidR="00472414" w:rsidRPr="004D4346" w:rsidRDefault="00472414" w:rsidP="00472414">
      <w:pPr>
        <w:numPr>
          <w:ilvl w:val="0"/>
          <w:numId w:val="3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Click "Back to Login" to return to the login screen.</w:t>
      </w:r>
    </w:p>
    <w:p w:rsidR="00472414" w:rsidRPr="004D4346" w:rsidRDefault="00472414" w:rsidP="00472414">
      <w:pPr>
        <w:rPr>
          <w:b/>
          <w:bCs/>
          <w:szCs w:val="24"/>
          <w:lang w:val="en-IN"/>
        </w:rPr>
      </w:pPr>
      <w:r w:rsidRPr="004D4346">
        <w:rPr>
          <w:b/>
          <w:bCs/>
          <w:szCs w:val="24"/>
          <w:lang w:val="en-IN"/>
        </w:rPr>
        <w:t>3. Main Menu</w:t>
      </w:r>
    </w:p>
    <w:p w:rsidR="00472414" w:rsidRPr="004D4346" w:rsidRDefault="00472414" w:rsidP="00472414">
      <w:pPr>
        <w:rPr>
          <w:b/>
          <w:bCs/>
          <w:szCs w:val="24"/>
          <w:lang w:val="en-IN"/>
        </w:rPr>
      </w:pPr>
      <w:r w:rsidRPr="004D4346">
        <w:rPr>
          <w:b/>
          <w:bCs/>
          <w:szCs w:val="24"/>
          <w:lang w:val="en-IN"/>
        </w:rPr>
        <w:t>Side Menu</w:t>
      </w:r>
    </w:p>
    <w:p w:rsidR="00472414" w:rsidRPr="004D4346" w:rsidRDefault="00472414" w:rsidP="00472414">
      <w:pPr>
        <w:rPr>
          <w:szCs w:val="24"/>
          <w:lang w:val="en-IN"/>
        </w:rPr>
      </w:pPr>
      <w:r w:rsidRPr="004D4346">
        <w:rPr>
          <w:szCs w:val="24"/>
          <w:lang w:val="en-IN"/>
        </w:rPr>
        <w:t>The side menu provides access to the main sections of the application:</w:t>
      </w:r>
    </w:p>
    <w:p w:rsidR="00472414" w:rsidRPr="004D4346" w:rsidRDefault="00472414" w:rsidP="00472414">
      <w:pPr>
        <w:numPr>
          <w:ilvl w:val="0"/>
          <w:numId w:val="4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Home</w:t>
      </w:r>
    </w:p>
    <w:p w:rsidR="00472414" w:rsidRPr="004D4346" w:rsidRDefault="00472414" w:rsidP="00472414">
      <w:pPr>
        <w:numPr>
          <w:ilvl w:val="0"/>
          <w:numId w:val="4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Admin</w:t>
      </w:r>
    </w:p>
    <w:p w:rsidR="00472414" w:rsidRPr="004D4346" w:rsidRDefault="00472414" w:rsidP="00472414">
      <w:pPr>
        <w:numPr>
          <w:ilvl w:val="0"/>
          <w:numId w:val="4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Settings</w:t>
      </w:r>
    </w:p>
    <w:p w:rsidR="00472414" w:rsidRPr="004D4346" w:rsidRDefault="00472414" w:rsidP="00472414">
      <w:pPr>
        <w:numPr>
          <w:ilvl w:val="0"/>
          <w:numId w:val="4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Sign Out</w:t>
      </w:r>
    </w:p>
    <w:p w:rsidR="00472414" w:rsidRPr="004D4346" w:rsidRDefault="00472414" w:rsidP="00472414">
      <w:pPr>
        <w:rPr>
          <w:b/>
          <w:bCs/>
          <w:szCs w:val="24"/>
          <w:lang w:val="en-IN"/>
        </w:rPr>
      </w:pPr>
      <w:r w:rsidRPr="004D4346">
        <w:rPr>
          <w:b/>
          <w:bCs/>
          <w:szCs w:val="24"/>
          <w:lang w:val="en-IN"/>
        </w:rPr>
        <w:t>4. Features</w:t>
      </w:r>
    </w:p>
    <w:p w:rsidR="00472414" w:rsidRPr="004D4346" w:rsidRDefault="00472414" w:rsidP="00472414">
      <w:pPr>
        <w:rPr>
          <w:b/>
          <w:bCs/>
          <w:szCs w:val="24"/>
          <w:lang w:val="en-IN"/>
        </w:rPr>
      </w:pPr>
      <w:r w:rsidRPr="004D4346">
        <w:rPr>
          <w:b/>
          <w:bCs/>
          <w:szCs w:val="24"/>
          <w:lang w:val="en-IN"/>
        </w:rPr>
        <w:lastRenderedPageBreak/>
        <w:t>Nurse Homepage</w:t>
      </w:r>
    </w:p>
    <w:p w:rsidR="00472414" w:rsidRPr="004D4346" w:rsidRDefault="00472414" w:rsidP="00472414">
      <w:pPr>
        <w:rPr>
          <w:szCs w:val="24"/>
          <w:lang w:val="en-IN"/>
        </w:rPr>
      </w:pPr>
      <w:r w:rsidRPr="004D4346">
        <w:rPr>
          <w:szCs w:val="24"/>
          <w:lang w:val="en-IN"/>
        </w:rPr>
        <w:t>The Nurse Homepage is the main dashboard for nurses. From here, you can navigate to different sections:</w:t>
      </w:r>
    </w:p>
    <w:p w:rsidR="00472414" w:rsidRPr="004D4346" w:rsidRDefault="00472414" w:rsidP="00472414">
      <w:pPr>
        <w:numPr>
          <w:ilvl w:val="0"/>
          <w:numId w:val="5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Activity</w:t>
      </w:r>
    </w:p>
    <w:p w:rsidR="00472414" w:rsidRPr="004D4346" w:rsidRDefault="00472414" w:rsidP="00472414">
      <w:pPr>
        <w:numPr>
          <w:ilvl w:val="0"/>
          <w:numId w:val="5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Patients</w:t>
      </w:r>
    </w:p>
    <w:p w:rsidR="00472414" w:rsidRPr="004D4346" w:rsidRDefault="00472414" w:rsidP="00472414">
      <w:pPr>
        <w:numPr>
          <w:ilvl w:val="0"/>
          <w:numId w:val="5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Reports</w:t>
      </w:r>
    </w:p>
    <w:p w:rsidR="00472414" w:rsidRPr="004D4346" w:rsidRDefault="00472414" w:rsidP="00472414">
      <w:pPr>
        <w:numPr>
          <w:ilvl w:val="0"/>
          <w:numId w:val="5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Settings</w:t>
      </w:r>
    </w:p>
    <w:p w:rsidR="00472414" w:rsidRPr="004D4346" w:rsidRDefault="00472414" w:rsidP="00472414">
      <w:pPr>
        <w:rPr>
          <w:b/>
          <w:bCs/>
          <w:szCs w:val="24"/>
          <w:lang w:val="en-IN"/>
        </w:rPr>
      </w:pPr>
      <w:r w:rsidRPr="004D4346">
        <w:rPr>
          <w:b/>
          <w:bCs/>
          <w:szCs w:val="24"/>
          <w:lang w:val="en-IN"/>
        </w:rPr>
        <w:t>Patient Daily Report</w:t>
      </w:r>
    </w:p>
    <w:p w:rsidR="00472414" w:rsidRPr="004D4346" w:rsidRDefault="00472414" w:rsidP="00472414">
      <w:pPr>
        <w:rPr>
          <w:szCs w:val="24"/>
          <w:lang w:val="en-IN"/>
        </w:rPr>
      </w:pPr>
      <w:r w:rsidRPr="004D4346">
        <w:rPr>
          <w:szCs w:val="24"/>
          <w:lang w:val="en-IN"/>
        </w:rPr>
        <w:t>The Patient Daily Report allows nurses to document and review daily reports for patients:</w:t>
      </w:r>
    </w:p>
    <w:p w:rsidR="00472414" w:rsidRPr="004D4346" w:rsidRDefault="00472414" w:rsidP="00472414">
      <w:pPr>
        <w:numPr>
          <w:ilvl w:val="0"/>
          <w:numId w:val="6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Select a patient from the list.</w:t>
      </w:r>
    </w:p>
    <w:p w:rsidR="00472414" w:rsidRPr="004D4346" w:rsidRDefault="00472414" w:rsidP="00472414">
      <w:pPr>
        <w:numPr>
          <w:ilvl w:val="0"/>
          <w:numId w:val="6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Fill in the report details, including the report date and progress notes.</w:t>
      </w:r>
    </w:p>
    <w:p w:rsidR="00472414" w:rsidRPr="004D4346" w:rsidRDefault="00472414" w:rsidP="00472414">
      <w:pPr>
        <w:numPr>
          <w:ilvl w:val="0"/>
          <w:numId w:val="6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Check any alerts or urgent medical attention required.</w:t>
      </w:r>
    </w:p>
    <w:p w:rsidR="00472414" w:rsidRPr="004D4346" w:rsidRDefault="00472414" w:rsidP="00472414">
      <w:pPr>
        <w:numPr>
          <w:ilvl w:val="0"/>
          <w:numId w:val="6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Click "Save" to save the report.</w:t>
      </w:r>
    </w:p>
    <w:p w:rsidR="00472414" w:rsidRPr="004D4346" w:rsidRDefault="00472414" w:rsidP="00472414">
      <w:pPr>
        <w:rPr>
          <w:b/>
          <w:bCs/>
          <w:szCs w:val="24"/>
          <w:lang w:val="en-IN"/>
        </w:rPr>
      </w:pPr>
      <w:r w:rsidRPr="004D4346">
        <w:rPr>
          <w:b/>
          <w:bCs/>
          <w:szCs w:val="24"/>
          <w:lang w:val="en-IN"/>
        </w:rPr>
        <w:t>Patient List</w:t>
      </w:r>
    </w:p>
    <w:p w:rsidR="00472414" w:rsidRPr="004D4346" w:rsidRDefault="00472414" w:rsidP="00472414">
      <w:pPr>
        <w:rPr>
          <w:szCs w:val="24"/>
          <w:lang w:val="en-IN"/>
        </w:rPr>
      </w:pPr>
      <w:r w:rsidRPr="004D4346">
        <w:rPr>
          <w:szCs w:val="24"/>
          <w:lang w:val="en-IN"/>
        </w:rPr>
        <w:t>The Patient List shows all patients assigned to a nurse:</w:t>
      </w:r>
    </w:p>
    <w:p w:rsidR="00472414" w:rsidRPr="004D4346" w:rsidRDefault="00472414" w:rsidP="00472414">
      <w:pPr>
        <w:numPr>
          <w:ilvl w:val="0"/>
          <w:numId w:val="7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Use the search bar to find a specific patient.</w:t>
      </w:r>
    </w:p>
    <w:p w:rsidR="00472414" w:rsidRPr="004D4346" w:rsidRDefault="00472414" w:rsidP="00472414">
      <w:pPr>
        <w:numPr>
          <w:ilvl w:val="0"/>
          <w:numId w:val="7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Click on a patient to view their details.</w:t>
      </w:r>
    </w:p>
    <w:p w:rsidR="00472414" w:rsidRPr="004D4346" w:rsidRDefault="00472414" w:rsidP="00472414">
      <w:pPr>
        <w:numPr>
          <w:ilvl w:val="0"/>
          <w:numId w:val="7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View the patient's activities, reports, and health data.</w:t>
      </w:r>
    </w:p>
    <w:p w:rsidR="00472414" w:rsidRPr="004D4346" w:rsidRDefault="00472414" w:rsidP="00472414">
      <w:pPr>
        <w:rPr>
          <w:b/>
          <w:bCs/>
          <w:szCs w:val="24"/>
          <w:lang w:val="en-IN"/>
        </w:rPr>
      </w:pPr>
      <w:r w:rsidRPr="004D4346">
        <w:rPr>
          <w:b/>
          <w:bCs/>
          <w:szCs w:val="24"/>
          <w:lang w:val="en-IN"/>
        </w:rPr>
        <w:t>Activity</w:t>
      </w:r>
    </w:p>
    <w:p w:rsidR="00472414" w:rsidRPr="004D4346" w:rsidRDefault="00472414" w:rsidP="00472414">
      <w:pPr>
        <w:rPr>
          <w:szCs w:val="24"/>
          <w:lang w:val="en-IN"/>
        </w:rPr>
      </w:pPr>
      <w:r w:rsidRPr="004D4346">
        <w:rPr>
          <w:szCs w:val="24"/>
          <w:lang w:val="en-IN"/>
        </w:rPr>
        <w:t>The Activity section shows the recent activities and updates for the nurse:</w:t>
      </w:r>
    </w:p>
    <w:p w:rsidR="00472414" w:rsidRPr="004D4346" w:rsidRDefault="00472414" w:rsidP="00472414">
      <w:pPr>
        <w:numPr>
          <w:ilvl w:val="0"/>
          <w:numId w:val="8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View a list of recent activities and updates.</w:t>
      </w:r>
    </w:p>
    <w:p w:rsidR="00472414" w:rsidRPr="004D4346" w:rsidRDefault="00472414" w:rsidP="00472414">
      <w:pPr>
        <w:numPr>
          <w:ilvl w:val="0"/>
          <w:numId w:val="8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Click on an activity to see more details.</w:t>
      </w:r>
    </w:p>
    <w:p w:rsidR="00472414" w:rsidRPr="004D4346" w:rsidRDefault="00472414" w:rsidP="00472414">
      <w:pPr>
        <w:rPr>
          <w:b/>
          <w:bCs/>
          <w:szCs w:val="24"/>
          <w:lang w:val="en-IN"/>
        </w:rPr>
      </w:pPr>
      <w:r w:rsidRPr="004D4346">
        <w:rPr>
          <w:b/>
          <w:bCs/>
          <w:szCs w:val="24"/>
          <w:lang w:val="en-IN"/>
        </w:rPr>
        <w:t>Calendar</w:t>
      </w:r>
    </w:p>
    <w:p w:rsidR="00472414" w:rsidRPr="004D4346" w:rsidRDefault="00472414" w:rsidP="00472414">
      <w:pPr>
        <w:rPr>
          <w:szCs w:val="24"/>
          <w:lang w:val="en-IN"/>
        </w:rPr>
      </w:pPr>
      <w:r w:rsidRPr="004D4346">
        <w:rPr>
          <w:szCs w:val="24"/>
          <w:lang w:val="en-IN"/>
        </w:rPr>
        <w:t>The Calendar helps nurses keep track of their schedules:</w:t>
      </w:r>
    </w:p>
    <w:p w:rsidR="00472414" w:rsidRPr="004D4346" w:rsidRDefault="00472414" w:rsidP="00472414">
      <w:pPr>
        <w:numPr>
          <w:ilvl w:val="0"/>
          <w:numId w:val="9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View the calendar to see upcoming appointments and tasks.</w:t>
      </w:r>
    </w:p>
    <w:p w:rsidR="00472414" w:rsidRPr="004D4346" w:rsidRDefault="00472414" w:rsidP="00472414">
      <w:pPr>
        <w:numPr>
          <w:ilvl w:val="0"/>
          <w:numId w:val="9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Click on a date to view more details or add new events.</w:t>
      </w:r>
    </w:p>
    <w:p w:rsidR="00472414" w:rsidRPr="004D4346" w:rsidRDefault="00472414" w:rsidP="00472414">
      <w:pPr>
        <w:rPr>
          <w:b/>
          <w:bCs/>
          <w:szCs w:val="24"/>
          <w:lang w:val="en-IN"/>
        </w:rPr>
      </w:pPr>
      <w:r w:rsidRPr="004D4346">
        <w:rPr>
          <w:b/>
          <w:bCs/>
          <w:szCs w:val="24"/>
          <w:lang w:val="en-IN"/>
        </w:rPr>
        <w:lastRenderedPageBreak/>
        <w:t>Settings</w:t>
      </w:r>
    </w:p>
    <w:p w:rsidR="00472414" w:rsidRPr="004D4346" w:rsidRDefault="00472414" w:rsidP="00472414">
      <w:pPr>
        <w:rPr>
          <w:szCs w:val="24"/>
          <w:lang w:val="en-IN"/>
        </w:rPr>
      </w:pPr>
      <w:r w:rsidRPr="004D4346">
        <w:rPr>
          <w:szCs w:val="24"/>
          <w:lang w:val="en-IN"/>
        </w:rPr>
        <w:t>In the Settings section, users can manage their account and preferences:</w:t>
      </w:r>
    </w:p>
    <w:p w:rsidR="00472414" w:rsidRPr="004D4346" w:rsidRDefault="00472414" w:rsidP="00472414">
      <w:pPr>
        <w:numPr>
          <w:ilvl w:val="0"/>
          <w:numId w:val="10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View and edit profile information.</w:t>
      </w:r>
    </w:p>
    <w:p w:rsidR="00472414" w:rsidRPr="004D4346" w:rsidRDefault="00472414" w:rsidP="00472414">
      <w:pPr>
        <w:numPr>
          <w:ilvl w:val="0"/>
          <w:numId w:val="10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Adjust notification settings.</w:t>
      </w:r>
    </w:p>
    <w:p w:rsidR="00472414" w:rsidRPr="004D4346" w:rsidRDefault="00472414" w:rsidP="00472414">
      <w:pPr>
        <w:numPr>
          <w:ilvl w:val="0"/>
          <w:numId w:val="10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Access help and support.</w:t>
      </w:r>
    </w:p>
    <w:p w:rsidR="00472414" w:rsidRPr="004D4346" w:rsidRDefault="00472414" w:rsidP="00472414">
      <w:pPr>
        <w:numPr>
          <w:ilvl w:val="0"/>
          <w:numId w:val="10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Sign out of the application.</w:t>
      </w:r>
    </w:p>
    <w:p w:rsidR="00472414" w:rsidRPr="004D4346" w:rsidRDefault="00472414" w:rsidP="00472414">
      <w:pPr>
        <w:rPr>
          <w:b/>
          <w:bCs/>
          <w:szCs w:val="24"/>
          <w:lang w:val="en-IN"/>
        </w:rPr>
      </w:pPr>
      <w:r w:rsidRPr="004D4346">
        <w:rPr>
          <w:b/>
          <w:bCs/>
          <w:szCs w:val="24"/>
          <w:lang w:val="en-IN"/>
        </w:rPr>
        <w:t>5. Troubleshooting</w:t>
      </w:r>
    </w:p>
    <w:p w:rsidR="00472414" w:rsidRPr="004D4346" w:rsidRDefault="00472414" w:rsidP="00472414">
      <w:pPr>
        <w:rPr>
          <w:szCs w:val="24"/>
          <w:lang w:val="en-IN"/>
        </w:rPr>
      </w:pPr>
      <w:r w:rsidRPr="004D4346">
        <w:rPr>
          <w:szCs w:val="24"/>
          <w:lang w:val="en-IN"/>
        </w:rPr>
        <w:t>If you encounter any issues while using the Guardian Monitor software, refer to the troubleshooting section:</w:t>
      </w:r>
    </w:p>
    <w:p w:rsidR="00472414" w:rsidRPr="004D4346" w:rsidRDefault="00472414" w:rsidP="00472414">
      <w:pPr>
        <w:numPr>
          <w:ilvl w:val="0"/>
          <w:numId w:val="11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Ensure you have a stable internet connection.</w:t>
      </w:r>
    </w:p>
    <w:p w:rsidR="00472414" w:rsidRPr="004D4346" w:rsidRDefault="00472414" w:rsidP="00472414">
      <w:pPr>
        <w:numPr>
          <w:ilvl w:val="0"/>
          <w:numId w:val="11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Verify that your login credentials are correct.</w:t>
      </w:r>
    </w:p>
    <w:p w:rsidR="00472414" w:rsidRPr="004D4346" w:rsidRDefault="00472414" w:rsidP="00472414">
      <w:pPr>
        <w:numPr>
          <w:ilvl w:val="0"/>
          <w:numId w:val="11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Restart the application if it becomes unresponsive.</w:t>
      </w:r>
    </w:p>
    <w:p w:rsidR="00472414" w:rsidRPr="004D4346" w:rsidRDefault="00472414" w:rsidP="00472414">
      <w:pPr>
        <w:numPr>
          <w:ilvl w:val="0"/>
          <w:numId w:val="11"/>
        </w:numPr>
        <w:rPr>
          <w:szCs w:val="24"/>
          <w:lang w:val="en-IN"/>
        </w:rPr>
      </w:pPr>
      <w:r w:rsidRPr="004D4346">
        <w:rPr>
          <w:szCs w:val="24"/>
          <w:lang w:val="en-IN"/>
        </w:rPr>
        <w:t>Contact support if the issue persists.</w:t>
      </w:r>
    </w:p>
    <w:p w:rsidR="00B5431F" w:rsidRPr="004D4346" w:rsidRDefault="00B5431F">
      <w:pPr>
        <w:rPr>
          <w:szCs w:val="24"/>
        </w:rPr>
      </w:pPr>
    </w:p>
    <w:sectPr w:rsidR="00B5431F" w:rsidRPr="004D4346" w:rsidSect="00E03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574B"/>
    <w:multiLevelType w:val="multilevel"/>
    <w:tmpl w:val="33BA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285DDA"/>
    <w:multiLevelType w:val="multilevel"/>
    <w:tmpl w:val="818C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E12EE3"/>
    <w:multiLevelType w:val="multilevel"/>
    <w:tmpl w:val="0442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14119F"/>
    <w:multiLevelType w:val="multilevel"/>
    <w:tmpl w:val="67D6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AE10C7"/>
    <w:multiLevelType w:val="multilevel"/>
    <w:tmpl w:val="B5F6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4A38BC"/>
    <w:multiLevelType w:val="multilevel"/>
    <w:tmpl w:val="A53ED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A34BCE"/>
    <w:multiLevelType w:val="multilevel"/>
    <w:tmpl w:val="B72C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8A3FDD"/>
    <w:multiLevelType w:val="multilevel"/>
    <w:tmpl w:val="7220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2104C7"/>
    <w:multiLevelType w:val="multilevel"/>
    <w:tmpl w:val="DE6C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4B2158"/>
    <w:multiLevelType w:val="multilevel"/>
    <w:tmpl w:val="B9801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2E5068"/>
    <w:multiLevelType w:val="multilevel"/>
    <w:tmpl w:val="D10A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ze1sDQCYjMTCxNzUyUdpeDU4uLM/DyQAsNaAIkeoz8sAAAA"/>
  </w:docVars>
  <w:rsids>
    <w:rsidRoot w:val="00472414"/>
    <w:rsid w:val="00171EAE"/>
    <w:rsid w:val="001D63F0"/>
    <w:rsid w:val="002447C0"/>
    <w:rsid w:val="002479A8"/>
    <w:rsid w:val="00472414"/>
    <w:rsid w:val="004D4346"/>
    <w:rsid w:val="00814A94"/>
    <w:rsid w:val="008453E7"/>
    <w:rsid w:val="00B5431F"/>
    <w:rsid w:val="00D15285"/>
    <w:rsid w:val="00D46A96"/>
    <w:rsid w:val="00E03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A94"/>
    <w:pPr>
      <w:spacing w:before="120" w:after="120" w:line="360" w:lineRule="auto"/>
      <w:ind w:left="10" w:hanging="10"/>
      <w:jc w:val="both"/>
    </w:pPr>
    <w:rPr>
      <w:rFonts w:ascii="Times New Roman" w:hAnsi="Times New Roman" w:cs="Times New Roman"/>
      <w:color w:val="000000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6A96"/>
    <w:pPr>
      <w:keepNext/>
      <w:keepLines/>
      <w:spacing w:before="240" w:after="0"/>
      <w:ind w:left="0" w:firstLine="0"/>
      <w:outlineLvl w:val="0"/>
    </w:pPr>
    <w:rPr>
      <w:rFonts w:eastAsiaTheme="majorEastAsia" w:cstheme="majorBidi"/>
      <w:b/>
      <w:color w:val="000000" w:themeColor="text1"/>
      <w:kern w:val="0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6A96"/>
    <w:pPr>
      <w:keepNext/>
      <w:keepLines/>
      <w:spacing w:before="40" w:after="0"/>
      <w:ind w:left="0" w:firstLine="0"/>
      <w:outlineLvl w:val="1"/>
    </w:pPr>
    <w:rPr>
      <w:rFonts w:eastAsiaTheme="majorEastAsia" w:cstheme="majorBidi"/>
      <w:b/>
      <w:color w:val="auto"/>
      <w:kern w:val="0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9A8"/>
    <w:pPr>
      <w:keepNext/>
      <w:keepLines/>
      <w:spacing w:before="40" w:after="0"/>
      <w:outlineLvl w:val="2"/>
    </w:pPr>
    <w:rPr>
      <w:rFonts w:eastAsiaTheme="majorEastAsia" w:cstheme="majorBidi"/>
      <w:b/>
      <w:i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14A94"/>
    <w:pPr>
      <w:contextualSpacing/>
      <w:jc w:val="center"/>
    </w:pPr>
    <w:rPr>
      <w:rFonts w:eastAsiaTheme="majorEastAsia" w:cstheme="majorBidi"/>
      <w:b/>
      <w:i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A94"/>
    <w:rPr>
      <w:rFonts w:ascii="Times New Roman" w:eastAsiaTheme="majorEastAsia" w:hAnsi="Times New Roman" w:cstheme="majorBidi"/>
      <w:b/>
      <w:iCs/>
      <w:color w:val="00000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6A96"/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46A96"/>
    <w:rPr>
      <w:rFonts w:ascii="Times New Roman" w:eastAsiaTheme="majorEastAsia" w:hAnsi="Times New Roman" w:cstheme="majorBidi"/>
      <w:b/>
      <w:kern w:val="0"/>
      <w:sz w:val="24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2479A8"/>
    <w:rPr>
      <w:rFonts w:ascii="Times New Roman" w:eastAsiaTheme="majorEastAsia" w:hAnsi="Times New Roman" w:cstheme="majorBidi"/>
      <w:b/>
      <w:i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2024-08-11T11:10:00Z</dcterms:created>
  <dcterms:modified xsi:type="dcterms:W3CDTF">2024-08-11T11:10:00Z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bff8d3cd-4a87-455c-aba1-fb23a2c76b17</vt:lpwstr>
  </property>
</Properties>
</file>