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Specification (BRS)</w:t>
      </w:r>
    </w:p>
    <w:p>
      <w:r>
        <w:t>Project: NK Construction Company Portfolio Website</w:t>
      </w:r>
    </w:p>
    <w:p>
      <w:r>
        <w:t>Author: Themba Ntimane</w:t>
      </w:r>
    </w:p>
    <w:p>
      <w:r>
        <w:t>Email: Ntimanethemba27@gmail.com</w:t>
      </w:r>
    </w:p>
    <w:p>
      <w:pPr>
        <w:pStyle w:val="Heading1"/>
      </w:pPr>
      <w:r>
        <w:t>1. Purpose</w:t>
      </w:r>
    </w:p>
    <w:p>
      <w:r>
        <w:t>The purpose of this system is to provide NK Construction with a professional, web-based platform to showcase its services, completed projects, and company profile. The website replaces informal or static presentation methods with a modern, accessible, and interactive digital presence.</w:t>
      </w:r>
    </w:p>
    <w:p>
      <w:pPr>
        <w:pStyle w:val="Heading1"/>
      </w:pPr>
      <w:r>
        <w:t>2. Problem Statement</w:t>
      </w:r>
    </w:p>
    <w:p>
      <w:r>
        <w:t>NK Construction previously relied on non-interactive methods to present its work, resulting in limited online presence, poor engagement, and difficulty showcasing services effectively.</w:t>
      </w:r>
    </w:p>
    <w:p>
      <w:pPr>
        <w:pStyle w:val="Heading1"/>
      </w:pPr>
      <w:r>
        <w:t>3. Business Objectives</w:t>
      </w:r>
    </w:p>
    <w:p>
      <w:r>
        <w:t>- Establish a professional online presence</w:t>
        <w:br/>
        <w:t>- Showcase projects</w:t>
        <w:br/>
        <w:t>- Communicate services clearly</w:t>
        <w:br/>
        <w:t>- Improve client trust</w:t>
        <w:br/>
        <w:t>- Ensure accessibility across devices</w:t>
      </w:r>
    </w:p>
    <w:p>
      <w:pPr>
        <w:pStyle w:val="Heading1"/>
      </w:pPr>
      <w:r>
        <w:t>4. Stakeholders</w:t>
      </w:r>
    </w:p>
    <w:p>
      <w:r>
        <w:t>- NK Construction (Primary)</w:t>
        <w:br/>
        <w:t>- Potential clients</w:t>
        <w:br/>
        <w:t>- Business partners</w:t>
      </w:r>
    </w:p>
    <w:p>
      <w:pPr>
        <w:pStyle w:val="Heading1"/>
      </w:pPr>
      <w:r>
        <w:t>5. User Needs</w:t>
      </w:r>
    </w:p>
    <w:p>
      <w:r>
        <w:t>Clients need to view projects, understand services, and contact the company. The business needs easy updates and a professional digital presence.</w:t>
      </w:r>
    </w:p>
    <w:p>
      <w:pPr>
        <w:pStyle w:val="Heading1"/>
      </w:pPr>
      <w:r>
        <w:t>6. Functional Requirements</w:t>
      </w:r>
    </w:p>
    <w:p>
      <w:r>
        <w:t>- Project portfolio display</w:t>
        <w:br/>
        <w:t>- Services section</w:t>
        <w:br/>
        <w:t>- Company information</w:t>
        <w:br/>
        <w:t>- Contact details</w:t>
        <w:br/>
        <w:t>- Responsive design</w:t>
      </w:r>
    </w:p>
    <w:p>
      <w:pPr>
        <w:pStyle w:val="Heading1"/>
      </w:pPr>
      <w:r>
        <w:t>7. Non-Functional Requirements</w:t>
      </w:r>
    </w:p>
    <w:p>
      <w:r>
        <w:t>- Fast performance</w:t>
        <w:br/>
        <w:t>- Usability</w:t>
        <w:br/>
        <w:t>- Maintainability</w:t>
        <w:br/>
        <w:t>- Reliability</w:t>
      </w:r>
    </w:p>
    <w:p>
      <w:pPr>
        <w:pStyle w:val="Heading1"/>
      </w:pPr>
      <w:r>
        <w:t>8. Success Criteria</w:t>
      </w:r>
    </w:p>
    <w:p>
      <w:r>
        <w:t>Users can easily navigate, understand services, and view projects. The platform supports business growth.</w:t>
      </w:r>
    </w:p>
    <w:p>
      <w:pPr>
        <w:pStyle w:val="Heading1"/>
      </w:pPr>
      <w:r>
        <w:t>9. Constraints &amp; Assumptions</w:t>
      </w:r>
    </w:p>
    <w:p>
      <w:r>
        <w:t>Limited initial content. Users access via modern browsers.</w:t>
      </w:r>
    </w:p>
    <w:p>
      <w:pPr>
        <w:pStyle w:val="Heading1"/>
      </w:pPr>
      <w:r>
        <w:t>10. Scope</w:t>
      </w:r>
    </w:p>
    <w:p>
      <w:r>
        <w:t>In scope: portfolio, services, contact info. Out of scope: CMS,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