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locastrong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设置数据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获取数据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删除数据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"#setDate"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实例1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软件六班 程萃莹 202253060624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3C5659BD"/>
    <w:rsid w:val="50216F73"/>
    <w:rsid w:val="5F1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2024-02-29T12:20:46Z</dcterms:created>
  <dc:creator>程萃莹</dc:creator>
  <cp:lastModifiedBy>微信用户</cp:lastModifiedBy>
  <dcterms:modified xsi:type="dcterms:W3CDTF">2024-02-29T13:00:12Z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0F90932BF7A74875892746406D0DA005_12</vt:lpwstr>
  </property>
</Properties>
</file>