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089F7" w14:textId="77777777" w:rsidR="0031602C" w:rsidRPr="0031602C" w:rsidRDefault="0031602C" w:rsidP="0031602C">
      <w:r w:rsidRPr="0031602C">
        <w:rPr>
          <w:b/>
          <w:bCs/>
        </w:rPr>
        <w:t>1. Mục tiêu</w:t>
      </w:r>
      <w:r w:rsidRPr="0031602C">
        <w:br/>
        <w:t xml:space="preserve">Feature </w:t>
      </w:r>
      <w:r w:rsidRPr="0031602C">
        <w:rPr>
          <w:b/>
          <w:bCs/>
        </w:rPr>
        <w:t>label</w:t>
      </w:r>
      <w:r w:rsidRPr="0031602C">
        <w:t xml:space="preserve"> được xây dựng lại hoàn toàn theo hướng </w:t>
      </w:r>
      <w:r w:rsidRPr="0031602C">
        <w:rPr>
          <w:i/>
          <w:iCs/>
        </w:rPr>
        <w:t>data-driven</w:t>
      </w:r>
      <w:r w:rsidRPr="0031602C">
        <w:t>, dùng phân cụm để nhận dạng các trạng thái thị trường trong dữ liệu lịch sử. Mục tiêu là tạo nhãn: cao, thấp, mua nhiều, mua ít, bán nhiều, bán ít dựa trên hành vi thực tế của giá thay vì rule thủ công hay sliding window.</w:t>
      </w:r>
    </w:p>
    <w:p w14:paraId="747990A9" w14:textId="77777777" w:rsidR="0031602C" w:rsidRPr="0031602C" w:rsidRDefault="0031602C" w:rsidP="0031602C">
      <w:r w:rsidRPr="0031602C">
        <w:rPr>
          <w:b/>
          <w:bCs/>
        </w:rPr>
        <w:t>2. Phạm vi</w:t>
      </w:r>
      <w:r w:rsidRPr="0031602C">
        <w:br/>
        <w:t xml:space="preserve">Feature chỉ xử lý </w:t>
      </w:r>
      <w:r w:rsidRPr="0031602C">
        <w:rPr>
          <w:b/>
          <w:bCs/>
        </w:rPr>
        <w:t>dữ liệu đã xảy ra</w:t>
      </w:r>
      <w:r w:rsidRPr="0031602C">
        <w:t>. Việc dự báo nhãn tương lai thuộc về các feature khác. Label mới phản ánh các regime thị trường, dùng làm dữ liệu đầu vào cho học máy, phân tích chiến lược và mô hình dự báo.</w:t>
      </w:r>
    </w:p>
    <w:p w14:paraId="76AF8B9E" w14:textId="77777777" w:rsidR="0031602C" w:rsidRPr="0031602C" w:rsidRDefault="0031602C" w:rsidP="0031602C">
      <w:r w:rsidRPr="0031602C">
        <w:rPr>
          <w:b/>
          <w:bCs/>
        </w:rPr>
        <w:t>3. Kiến trúc</w:t>
      </w:r>
    </w:p>
    <w:p w14:paraId="478C1FB7" w14:textId="77777777" w:rsidR="0031602C" w:rsidRPr="0031602C" w:rsidRDefault="0031602C" w:rsidP="0031602C">
      <w:pPr>
        <w:numPr>
          <w:ilvl w:val="0"/>
          <w:numId w:val="2"/>
        </w:numPr>
      </w:pPr>
      <w:r w:rsidRPr="0031602C">
        <w:rPr>
          <w:b/>
          <w:bCs/>
        </w:rPr>
        <w:t>FeatureExtractorForClustering</w:t>
      </w:r>
      <w:r w:rsidRPr="0031602C">
        <w:t>: tổng hợp và chuẩn hóa các đặc trưng kỹ thuật (return, volatility, drawdown, momentum, volume…).</w:t>
      </w:r>
    </w:p>
    <w:p w14:paraId="65A977EF" w14:textId="77777777" w:rsidR="0031602C" w:rsidRPr="0031602C" w:rsidRDefault="0031602C" w:rsidP="0031602C">
      <w:pPr>
        <w:numPr>
          <w:ilvl w:val="0"/>
          <w:numId w:val="2"/>
        </w:numPr>
      </w:pPr>
      <w:r w:rsidRPr="0031602C">
        <w:rPr>
          <w:b/>
          <w:bCs/>
        </w:rPr>
        <w:t>ClusterModel</w:t>
      </w:r>
      <w:r w:rsidRPr="0031602C">
        <w:t>: sử dụng thuật toán phân cụm (KMeans/HDBSCAN/GMM) để chia dữ liệu thành các nhóm hành vi.</w:t>
      </w:r>
    </w:p>
    <w:p w14:paraId="316AFE77" w14:textId="77777777" w:rsidR="0031602C" w:rsidRPr="0031602C" w:rsidRDefault="0031602C" w:rsidP="0031602C">
      <w:pPr>
        <w:numPr>
          <w:ilvl w:val="0"/>
          <w:numId w:val="2"/>
        </w:numPr>
      </w:pPr>
      <w:r w:rsidRPr="0031602C">
        <w:rPr>
          <w:b/>
          <w:bCs/>
        </w:rPr>
        <w:t>ClusterInterpreter</w:t>
      </w:r>
      <w:r w:rsidRPr="0031602C">
        <w:t>: đọc đặc tính từng cụm và gán nhãn cuối cùng (cao/thấp/mua nhiều/mua ít/bán nhiều/bán ít).</w:t>
      </w:r>
    </w:p>
    <w:p w14:paraId="70B0F19F" w14:textId="77777777" w:rsidR="0031602C" w:rsidRPr="0031602C" w:rsidRDefault="0031602C" w:rsidP="0031602C">
      <w:pPr>
        <w:numPr>
          <w:ilvl w:val="0"/>
          <w:numId w:val="2"/>
        </w:numPr>
      </w:pPr>
      <w:r w:rsidRPr="0031602C">
        <w:rPr>
          <w:b/>
          <w:bCs/>
        </w:rPr>
        <w:t>LabelEncoder + Repository</w:t>
      </w:r>
      <w:r w:rsidRPr="0031602C">
        <w:t>: chuẩn hóa nhãn và lưu vào SQLite.</w:t>
      </w:r>
    </w:p>
    <w:p w14:paraId="4F324B29" w14:textId="77777777" w:rsidR="0031602C" w:rsidRPr="0031602C" w:rsidRDefault="0031602C" w:rsidP="0031602C">
      <w:r w:rsidRPr="0031602C">
        <w:rPr>
          <w:b/>
          <w:bCs/>
        </w:rPr>
        <w:t>4. Lợi ích</w:t>
      </w:r>
    </w:p>
    <w:p w14:paraId="577A3B09" w14:textId="77777777" w:rsidR="0031602C" w:rsidRPr="0031602C" w:rsidRDefault="0031602C" w:rsidP="0031602C">
      <w:pPr>
        <w:numPr>
          <w:ilvl w:val="0"/>
          <w:numId w:val="3"/>
        </w:numPr>
      </w:pPr>
      <w:r w:rsidRPr="0031602C">
        <w:t>Nhãn phản ánh đúng cấu trúc thị trường, không phụ thuộc rule chủ quan.</w:t>
      </w:r>
    </w:p>
    <w:p w14:paraId="0737ABA1" w14:textId="77777777" w:rsidR="0031602C" w:rsidRPr="0031602C" w:rsidRDefault="0031602C" w:rsidP="0031602C">
      <w:pPr>
        <w:numPr>
          <w:ilvl w:val="0"/>
          <w:numId w:val="3"/>
        </w:numPr>
      </w:pPr>
      <w:r w:rsidRPr="0031602C">
        <w:t>Phù hợp cho các mô hình ML và mô hình dự báo dài hạn.</w:t>
      </w:r>
    </w:p>
    <w:p w14:paraId="7DBFED6A" w14:textId="77777777" w:rsidR="0031602C" w:rsidRPr="0031602C" w:rsidRDefault="0031602C" w:rsidP="0031602C">
      <w:pPr>
        <w:numPr>
          <w:ilvl w:val="0"/>
          <w:numId w:val="3"/>
        </w:numPr>
      </w:pPr>
      <w:r w:rsidRPr="0031602C">
        <w:t>Dễ mở rộng, dễ tinh chỉnh, ổn định với dữ liệu mới.</w:t>
      </w:r>
    </w:p>
    <w:p w14:paraId="470408F9" w14:textId="77777777" w:rsidR="0031602C" w:rsidRPr="0031602C" w:rsidRDefault="0031602C" w:rsidP="0031602C">
      <w:pPr>
        <w:numPr>
          <w:ilvl w:val="0"/>
          <w:numId w:val="3"/>
        </w:numPr>
      </w:pPr>
      <w:r w:rsidRPr="0031602C">
        <w:t>Tách biệt rõ ràng giữa nhãn hiện tại (clustering) và nhãn tương lai (forecasting).</w:t>
      </w:r>
    </w:p>
    <w:p w14:paraId="00D90FE7" w14:textId="77777777" w:rsidR="0031602C" w:rsidRPr="0031602C" w:rsidRDefault="0031602C" w:rsidP="0031602C">
      <w:r w:rsidRPr="0031602C">
        <w:rPr>
          <w:b/>
          <w:bCs/>
        </w:rPr>
        <w:t>5. Kết quả cuối cùng</w:t>
      </w:r>
      <w:r w:rsidRPr="0031602C">
        <w:br/>
        <w:t>Một bộ nhãn lịch sử nhất quán, giàu thông tin, dựa trên hành vi giá thực tế, phục vụ các bước học máy, dự báo và backtest của toàn hệ thống.</w:t>
      </w:r>
    </w:p>
    <w:p w14:paraId="42621E80" w14:textId="77777777" w:rsidR="00033D24" w:rsidRPr="0031602C" w:rsidRDefault="00033D24" w:rsidP="0031602C"/>
    <w:sectPr w:rsidR="00033D24" w:rsidRPr="003160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risakdi">
    <w:panose1 w:val="00000500000000000000"/>
    <w:charset w:val="00"/>
    <w:family w:val="auto"/>
    <w:pitch w:val="variable"/>
    <w:sig w:usb0="21000007" w:usb1="00000001" w:usb2="00000000" w:usb3="00000000" w:csb0="0001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4A19"/>
    <w:multiLevelType w:val="multilevel"/>
    <w:tmpl w:val="AA3E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B39C5"/>
    <w:multiLevelType w:val="multilevel"/>
    <w:tmpl w:val="D18EF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D67B7C"/>
    <w:multiLevelType w:val="multilevel"/>
    <w:tmpl w:val="3BCA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82418">
    <w:abstractNumId w:val="1"/>
  </w:num>
  <w:num w:numId="2" w16cid:durableId="1658221871">
    <w:abstractNumId w:val="0"/>
  </w:num>
  <w:num w:numId="3" w16cid:durableId="237596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A2F"/>
    <w:rsid w:val="00033D24"/>
    <w:rsid w:val="000363FE"/>
    <w:rsid w:val="001351E6"/>
    <w:rsid w:val="0019599C"/>
    <w:rsid w:val="001D107C"/>
    <w:rsid w:val="00261FEC"/>
    <w:rsid w:val="0031602C"/>
    <w:rsid w:val="00382A2F"/>
    <w:rsid w:val="00382B4D"/>
    <w:rsid w:val="003E5732"/>
    <w:rsid w:val="00492658"/>
    <w:rsid w:val="00570E59"/>
    <w:rsid w:val="005D0568"/>
    <w:rsid w:val="00612E31"/>
    <w:rsid w:val="006466A1"/>
    <w:rsid w:val="00825926"/>
    <w:rsid w:val="009C4C7E"/>
    <w:rsid w:val="00B83F11"/>
    <w:rsid w:val="00D8658B"/>
    <w:rsid w:val="00DF4ABE"/>
    <w:rsid w:val="00E27682"/>
    <w:rsid w:val="00E3092D"/>
    <w:rsid w:val="00ED3358"/>
    <w:rsid w:val="00F202B3"/>
    <w:rsid w:val="00FC305B"/>
    <w:rsid w:val="00FD14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21F5F7-620B-4536-A326-A17D522D9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Srisakdi"/>
        <w:kern w:val="2"/>
        <w:sz w:val="28"/>
        <w:szCs w:val="28"/>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82A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382A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382A2F"/>
    <w:pPr>
      <w:keepNext/>
      <w:keepLines/>
      <w:spacing w:before="160" w:after="80"/>
      <w:outlineLvl w:val="2"/>
    </w:pPr>
    <w:rPr>
      <w:rFonts w:asciiTheme="minorHAnsi" w:eastAsiaTheme="majorEastAsia" w:hAnsiTheme="minorHAnsi" w:cstheme="majorBidi"/>
      <w:color w:val="2F5496" w:themeColor="accent1" w:themeShade="BF"/>
    </w:rPr>
  </w:style>
  <w:style w:type="paragraph" w:styleId="u4">
    <w:name w:val="heading 4"/>
    <w:basedOn w:val="Binhthng"/>
    <w:next w:val="Binhthng"/>
    <w:link w:val="u4Char"/>
    <w:uiPriority w:val="9"/>
    <w:semiHidden/>
    <w:unhideWhenUsed/>
    <w:qFormat/>
    <w:rsid w:val="00382A2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382A2F"/>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382A2F"/>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82A2F"/>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82A2F"/>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82A2F"/>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82A2F"/>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382A2F"/>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382A2F"/>
    <w:rPr>
      <w:rFonts w:asciiTheme="minorHAnsi" w:eastAsiaTheme="majorEastAsia" w:hAnsiTheme="minorHAnsi" w:cstheme="majorBidi"/>
      <w:color w:val="2F5496" w:themeColor="accent1" w:themeShade="BF"/>
    </w:rPr>
  </w:style>
  <w:style w:type="character" w:customStyle="1" w:styleId="u4Char">
    <w:name w:val="Đầu đề 4 Char"/>
    <w:basedOn w:val="Phngmcinhcuaoanvn"/>
    <w:link w:val="u4"/>
    <w:uiPriority w:val="9"/>
    <w:semiHidden/>
    <w:rsid w:val="00382A2F"/>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382A2F"/>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382A2F"/>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382A2F"/>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382A2F"/>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382A2F"/>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382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82A2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82A2F"/>
    <w:pPr>
      <w:numPr>
        <w:ilvl w:val="1"/>
      </w:numPr>
    </w:pPr>
    <w:rPr>
      <w:rFonts w:asciiTheme="minorHAnsi" w:eastAsiaTheme="majorEastAsia" w:hAnsiTheme="minorHAnsi" w:cstheme="majorBidi"/>
      <w:color w:val="595959" w:themeColor="text1" w:themeTint="A6"/>
      <w:spacing w:val="15"/>
    </w:rPr>
  </w:style>
  <w:style w:type="character" w:customStyle="1" w:styleId="TiuphuChar">
    <w:name w:val="Tiêu đề phụ Char"/>
    <w:basedOn w:val="Phngmcinhcuaoanvn"/>
    <w:link w:val="Tiuphu"/>
    <w:uiPriority w:val="11"/>
    <w:rsid w:val="00382A2F"/>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382A2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82A2F"/>
    <w:rPr>
      <w:i/>
      <w:iCs/>
      <w:color w:val="404040" w:themeColor="text1" w:themeTint="BF"/>
    </w:rPr>
  </w:style>
  <w:style w:type="paragraph" w:styleId="oancuaDanhsach">
    <w:name w:val="List Paragraph"/>
    <w:basedOn w:val="Binhthng"/>
    <w:uiPriority w:val="34"/>
    <w:qFormat/>
    <w:rsid w:val="00382A2F"/>
    <w:pPr>
      <w:ind w:left="720"/>
      <w:contextualSpacing/>
    </w:pPr>
  </w:style>
  <w:style w:type="character" w:styleId="NhnmnhThm">
    <w:name w:val="Intense Emphasis"/>
    <w:basedOn w:val="Phngmcinhcuaoanvn"/>
    <w:uiPriority w:val="21"/>
    <w:qFormat/>
    <w:rsid w:val="00382A2F"/>
    <w:rPr>
      <w:i/>
      <w:iCs/>
      <w:color w:val="2F5496" w:themeColor="accent1" w:themeShade="BF"/>
    </w:rPr>
  </w:style>
  <w:style w:type="paragraph" w:styleId="Nhaykepm">
    <w:name w:val="Intense Quote"/>
    <w:basedOn w:val="Binhthng"/>
    <w:next w:val="Binhthng"/>
    <w:link w:val="NhaykepmChar"/>
    <w:uiPriority w:val="30"/>
    <w:qFormat/>
    <w:rsid w:val="00382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82A2F"/>
    <w:rPr>
      <w:i/>
      <w:iCs/>
      <w:color w:val="2F5496" w:themeColor="accent1" w:themeShade="BF"/>
    </w:rPr>
  </w:style>
  <w:style w:type="character" w:styleId="ThamchiuNhnmnh">
    <w:name w:val="Intense Reference"/>
    <w:basedOn w:val="Phngmcinhcuaoanvn"/>
    <w:uiPriority w:val="32"/>
    <w:qFormat/>
    <w:rsid w:val="00382A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204</Words>
  <Characters>1165</Characters>
  <Application>Microsoft Office Word</Application>
  <DocSecurity>0</DocSecurity>
  <Lines>9</Lines>
  <Paragraphs>2</Paragraphs>
  <ScaleCrop>false</ScaleCrop>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phu kiet</dc:creator>
  <cp:keywords/>
  <dc:description/>
  <cp:lastModifiedBy>pham phu kiet</cp:lastModifiedBy>
  <cp:revision>3</cp:revision>
  <dcterms:created xsi:type="dcterms:W3CDTF">2025-11-22T08:45:00Z</dcterms:created>
  <dcterms:modified xsi:type="dcterms:W3CDTF">2025-11-22T08:50:00Z</dcterms:modified>
</cp:coreProperties>
</file>