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CC655" w14:textId="65D98619" w:rsidR="00182B6B" w:rsidRPr="0067460C" w:rsidRDefault="007E1D31" w:rsidP="00D06FDC">
      <w:pPr>
        <w:jc w:val="center"/>
        <w:rPr>
          <w:rFonts w:eastAsia="Calibri"/>
          <w:b/>
          <w:sz w:val="40"/>
          <w:szCs w:val="40"/>
          <w:lang w:val="en-IN"/>
        </w:rPr>
      </w:pPr>
      <w:r>
        <w:rPr>
          <w:rFonts w:eastAsia="Calibri"/>
          <w:b/>
          <w:sz w:val="40"/>
          <w:szCs w:val="40"/>
          <w:lang w:val="en-IN"/>
        </w:rPr>
        <w:t>SURVIVAL OF THE DARKEST</w:t>
      </w:r>
    </w:p>
    <w:p w14:paraId="4D3174AF" w14:textId="77777777" w:rsidR="006474D0" w:rsidRDefault="006474D0" w:rsidP="00182B6B">
      <w:pPr>
        <w:spacing w:line="276" w:lineRule="auto"/>
        <w:jc w:val="center"/>
        <w:rPr>
          <w:rFonts w:eastAsia="Calibri"/>
          <w:b/>
          <w:sz w:val="40"/>
          <w:szCs w:val="40"/>
          <w:lang w:val="en-IN"/>
        </w:rPr>
      </w:pPr>
    </w:p>
    <w:p w14:paraId="7D563430" w14:textId="77777777" w:rsidR="00CF6212" w:rsidRDefault="00021D26" w:rsidP="00182B6B">
      <w:pPr>
        <w:jc w:val="center"/>
        <w:rPr>
          <w:rFonts w:eastAsia="Calibri"/>
          <w:b/>
          <w:bCs/>
          <w:sz w:val="28"/>
          <w:szCs w:val="28"/>
          <w:lang w:val="en-IN"/>
        </w:rPr>
      </w:pPr>
      <w:r>
        <w:rPr>
          <w:rFonts w:eastAsia="Calibri"/>
          <w:b/>
          <w:bCs/>
          <w:sz w:val="28"/>
          <w:szCs w:val="28"/>
          <w:lang w:val="en-IN"/>
        </w:rPr>
        <w:t xml:space="preserve">Submitted in partial </w:t>
      </w:r>
      <w:r w:rsidR="00D06FDC">
        <w:rPr>
          <w:rFonts w:eastAsia="Calibri"/>
          <w:b/>
          <w:bCs/>
          <w:sz w:val="28"/>
          <w:szCs w:val="28"/>
          <w:lang w:val="en-IN"/>
        </w:rPr>
        <w:t>fulfilment</w:t>
      </w:r>
      <w:r>
        <w:rPr>
          <w:rFonts w:eastAsia="Calibri"/>
          <w:b/>
          <w:bCs/>
          <w:sz w:val="28"/>
          <w:szCs w:val="28"/>
          <w:lang w:val="en-IN"/>
        </w:rPr>
        <w:t xml:space="preserve"> </w:t>
      </w:r>
      <w:r w:rsidR="00182B6B" w:rsidRPr="00CF6212">
        <w:rPr>
          <w:rFonts w:eastAsia="Calibri"/>
          <w:b/>
          <w:bCs/>
          <w:sz w:val="28"/>
          <w:szCs w:val="28"/>
          <w:lang w:val="en-IN"/>
        </w:rPr>
        <w:t xml:space="preserve">of the </w:t>
      </w:r>
    </w:p>
    <w:p w14:paraId="6F1D14BD" w14:textId="77777777" w:rsidR="00182B6B" w:rsidRPr="00CF6212" w:rsidRDefault="00021D26" w:rsidP="00182B6B">
      <w:pPr>
        <w:jc w:val="center"/>
        <w:rPr>
          <w:rFonts w:eastAsia="Calibri"/>
          <w:b/>
          <w:bCs/>
          <w:sz w:val="28"/>
          <w:szCs w:val="28"/>
          <w:lang w:val="en-IN"/>
        </w:rPr>
      </w:pPr>
      <w:r w:rsidRPr="00CF6212">
        <w:rPr>
          <w:rFonts w:eastAsia="Calibri"/>
          <w:b/>
          <w:bCs/>
          <w:sz w:val="28"/>
          <w:szCs w:val="28"/>
          <w:lang w:val="en-IN"/>
        </w:rPr>
        <w:t>Requirements</w:t>
      </w:r>
      <w:r w:rsidR="00CF6212">
        <w:rPr>
          <w:rFonts w:eastAsia="Calibri"/>
          <w:b/>
          <w:bCs/>
          <w:sz w:val="28"/>
          <w:szCs w:val="28"/>
          <w:lang w:val="en-IN"/>
        </w:rPr>
        <w:t xml:space="preserve"> </w:t>
      </w:r>
      <w:r w:rsidRPr="00CF6212">
        <w:rPr>
          <w:rFonts w:eastAsia="Calibri"/>
          <w:b/>
          <w:bCs/>
          <w:sz w:val="28"/>
          <w:szCs w:val="28"/>
          <w:lang w:val="en-IN"/>
        </w:rPr>
        <w:t>for the Degree of</w:t>
      </w:r>
    </w:p>
    <w:p w14:paraId="49B187E0" w14:textId="77777777" w:rsidR="00182B6B" w:rsidRPr="00EF4A51" w:rsidRDefault="00182B6B" w:rsidP="00182B6B">
      <w:pPr>
        <w:spacing w:after="200"/>
        <w:jc w:val="center"/>
        <w:rPr>
          <w:rFonts w:eastAsia="Calibri"/>
          <w:b/>
          <w:bCs/>
          <w:sz w:val="28"/>
          <w:szCs w:val="28"/>
          <w:lang w:val="en-IN"/>
        </w:rPr>
      </w:pPr>
    </w:p>
    <w:p w14:paraId="3AB687E6" w14:textId="77777777" w:rsidR="00182B6B" w:rsidRDefault="00021D26" w:rsidP="00D06FDC">
      <w:pPr>
        <w:spacing w:after="200"/>
        <w:jc w:val="center"/>
        <w:rPr>
          <w:rFonts w:eastAsia="Calibri"/>
          <w:b/>
          <w:sz w:val="40"/>
          <w:szCs w:val="40"/>
          <w:lang w:val="en-IN"/>
        </w:rPr>
      </w:pPr>
      <w:r>
        <w:rPr>
          <w:rFonts w:eastAsia="Calibri"/>
          <w:b/>
          <w:sz w:val="40"/>
          <w:szCs w:val="40"/>
          <w:lang w:val="en-IN"/>
        </w:rPr>
        <w:t>MASTER OF COMPUTER APPLICATION</w:t>
      </w:r>
    </w:p>
    <w:p w14:paraId="07884F23" w14:textId="77777777" w:rsidR="00D06FDC" w:rsidRDefault="00021D26" w:rsidP="00C5001A">
      <w:pPr>
        <w:spacing w:after="100"/>
        <w:jc w:val="center"/>
        <w:rPr>
          <w:rFonts w:eastAsia="Calibri"/>
          <w:b/>
          <w:sz w:val="28"/>
          <w:szCs w:val="28"/>
          <w:lang w:val="en-IN"/>
        </w:rPr>
      </w:pPr>
      <w:r>
        <w:rPr>
          <w:rFonts w:eastAsia="Calibri"/>
          <w:b/>
          <w:sz w:val="28"/>
          <w:szCs w:val="28"/>
          <w:lang w:val="en-IN"/>
        </w:rPr>
        <w:t>b</w:t>
      </w:r>
      <w:r w:rsidRPr="00D06FDC">
        <w:rPr>
          <w:rFonts w:eastAsia="Calibri"/>
          <w:b/>
          <w:sz w:val="28"/>
          <w:szCs w:val="28"/>
          <w:lang w:val="en-IN"/>
        </w:rPr>
        <w:t>y</w:t>
      </w:r>
    </w:p>
    <w:p w14:paraId="13509742" w14:textId="1B813D96" w:rsidR="00D06FDC" w:rsidRPr="00D06FDC" w:rsidRDefault="007E1D31" w:rsidP="00C5001A">
      <w:pPr>
        <w:spacing w:after="100"/>
        <w:jc w:val="center"/>
        <w:rPr>
          <w:rFonts w:eastAsia="Calibri"/>
          <w:b/>
          <w:sz w:val="32"/>
          <w:szCs w:val="32"/>
          <w:lang w:val="en-IN"/>
        </w:rPr>
      </w:pPr>
      <w:r>
        <w:rPr>
          <w:rFonts w:eastAsia="Calibri"/>
          <w:b/>
          <w:sz w:val="32"/>
          <w:szCs w:val="32"/>
          <w:lang w:val="en-IN"/>
        </w:rPr>
        <w:t>Ujjwal Aggarwal</w:t>
      </w:r>
    </w:p>
    <w:p w14:paraId="45BF77D8" w14:textId="250E42B6" w:rsidR="00D06FDC" w:rsidRPr="00D06FDC" w:rsidRDefault="00021D26" w:rsidP="007E1D31">
      <w:pPr>
        <w:spacing w:after="100"/>
        <w:jc w:val="center"/>
        <w:rPr>
          <w:rFonts w:eastAsia="Calibri"/>
          <w:b/>
          <w:lang w:val="en-IN"/>
        </w:rPr>
      </w:pPr>
      <w:r w:rsidRPr="00D06FDC">
        <w:rPr>
          <w:rFonts w:eastAsia="Calibri"/>
          <w:b/>
          <w:lang w:val="en-IN"/>
        </w:rPr>
        <w:t>2200290140</w:t>
      </w:r>
      <w:r w:rsidR="007E1D31">
        <w:rPr>
          <w:rFonts w:eastAsia="Calibri"/>
          <w:b/>
          <w:lang w:val="en-IN"/>
        </w:rPr>
        <w:t>167</w:t>
      </w:r>
    </w:p>
    <w:p w14:paraId="5D656811" w14:textId="77777777" w:rsidR="006474D0" w:rsidRPr="00EF4A51" w:rsidRDefault="006474D0" w:rsidP="00182B6B">
      <w:pPr>
        <w:spacing w:after="200"/>
        <w:jc w:val="center"/>
        <w:rPr>
          <w:rFonts w:eastAsia="Calibri"/>
          <w:b/>
          <w:sz w:val="32"/>
          <w:szCs w:val="32"/>
          <w:lang w:val="en-IN"/>
        </w:rPr>
      </w:pPr>
    </w:p>
    <w:p w14:paraId="165642C6" w14:textId="77777777" w:rsidR="00182B6B" w:rsidRPr="00C5001A" w:rsidRDefault="00021D26" w:rsidP="00FC0C44">
      <w:pPr>
        <w:jc w:val="center"/>
        <w:rPr>
          <w:rFonts w:eastAsia="Calibri"/>
          <w:b/>
          <w:lang w:val="en-IN"/>
        </w:rPr>
      </w:pPr>
      <w:r w:rsidRPr="00C5001A">
        <w:rPr>
          <w:rFonts w:eastAsia="Calibri"/>
          <w:b/>
          <w:lang w:val="en-IN"/>
        </w:rPr>
        <w:t>Under the Supervision of</w:t>
      </w:r>
    </w:p>
    <w:p w14:paraId="064C5D4E" w14:textId="23A783B3" w:rsidR="00182B6B" w:rsidRDefault="007E1D31" w:rsidP="00C5001A">
      <w:pPr>
        <w:jc w:val="center"/>
        <w:rPr>
          <w:rFonts w:eastAsia="Calibri"/>
          <w:b/>
          <w:sz w:val="28"/>
          <w:szCs w:val="28"/>
          <w:lang w:val="en-IN"/>
        </w:rPr>
      </w:pPr>
      <w:proofErr w:type="spellStart"/>
      <w:r>
        <w:rPr>
          <w:rFonts w:eastAsia="Calibri"/>
          <w:b/>
          <w:sz w:val="28"/>
          <w:szCs w:val="28"/>
          <w:lang w:val="en-IN"/>
        </w:rPr>
        <w:t>Dr.</w:t>
      </w:r>
      <w:proofErr w:type="spellEnd"/>
      <w:r>
        <w:rPr>
          <w:rFonts w:eastAsia="Calibri"/>
          <w:b/>
          <w:sz w:val="28"/>
          <w:szCs w:val="28"/>
          <w:lang w:val="en-IN"/>
        </w:rPr>
        <w:t xml:space="preserve"> Ankit Verma</w:t>
      </w:r>
    </w:p>
    <w:p w14:paraId="2A1FD26D" w14:textId="28940D60" w:rsidR="00454FAD" w:rsidRPr="00C5001A" w:rsidRDefault="00454FAD" w:rsidP="00C5001A">
      <w:pPr>
        <w:jc w:val="center"/>
        <w:rPr>
          <w:rFonts w:eastAsia="Calibri"/>
          <w:bCs/>
          <w:sz w:val="28"/>
          <w:szCs w:val="28"/>
        </w:rPr>
      </w:pPr>
      <w:r>
        <w:rPr>
          <w:rFonts w:eastAsia="Calibri"/>
          <w:b/>
          <w:sz w:val="28"/>
          <w:szCs w:val="28"/>
          <w:lang w:val="en-IN"/>
        </w:rPr>
        <w:t>(</w:t>
      </w:r>
      <w:r w:rsidR="007E1D31">
        <w:rPr>
          <w:rFonts w:eastAsia="Calibri"/>
          <w:b/>
          <w:sz w:val="28"/>
          <w:szCs w:val="28"/>
          <w:lang w:val="en-IN"/>
        </w:rPr>
        <w:t xml:space="preserve">Assistant </w:t>
      </w:r>
      <w:r>
        <w:rPr>
          <w:rFonts w:eastAsia="Calibri"/>
          <w:b/>
          <w:sz w:val="28"/>
          <w:szCs w:val="28"/>
          <w:lang w:val="en-IN"/>
        </w:rPr>
        <w:t>Professor)</w:t>
      </w:r>
    </w:p>
    <w:p w14:paraId="3AA435BB" w14:textId="77777777" w:rsidR="00182B6B" w:rsidRDefault="00182B6B" w:rsidP="00182B6B">
      <w:pPr>
        <w:spacing w:after="200"/>
        <w:jc w:val="center"/>
        <w:rPr>
          <w:rFonts w:eastAsia="Calibri"/>
          <w:b/>
          <w:lang w:val="en-IN"/>
        </w:rPr>
      </w:pPr>
    </w:p>
    <w:p w14:paraId="48AE09D8" w14:textId="77777777" w:rsidR="00182B6B" w:rsidRPr="00EF4A51" w:rsidRDefault="00021D26" w:rsidP="00182B6B">
      <w:pPr>
        <w:spacing w:after="200"/>
        <w:jc w:val="center"/>
        <w:rPr>
          <w:rFonts w:eastAsia="Calibri"/>
          <w:b/>
          <w:lang w:val="en-IN"/>
        </w:rPr>
      </w:pPr>
      <w:r>
        <w:rPr>
          <w:noProof/>
        </w:rPr>
        <w:drawing>
          <wp:inline distT="0" distB="0" distL="0" distR="0" wp14:anchorId="22A4A25C" wp14:editId="20F55E51">
            <wp:extent cx="1080000" cy="1080000"/>
            <wp:effectExtent l="0" t="0" r="6350" b="635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ktu logo à¤à¥ à¤²à¤¿à¤ à¤à¤®à¥à¤ à¤ªà¤°à¤¿à¤£à¤¾à¤®"/>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080000" cy="1080000"/>
                    </a:xfrm>
                    <a:prstGeom prst="rect">
                      <a:avLst/>
                    </a:prstGeom>
                    <a:noFill/>
                    <a:ln>
                      <a:noFill/>
                    </a:ln>
                  </pic:spPr>
                </pic:pic>
              </a:graphicData>
            </a:graphic>
          </wp:inline>
        </w:drawing>
      </w:r>
    </w:p>
    <w:p w14:paraId="57BC852D" w14:textId="77777777" w:rsidR="006474D0" w:rsidRPr="0070025C" w:rsidRDefault="006474D0" w:rsidP="00182B6B">
      <w:pPr>
        <w:jc w:val="center"/>
        <w:rPr>
          <w:rFonts w:eastAsia="Calibri"/>
          <w:b/>
          <w:bCs/>
          <w:smallCaps/>
          <w:sz w:val="16"/>
          <w:szCs w:val="16"/>
          <w:lang w:val="en-IN"/>
        </w:rPr>
      </w:pPr>
    </w:p>
    <w:p w14:paraId="764DE3CA" w14:textId="77777777" w:rsidR="006474D0" w:rsidRDefault="00021D26" w:rsidP="00FC0C44">
      <w:pPr>
        <w:spacing w:after="200"/>
        <w:jc w:val="center"/>
        <w:rPr>
          <w:rFonts w:eastAsia="Calibri"/>
          <w:b/>
          <w:lang w:val="en-IN"/>
        </w:rPr>
      </w:pPr>
      <w:r w:rsidRPr="00C5001A">
        <w:rPr>
          <w:rFonts w:eastAsia="Calibri"/>
          <w:b/>
          <w:lang w:val="en-IN"/>
        </w:rPr>
        <w:t>t</w:t>
      </w:r>
      <w:r w:rsidR="00FC0C44" w:rsidRPr="00C5001A">
        <w:rPr>
          <w:rFonts w:eastAsia="Calibri"/>
          <w:b/>
          <w:lang w:val="en-IN"/>
        </w:rPr>
        <w:t>o</w:t>
      </w:r>
      <w:r w:rsidRPr="00C5001A">
        <w:rPr>
          <w:rFonts w:eastAsia="Calibri"/>
          <w:b/>
          <w:lang w:val="en-IN"/>
        </w:rPr>
        <w:t xml:space="preserve"> the</w:t>
      </w:r>
      <w:r w:rsidR="00FC0C44" w:rsidRPr="00C5001A">
        <w:rPr>
          <w:rFonts w:eastAsia="Calibri"/>
          <w:b/>
          <w:lang w:val="en-IN"/>
        </w:rPr>
        <w:t xml:space="preserve"> </w:t>
      </w:r>
    </w:p>
    <w:p w14:paraId="2528B16C" w14:textId="42B7D231" w:rsidR="00C5001A" w:rsidRPr="00C5001A" w:rsidRDefault="009B4A03" w:rsidP="00FC0C44">
      <w:pPr>
        <w:spacing w:after="200"/>
        <w:jc w:val="center"/>
        <w:rPr>
          <w:rFonts w:eastAsia="Calibri"/>
          <w:b/>
          <w:sz w:val="28"/>
          <w:szCs w:val="28"/>
          <w:lang w:val="en-IN"/>
        </w:rPr>
      </w:pPr>
      <w:r>
        <w:rPr>
          <w:rFonts w:eastAsia="Calibri"/>
          <w:b/>
          <w:sz w:val="28"/>
          <w:szCs w:val="28"/>
          <w:lang w:val="en-IN"/>
        </w:rPr>
        <w:t>Department</w:t>
      </w:r>
      <w:r w:rsidRPr="00C5001A">
        <w:rPr>
          <w:rFonts w:eastAsia="Calibri"/>
          <w:b/>
          <w:sz w:val="28"/>
          <w:szCs w:val="28"/>
          <w:lang w:val="en-IN"/>
        </w:rPr>
        <w:t xml:space="preserve"> of Computer Applications</w:t>
      </w:r>
    </w:p>
    <w:p w14:paraId="252B4B96" w14:textId="77777777" w:rsidR="006474D0" w:rsidRDefault="00021D26" w:rsidP="00C5001A">
      <w:pPr>
        <w:jc w:val="center"/>
        <w:rPr>
          <w:rFonts w:eastAsia="Calibri"/>
          <w:b/>
          <w:bCs/>
          <w:smallCaps/>
          <w:sz w:val="28"/>
          <w:szCs w:val="28"/>
          <w:lang w:val="en-IN"/>
        </w:rPr>
      </w:pPr>
      <w:r w:rsidRPr="00C5001A">
        <w:rPr>
          <w:rFonts w:eastAsia="Calibri"/>
          <w:b/>
          <w:bCs/>
          <w:smallCaps/>
          <w:sz w:val="28"/>
          <w:szCs w:val="28"/>
          <w:lang w:val="en-IN"/>
        </w:rPr>
        <w:t>DR. APJ ABDUL KALAM TECHNICAL UNIVERSITY</w:t>
      </w:r>
      <w:r>
        <w:rPr>
          <w:rFonts w:eastAsia="Calibri"/>
          <w:b/>
          <w:bCs/>
          <w:smallCaps/>
          <w:sz w:val="28"/>
          <w:szCs w:val="28"/>
          <w:lang w:val="en-IN"/>
        </w:rPr>
        <w:t xml:space="preserve">, </w:t>
      </w:r>
      <w:r w:rsidRPr="00C5001A">
        <w:rPr>
          <w:rFonts w:eastAsia="Calibri"/>
          <w:b/>
          <w:bCs/>
          <w:smallCaps/>
          <w:sz w:val="28"/>
          <w:szCs w:val="28"/>
          <w:lang w:val="en-IN"/>
        </w:rPr>
        <w:t>LUCKNOW</w:t>
      </w:r>
    </w:p>
    <w:p w14:paraId="08FF7AAF" w14:textId="77777777" w:rsidR="00C5001A" w:rsidRPr="00C5001A" w:rsidRDefault="00C5001A" w:rsidP="00C5001A">
      <w:pPr>
        <w:jc w:val="center"/>
        <w:rPr>
          <w:rFonts w:eastAsia="Calibri"/>
          <w:b/>
          <w:bCs/>
          <w:smallCaps/>
          <w:sz w:val="28"/>
          <w:szCs w:val="28"/>
          <w:lang w:val="en-IN"/>
        </w:rPr>
      </w:pPr>
    </w:p>
    <w:p w14:paraId="4C124019" w14:textId="77777777" w:rsidR="00C5001A" w:rsidRPr="00FC0C44" w:rsidRDefault="00021D26" w:rsidP="00C5001A">
      <w:pPr>
        <w:tabs>
          <w:tab w:val="left" w:pos="1230"/>
          <w:tab w:val="left" w:pos="5820"/>
        </w:tabs>
        <w:jc w:val="center"/>
        <w:rPr>
          <w:rFonts w:eastAsia="Calibri"/>
          <w:b/>
          <w:lang w:val="en-IN"/>
        </w:rPr>
        <w:sectPr w:rsidR="00C5001A" w:rsidRPr="00FC0C44" w:rsidSect="007660F4">
          <w:pgSz w:w="11906" w:h="16838" w:code="9"/>
          <w:pgMar w:top="1418" w:right="1418" w:bottom="1418" w:left="1985" w:header="720" w:footer="720" w:gutter="0"/>
          <w:cols w:space="720"/>
          <w:docGrid w:linePitch="360"/>
        </w:sectPr>
      </w:pPr>
      <w:r>
        <w:rPr>
          <w:rFonts w:eastAsia="Calibri"/>
          <w:b/>
          <w:sz w:val="28"/>
          <w:szCs w:val="28"/>
          <w:lang w:val="en-IN"/>
        </w:rPr>
        <w:t>January, 2024</w:t>
      </w:r>
    </w:p>
    <w:p w14:paraId="7331E595" w14:textId="77777777" w:rsidR="00D869BA" w:rsidRPr="00D869BA" w:rsidRDefault="00021D26" w:rsidP="00CF6A00">
      <w:pPr>
        <w:autoSpaceDE w:val="0"/>
        <w:autoSpaceDN w:val="0"/>
        <w:adjustRightInd w:val="0"/>
        <w:jc w:val="center"/>
        <w:rPr>
          <w:rFonts w:eastAsiaTheme="minorHAnsi"/>
          <w:b/>
          <w:bCs/>
          <w:sz w:val="36"/>
          <w:szCs w:val="36"/>
        </w:rPr>
      </w:pPr>
      <w:r w:rsidRPr="415C1D6A">
        <w:rPr>
          <w:rFonts w:eastAsiaTheme="minorHAnsi"/>
          <w:b/>
          <w:bCs/>
          <w:sz w:val="28"/>
          <w:szCs w:val="28"/>
        </w:rPr>
        <w:lastRenderedPageBreak/>
        <w:t>C</w:t>
      </w:r>
      <w:r w:rsidR="004B012E" w:rsidRPr="415C1D6A">
        <w:rPr>
          <w:rFonts w:eastAsiaTheme="minorHAnsi"/>
          <w:b/>
          <w:bCs/>
          <w:sz w:val="28"/>
          <w:szCs w:val="28"/>
        </w:rPr>
        <w:t>ERTIFICATE</w:t>
      </w:r>
    </w:p>
    <w:p w14:paraId="5C41718C" w14:textId="77777777" w:rsidR="005E3BD2" w:rsidRDefault="005E3BD2" w:rsidP="001A1AC4">
      <w:pPr>
        <w:spacing w:line="259" w:lineRule="auto"/>
        <w:jc w:val="center"/>
        <w:rPr>
          <w:rFonts w:eastAsiaTheme="minorHAnsi"/>
          <w:b/>
          <w:sz w:val="36"/>
          <w:szCs w:val="36"/>
        </w:rPr>
      </w:pPr>
    </w:p>
    <w:p w14:paraId="55AE01C4" w14:textId="336252A6" w:rsidR="00EB0BF8" w:rsidRPr="005C1C09" w:rsidRDefault="00021D26" w:rsidP="008D029C">
      <w:pPr>
        <w:autoSpaceDE w:val="0"/>
        <w:autoSpaceDN w:val="0"/>
        <w:adjustRightInd w:val="0"/>
        <w:spacing w:line="480" w:lineRule="auto"/>
        <w:contextualSpacing/>
        <w:jc w:val="both"/>
        <w:rPr>
          <w:rFonts w:eastAsiaTheme="minorHAnsi"/>
        </w:rPr>
      </w:pPr>
      <w:r w:rsidRPr="005C1C09">
        <w:rPr>
          <w:rFonts w:eastAsiaTheme="minorHAnsi"/>
        </w:rPr>
        <w:t xml:space="preserve">Certified that </w:t>
      </w:r>
      <w:r w:rsidR="007E1D31">
        <w:rPr>
          <w:rFonts w:eastAsiaTheme="minorHAnsi"/>
          <w:b/>
        </w:rPr>
        <w:t>Ujjwal Aggarwal</w:t>
      </w:r>
      <w:r w:rsidRPr="005C1C09">
        <w:rPr>
          <w:rFonts w:eastAsiaTheme="minorHAnsi"/>
          <w:b/>
        </w:rPr>
        <w:t xml:space="preserve"> </w:t>
      </w:r>
      <w:r w:rsidR="00CF6A00">
        <w:rPr>
          <w:rFonts w:eastAsiaTheme="minorHAnsi"/>
          <w:b/>
        </w:rPr>
        <w:t>2200290140</w:t>
      </w:r>
      <w:r w:rsidR="007E1D31">
        <w:rPr>
          <w:rFonts w:eastAsiaTheme="minorHAnsi"/>
          <w:b/>
        </w:rPr>
        <w:t xml:space="preserve">167 </w:t>
      </w:r>
      <w:r w:rsidRPr="005C1C09">
        <w:rPr>
          <w:rFonts w:eastAsiaTheme="minorHAnsi"/>
        </w:rPr>
        <w:t>ha</w:t>
      </w:r>
      <w:r w:rsidR="00984064" w:rsidRPr="005C1C09">
        <w:rPr>
          <w:rFonts w:eastAsiaTheme="minorHAnsi"/>
        </w:rPr>
        <w:t>ve</w:t>
      </w:r>
      <w:r w:rsidRPr="005C1C09">
        <w:rPr>
          <w:rFonts w:eastAsiaTheme="minorHAnsi"/>
        </w:rPr>
        <w:t xml:space="preserve"> carried out the project work having “</w:t>
      </w:r>
      <w:r w:rsidR="007E1D31">
        <w:rPr>
          <w:rFonts w:eastAsiaTheme="minorHAnsi"/>
          <w:b/>
        </w:rPr>
        <w:t>Survival of the Darkest</w:t>
      </w:r>
      <w:r w:rsidRPr="005C1C09">
        <w:rPr>
          <w:rFonts w:eastAsiaTheme="minorHAnsi"/>
        </w:rPr>
        <w:t>”</w:t>
      </w:r>
      <w:r w:rsidR="001D4373" w:rsidRPr="005C1C09">
        <w:rPr>
          <w:rFonts w:eastAsiaTheme="minorHAnsi"/>
        </w:rPr>
        <w:t xml:space="preserve"> (</w:t>
      </w:r>
      <w:r w:rsidR="001D4373" w:rsidRPr="005C1C09">
        <w:rPr>
          <w:rFonts w:eastAsiaTheme="minorHAnsi"/>
          <w:b/>
          <w:bCs/>
        </w:rPr>
        <w:t>Mini Project-KCA353</w:t>
      </w:r>
      <w:r w:rsidR="001D4373" w:rsidRPr="005C1C09">
        <w:rPr>
          <w:rFonts w:eastAsiaTheme="minorHAnsi"/>
        </w:rPr>
        <w:t>)</w:t>
      </w:r>
      <w:r w:rsidRPr="005C1C09">
        <w:rPr>
          <w:rFonts w:eastAsiaTheme="minorHAnsi"/>
        </w:rPr>
        <w:t xml:space="preserve"> for </w:t>
      </w:r>
      <w:r w:rsidRPr="005C1C09">
        <w:rPr>
          <w:rFonts w:eastAsiaTheme="minorHAnsi"/>
          <w:b/>
          <w:bCs/>
        </w:rPr>
        <w:t>Master of Computer Application</w:t>
      </w:r>
      <w:r w:rsidRPr="005C1C09">
        <w:rPr>
          <w:rFonts w:eastAsiaTheme="minorHAnsi"/>
        </w:rPr>
        <w:t xml:space="preserve"> from Dr. </w:t>
      </w:r>
      <w:r w:rsidRPr="005C1C09">
        <w:rPr>
          <w:rFonts w:eastAsiaTheme="minorHAnsi"/>
          <w:bCs/>
        </w:rPr>
        <w:t>A.P.J. Abdul Kalam Technical University (AKTU</w:t>
      </w:r>
      <w:r w:rsidRPr="005C1C09">
        <w:rPr>
          <w:rFonts w:eastAsiaTheme="minorHAnsi"/>
          <w:b/>
          <w:bCs/>
          <w:color w:val="414345"/>
          <w:bdr w:val="none" w:sz="0" w:space="0" w:color="auto" w:frame="1"/>
          <w:shd w:val="clear" w:color="auto" w:fill="FFFFFF"/>
        </w:rPr>
        <w:t xml:space="preserve">) </w:t>
      </w:r>
      <w:r w:rsidRPr="005C1C09">
        <w:rPr>
          <w:rFonts w:eastAsiaTheme="minorHAnsi"/>
        </w:rPr>
        <w:t>(formerly UPTU</w:t>
      </w:r>
      <w:r w:rsidR="0083272B" w:rsidRPr="005C1C09">
        <w:rPr>
          <w:rFonts w:eastAsiaTheme="minorHAnsi"/>
        </w:rPr>
        <w:t>),</w:t>
      </w:r>
      <w:r w:rsidR="0083272B" w:rsidRPr="005C1C09">
        <w:rPr>
          <w:rFonts w:eastAsiaTheme="minorHAnsi"/>
          <w:color w:val="414345"/>
          <w:shd w:val="clear" w:color="auto" w:fill="FFFFFF"/>
        </w:rPr>
        <w:t xml:space="preserve"> </w:t>
      </w:r>
      <w:r w:rsidR="0083272B" w:rsidRPr="005C1C09">
        <w:rPr>
          <w:rFonts w:eastAsiaTheme="minorHAnsi"/>
        </w:rPr>
        <w:t>Lucknow</w:t>
      </w:r>
      <w:r w:rsidRPr="005C1C09">
        <w:rPr>
          <w:rFonts w:eastAsiaTheme="minorHAnsi"/>
        </w:rPr>
        <w:t xml:space="preserve"> under my supervision. The project report embodies original work, and studies are carried out by the student </w:t>
      </w:r>
      <w:r w:rsidR="00810DC2" w:rsidRPr="005C1C09">
        <w:rPr>
          <w:rFonts w:eastAsiaTheme="minorHAnsi"/>
        </w:rPr>
        <w:t>himself/herself</w:t>
      </w:r>
      <w:r w:rsidRPr="005C1C09">
        <w:rPr>
          <w:rFonts w:eastAsiaTheme="minorHAnsi"/>
        </w:rPr>
        <w:t xml:space="preserve"> and the contents of the </w:t>
      </w:r>
      <w:r w:rsidR="005B4C1B" w:rsidRPr="005C1C09">
        <w:rPr>
          <w:rFonts w:eastAsiaTheme="minorHAnsi"/>
        </w:rPr>
        <w:t>project report</w:t>
      </w:r>
      <w:r w:rsidRPr="005C1C09">
        <w:rPr>
          <w:rFonts w:eastAsiaTheme="minorHAnsi"/>
        </w:rPr>
        <w:t xml:space="preserve"> do not form the basis for the award of any other degree to the candidate or to anybody else from this or any other University/Institution.</w:t>
      </w:r>
    </w:p>
    <w:p w14:paraId="0F86AA5A" w14:textId="77777777" w:rsidR="00D869BA" w:rsidRPr="005C1C09" w:rsidRDefault="00D869BA" w:rsidP="003C5467">
      <w:pPr>
        <w:autoSpaceDE w:val="0"/>
        <w:autoSpaceDN w:val="0"/>
        <w:adjustRightInd w:val="0"/>
        <w:spacing w:line="360" w:lineRule="auto"/>
        <w:jc w:val="both"/>
        <w:rPr>
          <w:rFonts w:eastAsiaTheme="minorHAnsi"/>
          <w:b/>
          <w:bCs/>
        </w:rPr>
      </w:pPr>
    </w:p>
    <w:p w14:paraId="3C41F29F" w14:textId="77777777" w:rsidR="003C5467" w:rsidRPr="005C1C09" w:rsidRDefault="00021D26" w:rsidP="003C5467">
      <w:pPr>
        <w:autoSpaceDE w:val="0"/>
        <w:autoSpaceDN w:val="0"/>
        <w:adjustRightInd w:val="0"/>
        <w:spacing w:line="360" w:lineRule="auto"/>
        <w:jc w:val="both"/>
        <w:rPr>
          <w:rFonts w:eastAsiaTheme="minorHAnsi"/>
          <w:b/>
          <w:bCs/>
        </w:rPr>
      </w:pPr>
      <w:r w:rsidRPr="005C1C09">
        <w:rPr>
          <w:rFonts w:eastAsiaTheme="minorHAnsi"/>
          <w:b/>
          <w:bCs/>
        </w:rPr>
        <w:t>Date:</w:t>
      </w:r>
      <w:r w:rsidR="00F3689E">
        <w:rPr>
          <w:rFonts w:eastAsiaTheme="minorHAnsi"/>
          <w:b/>
          <w:bCs/>
        </w:rPr>
        <w:t xml:space="preserve"> </w:t>
      </w:r>
    </w:p>
    <w:p w14:paraId="75E0A8C3" w14:textId="5E60D646" w:rsidR="00984064" w:rsidRDefault="00021D26" w:rsidP="007E1D31">
      <w:pPr>
        <w:autoSpaceDE w:val="0"/>
        <w:autoSpaceDN w:val="0"/>
        <w:adjustRightInd w:val="0"/>
        <w:spacing w:line="360" w:lineRule="auto"/>
        <w:rPr>
          <w:rFonts w:eastAsiaTheme="minorHAnsi"/>
        </w:rPr>
      </w:pPr>
      <w:r w:rsidRPr="005C1C09">
        <w:rPr>
          <w:rFonts w:eastAsiaTheme="minorHAnsi"/>
          <w:b/>
          <w:bCs/>
        </w:rPr>
        <w:t xml:space="preserve">                                      </w:t>
      </w:r>
      <w:r w:rsidR="005B4C1B" w:rsidRPr="005C1C09">
        <w:rPr>
          <w:rFonts w:eastAsiaTheme="minorHAnsi"/>
          <w:b/>
          <w:bCs/>
        </w:rPr>
        <w:t xml:space="preserve">   </w:t>
      </w:r>
      <w:r w:rsidRPr="005C1C09">
        <w:rPr>
          <w:rFonts w:eastAsiaTheme="minorHAnsi"/>
          <w:b/>
          <w:bCs/>
        </w:rPr>
        <w:t xml:space="preserve">                          </w:t>
      </w:r>
      <w:r w:rsidR="00F51780">
        <w:rPr>
          <w:rFonts w:eastAsiaTheme="minorHAnsi"/>
          <w:b/>
          <w:bCs/>
        </w:rPr>
        <w:tab/>
      </w:r>
      <w:r w:rsidR="007E1D31">
        <w:rPr>
          <w:rFonts w:eastAsiaTheme="minorHAnsi"/>
          <w:b/>
        </w:rPr>
        <w:t>Ujjwal Aggarwal</w:t>
      </w:r>
      <w:r w:rsidR="00F51780" w:rsidRPr="005C1C09">
        <w:rPr>
          <w:rFonts w:eastAsiaTheme="minorHAnsi"/>
          <w:b/>
        </w:rPr>
        <w:t xml:space="preserve"> </w:t>
      </w:r>
      <w:r w:rsidR="00F51780">
        <w:rPr>
          <w:rFonts w:eastAsiaTheme="minorHAnsi"/>
          <w:b/>
        </w:rPr>
        <w:t>2200290140</w:t>
      </w:r>
      <w:r w:rsidR="007E1D31">
        <w:rPr>
          <w:rFonts w:eastAsiaTheme="minorHAnsi"/>
          <w:b/>
        </w:rPr>
        <w:t>167</w:t>
      </w:r>
    </w:p>
    <w:p w14:paraId="46B737AD" w14:textId="77777777" w:rsidR="00763191" w:rsidRPr="005C1C09" w:rsidRDefault="00763191" w:rsidP="00763191">
      <w:pPr>
        <w:autoSpaceDE w:val="0"/>
        <w:autoSpaceDN w:val="0"/>
        <w:adjustRightInd w:val="0"/>
        <w:spacing w:line="360" w:lineRule="auto"/>
        <w:ind w:left="3600"/>
        <w:rPr>
          <w:rFonts w:eastAsiaTheme="minorHAnsi"/>
        </w:rPr>
      </w:pPr>
    </w:p>
    <w:p w14:paraId="7DDFC4FB" w14:textId="77777777" w:rsidR="00B03038" w:rsidRPr="005C1C09" w:rsidRDefault="00021D26" w:rsidP="00B03038">
      <w:pPr>
        <w:autoSpaceDE w:val="0"/>
        <w:autoSpaceDN w:val="0"/>
        <w:adjustRightInd w:val="0"/>
        <w:spacing w:line="360" w:lineRule="auto"/>
        <w:ind w:firstLine="360"/>
        <w:rPr>
          <w:rFonts w:eastAsiaTheme="minorHAnsi"/>
        </w:rPr>
      </w:pPr>
      <w:r w:rsidRPr="005C1C09">
        <w:rPr>
          <w:rFonts w:eastAsiaTheme="minorHAnsi"/>
        </w:rPr>
        <w:t>This is to certify that the above statement made by the candidate is correct to the best of my knowledge.</w:t>
      </w:r>
    </w:p>
    <w:p w14:paraId="0C94C8EC" w14:textId="77777777" w:rsidR="00B03038" w:rsidRPr="005C1C09" w:rsidRDefault="00B03038" w:rsidP="00B03038">
      <w:pPr>
        <w:autoSpaceDE w:val="0"/>
        <w:autoSpaceDN w:val="0"/>
        <w:adjustRightInd w:val="0"/>
        <w:spacing w:line="360" w:lineRule="auto"/>
        <w:ind w:firstLine="360"/>
        <w:rPr>
          <w:rFonts w:eastAsiaTheme="minorHAnsi"/>
        </w:rPr>
      </w:pPr>
    </w:p>
    <w:p w14:paraId="42ECC367" w14:textId="77777777" w:rsidR="00B03038" w:rsidRPr="005C1C09" w:rsidRDefault="00021D26" w:rsidP="003C5467">
      <w:pPr>
        <w:autoSpaceDE w:val="0"/>
        <w:autoSpaceDN w:val="0"/>
        <w:adjustRightInd w:val="0"/>
        <w:spacing w:line="360" w:lineRule="auto"/>
        <w:rPr>
          <w:rFonts w:eastAsiaTheme="minorHAnsi"/>
        </w:rPr>
      </w:pPr>
      <w:r w:rsidRPr="005C1C09">
        <w:rPr>
          <w:rFonts w:eastAsiaTheme="minorHAnsi"/>
        </w:rPr>
        <w:t>Date:</w:t>
      </w:r>
      <w:r w:rsidR="00875E2E">
        <w:rPr>
          <w:rFonts w:eastAsiaTheme="minorHAnsi"/>
        </w:rPr>
        <w:t xml:space="preserve"> </w:t>
      </w:r>
    </w:p>
    <w:p w14:paraId="10110CB4" w14:textId="77777777" w:rsidR="005B4C1B" w:rsidRPr="005C1C09" w:rsidRDefault="00021D26" w:rsidP="005B4C1B">
      <w:pPr>
        <w:autoSpaceDE w:val="0"/>
        <w:autoSpaceDN w:val="0"/>
        <w:adjustRightInd w:val="0"/>
        <w:rPr>
          <w:rFonts w:eastAsiaTheme="minorHAnsi"/>
          <w:b/>
        </w:rPr>
      </w:pPr>
      <w:r w:rsidRPr="005C1C09">
        <w:rPr>
          <w:rFonts w:eastAsiaTheme="minorHAnsi"/>
          <w:b/>
        </w:rPr>
        <w:tab/>
      </w:r>
      <w:r w:rsidRPr="005C1C09">
        <w:rPr>
          <w:rFonts w:eastAsiaTheme="minorHAnsi"/>
          <w:b/>
        </w:rPr>
        <w:tab/>
      </w:r>
      <w:r w:rsidRPr="005C1C09">
        <w:rPr>
          <w:rFonts w:eastAsiaTheme="minorHAnsi"/>
          <w:b/>
        </w:rPr>
        <w:tab/>
      </w:r>
      <w:r w:rsidR="00F819E4" w:rsidRPr="005C1C09">
        <w:rPr>
          <w:rFonts w:eastAsiaTheme="minorHAnsi"/>
          <w:b/>
        </w:rPr>
        <w:tab/>
      </w:r>
      <w:r w:rsidR="00F819E4" w:rsidRPr="005C1C09">
        <w:rPr>
          <w:rFonts w:eastAsiaTheme="minorHAnsi"/>
          <w:b/>
        </w:rPr>
        <w:tab/>
      </w:r>
      <w:r w:rsidR="00F819E4" w:rsidRPr="005C1C09">
        <w:rPr>
          <w:rFonts w:eastAsiaTheme="minorHAnsi"/>
          <w:b/>
        </w:rPr>
        <w:tab/>
      </w:r>
      <w:r w:rsidRPr="005C1C09">
        <w:rPr>
          <w:rFonts w:eastAsiaTheme="minorHAnsi"/>
          <w:b/>
        </w:rPr>
        <w:t xml:space="preserve"> </w:t>
      </w:r>
    </w:p>
    <w:p w14:paraId="79211766" w14:textId="77777777" w:rsidR="00250C49" w:rsidRPr="005C1C09" w:rsidRDefault="00021D26" w:rsidP="005B4C1B">
      <w:pPr>
        <w:autoSpaceDE w:val="0"/>
        <w:autoSpaceDN w:val="0"/>
        <w:adjustRightInd w:val="0"/>
        <w:ind w:left="3600" w:firstLine="720"/>
        <w:rPr>
          <w:rFonts w:eastAsiaTheme="minorHAnsi"/>
          <w:b/>
        </w:rPr>
      </w:pPr>
      <w:r w:rsidRPr="005C1C09">
        <w:rPr>
          <w:rFonts w:eastAsiaTheme="minorHAnsi"/>
          <w:b/>
        </w:rPr>
        <w:t xml:space="preserve"> </w:t>
      </w:r>
      <w:r w:rsidR="00B03038" w:rsidRPr="005C1C09">
        <w:rPr>
          <w:rFonts w:eastAsiaTheme="minorHAnsi"/>
          <w:b/>
        </w:rPr>
        <w:t xml:space="preserve"> </w:t>
      </w:r>
    </w:p>
    <w:p w14:paraId="058BA53C" w14:textId="246E766D" w:rsidR="00B03038" w:rsidRPr="005C1C09" w:rsidRDefault="00454FAD" w:rsidP="00FC0AC1">
      <w:pPr>
        <w:autoSpaceDE w:val="0"/>
        <w:autoSpaceDN w:val="0"/>
        <w:adjustRightInd w:val="0"/>
        <w:rPr>
          <w:rFonts w:eastAsiaTheme="minorHAnsi"/>
          <w:b/>
        </w:rPr>
      </w:pPr>
      <w:r>
        <w:rPr>
          <w:rFonts w:eastAsiaTheme="minorHAnsi"/>
          <w:b/>
        </w:rPr>
        <w:t xml:space="preserve">Dr. </w:t>
      </w:r>
      <w:r w:rsidR="007E1D31">
        <w:rPr>
          <w:rFonts w:eastAsiaTheme="minorHAnsi"/>
          <w:b/>
        </w:rPr>
        <w:t xml:space="preserve">Ankit Verma        </w:t>
      </w:r>
      <w:r w:rsidR="00FC0AC1" w:rsidRPr="005C1C09">
        <w:rPr>
          <w:rFonts w:eastAsiaTheme="minorHAnsi"/>
          <w:b/>
        </w:rPr>
        <w:tab/>
      </w:r>
      <w:r w:rsidR="00FC0AC1" w:rsidRPr="005C1C09">
        <w:rPr>
          <w:rFonts w:eastAsiaTheme="minorHAnsi"/>
          <w:b/>
        </w:rPr>
        <w:tab/>
      </w:r>
      <w:r w:rsidR="00FC0AC1" w:rsidRPr="005C1C09">
        <w:rPr>
          <w:rFonts w:eastAsiaTheme="minorHAnsi"/>
          <w:b/>
        </w:rPr>
        <w:tab/>
        <w:t>Dr. Arun Tripathi</w:t>
      </w:r>
    </w:p>
    <w:p w14:paraId="594EA7F7" w14:textId="6BD5BE56" w:rsidR="00FC0AC1" w:rsidRPr="005C1C09" w:rsidRDefault="007E1D31" w:rsidP="00FC0AC1">
      <w:pPr>
        <w:autoSpaceDE w:val="0"/>
        <w:autoSpaceDN w:val="0"/>
        <w:adjustRightInd w:val="0"/>
        <w:rPr>
          <w:rFonts w:eastAsiaTheme="minorHAnsi"/>
          <w:b/>
        </w:rPr>
      </w:pPr>
      <w:r>
        <w:rPr>
          <w:rFonts w:eastAsiaTheme="minorHAnsi"/>
          <w:b/>
        </w:rPr>
        <w:t xml:space="preserve">Assistant Professor   </w:t>
      </w:r>
      <w:r w:rsidRPr="005C1C09">
        <w:rPr>
          <w:rFonts w:eastAsiaTheme="minorHAnsi"/>
          <w:b/>
        </w:rPr>
        <w:tab/>
      </w:r>
      <w:r w:rsidRPr="005C1C09">
        <w:rPr>
          <w:rFonts w:eastAsiaTheme="minorHAnsi"/>
          <w:b/>
        </w:rPr>
        <w:tab/>
      </w:r>
      <w:r w:rsidRPr="005C1C09">
        <w:rPr>
          <w:rFonts w:eastAsiaTheme="minorHAnsi"/>
          <w:b/>
        </w:rPr>
        <w:tab/>
      </w:r>
      <w:r w:rsidRPr="005C1C09">
        <w:rPr>
          <w:rFonts w:eastAsiaTheme="minorHAnsi"/>
          <w:b/>
        </w:rPr>
        <w:tab/>
        <w:t>Head</w:t>
      </w:r>
    </w:p>
    <w:p w14:paraId="398E9F46" w14:textId="77777777" w:rsidR="00837F87" w:rsidRPr="005C1C09" w:rsidRDefault="00021D26" w:rsidP="00250C49">
      <w:pPr>
        <w:autoSpaceDE w:val="0"/>
        <w:autoSpaceDN w:val="0"/>
        <w:adjustRightInd w:val="0"/>
        <w:rPr>
          <w:rFonts w:eastAsiaTheme="minorHAnsi"/>
          <w:b/>
        </w:rPr>
      </w:pPr>
      <w:r w:rsidRPr="005C1C09">
        <w:rPr>
          <w:rFonts w:eastAsiaTheme="minorHAnsi"/>
          <w:b/>
        </w:rPr>
        <w:t>Department of Computer Applications</w:t>
      </w:r>
      <w:r w:rsidR="00FC0AC1" w:rsidRPr="005C1C09">
        <w:rPr>
          <w:rFonts w:eastAsiaTheme="minorHAnsi"/>
          <w:b/>
        </w:rPr>
        <w:tab/>
        <w:t>Department of Computer Applications</w:t>
      </w:r>
    </w:p>
    <w:p w14:paraId="05D6E662" w14:textId="5D543796" w:rsidR="00FC0AC1" w:rsidRDefault="00021D26" w:rsidP="008C481C">
      <w:pPr>
        <w:autoSpaceDE w:val="0"/>
        <w:autoSpaceDN w:val="0"/>
        <w:adjustRightInd w:val="0"/>
        <w:rPr>
          <w:rFonts w:eastAsiaTheme="minorHAnsi" w:cstheme="minorBidi"/>
          <w:b/>
        </w:rPr>
      </w:pPr>
      <w:r w:rsidRPr="005C1C09">
        <w:rPr>
          <w:rFonts w:eastAsiaTheme="minorHAnsi"/>
          <w:b/>
        </w:rPr>
        <w:t>KIET Group of Institutions, Ghaziabad</w:t>
      </w:r>
      <w:r w:rsidR="00FC0AC1" w:rsidRPr="005C1C09">
        <w:rPr>
          <w:rFonts w:eastAsiaTheme="minorHAnsi"/>
          <w:b/>
        </w:rPr>
        <w:tab/>
        <w:t>KIET Group of Institutions, Ghaziabad</w:t>
      </w:r>
    </w:p>
    <w:p w14:paraId="2050E3E4" w14:textId="77777777" w:rsidR="006543BF" w:rsidRDefault="006543BF" w:rsidP="00E20549">
      <w:pPr>
        <w:autoSpaceDE w:val="0"/>
        <w:autoSpaceDN w:val="0"/>
        <w:adjustRightInd w:val="0"/>
        <w:rPr>
          <w:rFonts w:eastAsiaTheme="minorHAnsi" w:cstheme="minorBidi"/>
          <w:b/>
        </w:rPr>
        <w:sectPr w:rsidR="006543BF" w:rsidSect="007660F4">
          <w:footerReference w:type="default" r:id="rId8"/>
          <w:pgSz w:w="11909" w:h="16834" w:code="9"/>
          <w:pgMar w:top="3969" w:right="1418" w:bottom="1418" w:left="1985" w:header="720" w:footer="720" w:gutter="0"/>
          <w:pgNumType w:fmt="lowerRoman" w:start="2"/>
          <w:cols w:space="720"/>
          <w:docGrid w:linePitch="360"/>
        </w:sectPr>
      </w:pPr>
    </w:p>
    <w:p w14:paraId="68E0CCD1" w14:textId="1B84AE75" w:rsidR="002F35B4" w:rsidRDefault="007E1D31" w:rsidP="00837F87">
      <w:pPr>
        <w:autoSpaceDE w:val="0"/>
        <w:autoSpaceDN w:val="0"/>
        <w:adjustRightInd w:val="0"/>
        <w:jc w:val="center"/>
        <w:rPr>
          <w:rFonts w:eastAsiaTheme="minorHAnsi" w:cstheme="minorBidi"/>
          <w:b/>
          <w:sz w:val="28"/>
          <w:szCs w:val="28"/>
        </w:rPr>
      </w:pPr>
      <w:r>
        <w:rPr>
          <w:rFonts w:eastAsiaTheme="minorHAnsi" w:cstheme="minorBidi"/>
          <w:b/>
          <w:sz w:val="28"/>
          <w:szCs w:val="28"/>
        </w:rPr>
        <w:lastRenderedPageBreak/>
        <w:t>SURVIVAL OF THE DARKEST</w:t>
      </w:r>
    </w:p>
    <w:p w14:paraId="131E6D4F" w14:textId="1FF8D2A6" w:rsidR="007F4DB4" w:rsidRDefault="007E1D31" w:rsidP="00837F87">
      <w:pPr>
        <w:autoSpaceDE w:val="0"/>
        <w:autoSpaceDN w:val="0"/>
        <w:adjustRightInd w:val="0"/>
        <w:jc w:val="center"/>
        <w:rPr>
          <w:rFonts w:eastAsiaTheme="minorHAnsi" w:cstheme="minorBidi"/>
          <w:b/>
          <w:sz w:val="28"/>
          <w:szCs w:val="28"/>
        </w:rPr>
      </w:pPr>
      <w:r>
        <w:rPr>
          <w:rFonts w:eastAsiaTheme="minorHAnsi" w:cstheme="minorBidi"/>
          <w:b/>
          <w:sz w:val="28"/>
          <w:szCs w:val="28"/>
        </w:rPr>
        <w:t>Ujjwal Aggarwal</w:t>
      </w:r>
    </w:p>
    <w:p w14:paraId="11541B16" w14:textId="77777777" w:rsidR="007F4DB4" w:rsidRDefault="007F4DB4" w:rsidP="00837F87">
      <w:pPr>
        <w:autoSpaceDE w:val="0"/>
        <w:autoSpaceDN w:val="0"/>
        <w:adjustRightInd w:val="0"/>
        <w:jc w:val="center"/>
        <w:rPr>
          <w:rFonts w:eastAsiaTheme="minorHAnsi" w:cstheme="minorBidi"/>
          <w:b/>
          <w:sz w:val="28"/>
          <w:szCs w:val="28"/>
        </w:rPr>
      </w:pPr>
    </w:p>
    <w:p w14:paraId="629FD4FC" w14:textId="77777777" w:rsidR="00837F87" w:rsidRPr="00A60C06" w:rsidRDefault="00021D26" w:rsidP="00837F87">
      <w:pPr>
        <w:autoSpaceDE w:val="0"/>
        <w:autoSpaceDN w:val="0"/>
        <w:adjustRightInd w:val="0"/>
        <w:jc w:val="center"/>
        <w:rPr>
          <w:rFonts w:ascii="Times-Bold" w:eastAsiaTheme="minorHAnsi" w:hAnsi="Times-Bold" w:cs="Times-Bold"/>
          <w:b/>
          <w:bCs/>
          <w:sz w:val="28"/>
          <w:szCs w:val="28"/>
        </w:rPr>
      </w:pPr>
      <w:r w:rsidRPr="00A60C06">
        <w:rPr>
          <w:rFonts w:eastAsiaTheme="minorHAnsi" w:cstheme="minorBidi"/>
          <w:b/>
          <w:sz w:val="28"/>
          <w:szCs w:val="28"/>
        </w:rPr>
        <w:t>ABSTRACT</w:t>
      </w:r>
    </w:p>
    <w:p w14:paraId="28BAB804" w14:textId="77777777" w:rsidR="00837F87" w:rsidRDefault="00837F87" w:rsidP="00837F87">
      <w:pPr>
        <w:autoSpaceDE w:val="0"/>
        <w:autoSpaceDN w:val="0"/>
        <w:adjustRightInd w:val="0"/>
        <w:jc w:val="center"/>
        <w:rPr>
          <w:rFonts w:ascii="Times-Bold" w:eastAsiaTheme="minorHAnsi" w:hAnsi="Times-Bold" w:cs="Times-Bold"/>
          <w:b/>
          <w:bCs/>
          <w:sz w:val="44"/>
          <w:szCs w:val="44"/>
        </w:rPr>
      </w:pPr>
    </w:p>
    <w:p w14:paraId="17F1167D" w14:textId="488D1652" w:rsidR="00FD5715" w:rsidRPr="00FD5715" w:rsidRDefault="00FD5715" w:rsidP="00FD5715">
      <w:pPr>
        <w:spacing w:after="160"/>
        <w:ind w:firstLine="567"/>
        <w:jc w:val="both"/>
        <w:rPr>
          <w:color w:val="000000"/>
          <w:lang w:eastAsia="en-IN"/>
        </w:rPr>
      </w:pPr>
      <w:r w:rsidRPr="00FD5715">
        <w:rPr>
          <w:color w:val="000000"/>
          <w:lang w:eastAsia="en-IN"/>
        </w:rPr>
        <w:t>"Survival of the Darkest" stands as a groundbreaking first-person action shooter game that seamlessly integrates cutting-edge technology, immersive storytelling, and innovative gameplay mechanics to deliver an unparalleled gaming experience. Developed utilizing the advanced capabilities of Unreal Engine 5 and Unity, the game transports players into a captivating science fiction world filled with intrigue, danger, and adventure.</w:t>
      </w:r>
    </w:p>
    <w:p w14:paraId="563C1231" w14:textId="390B8947" w:rsidR="00FD5715" w:rsidRPr="00FD5715" w:rsidRDefault="00FD5715" w:rsidP="00FD5715">
      <w:pPr>
        <w:spacing w:after="160"/>
        <w:ind w:firstLine="567"/>
        <w:jc w:val="both"/>
        <w:rPr>
          <w:color w:val="000000"/>
          <w:lang w:eastAsia="en-IN"/>
        </w:rPr>
      </w:pPr>
      <w:r w:rsidRPr="00FD5715">
        <w:rPr>
          <w:color w:val="000000"/>
          <w:lang w:eastAsia="en-IN"/>
        </w:rPr>
        <w:t>In the rapidly evolving landscape of gaming, "Survival of the Darkest" emerges as a meticulously crafted masterpiece, meticulously designed to captivate and challenge players alike. Its fusion of cutting-edge graphics and immersive gameplay mechanics creates a seamless and captivating experience for players.</w:t>
      </w:r>
    </w:p>
    <w:p w14:paraId="6FD3161D" w14:textId="3F1C3AE0" w:rsidR="00FD5715" w:rsidRPr="00FD5715" w:rsidRDefault="00FD5715" w:rsidP="00FD5715">
      <w:pPr>
        <w:spacing w:after="160"/>
        <w:ind w:firstLine="567"/>
        <w:jc w:val="both"/>
        <w:rPr>
          <w:color w:val="000000"/>
          <w:lang w:eastAsia="en-IN"/>
        </w:rPr>
      </w:pPr>
      <w:r w:rsidRPr="00FD5715">
        <w:rPr>
          <w:color w:val="000000"/>
          <w:lang w:eastAsia="en-IN"/>
        </w:rPr>
        <w:t>Set against a riveting science fiction backdrop, "Survival of the Darkest" invites players to explore intricately detailed landscapes that breathe life into the genre's rich aesthetic. The game's meticulously designed sci-fi environment serves as a visually stunning playground, inviting players to navigate through dangerous and thrilling scenarios.</w:t>
      </w:r>
    </w:p>
    <w:p w14:paraId="11440533" w14:textId="13A1BEAA" w:rsidR="00FD5715" w:rsidRPr="00FD5715" w:rsidRDefault="00FD5715" w:rsidP="00FD5715">
      <w:pPr>
        <w:spacing w:after="160"/>
        <w:ind w:firstLine="567"/>
        <w:jc w:val="both"/>
        <w:rPr>
          <w:color w:val="000000"/>
          <w:lang w:eastAsia="en-IN"/>
        </w:rPr>
      </w:pPr>
      <w:r w:rsidRPr="00FD5715">
        <w:rPr>
          <w:color w:val="000000"/>
          <w:lang w:eastAsia="en-IN"/>
        </w:rPr>
        <w:t>At the heart of "Survival of the Darkest" lies the laser shooter mechanism, a formidable arsenal that arms players with precision and strategy. What sets the game apart is its dynamic trio of shooting modes, each offering a distinct tactical advantage and challenging players to adapt, evolve, and conquer ever-changing adversaries.</w:t>
      </w:r>
    </w:p>
    <w:p w14:paraId="7B17D4D0" w14:textId="7B01EB03" w:rsidR="00FD5715" w:rsidRPr="00FD5715" w:rsidRDefault="00FD5715" w:rsidP="00FD5715">
      <w:pPr>
        <w:spacing w:after="160"/>
        <w:ind w:firstLine="567"/>
        <w:jc w:val="both"/>
        <w:rPr>
          <w:color w:val="000000"/>
          <w:lang w:eastAsia="en-IN"/>
        </w:rPr>
      </w:pPr>
      <w:r w:rsidRPr="00FD5715">
        <w:rPr>
          <w:color w:val="000000"/>
          <w:lang w:eastAsia="en-IN"/>
        </w:rPr>
        <w:t>This project report delves deep into the conceptualization, development, and execution phases of "Survival of the Darkest," providing readers with a comprehensive insight into the game's design philosophy, technical intricacies, and gameplay dynamics. Through a structured exploration of its key components, this report aims to shed light on the innovative features that make "Survival of the Darkest" a compelling addition to the first-person action shooter genre.</w:t>
      </w:r>
    </w:p>
    <w:p w14:paraId="5C4C1FBB" w14:textId="6DAF594E" w:rsidR="00FD5715" w:rsidRPr="00FD5715" w:rsidRDefault="00FD5715" w:rsidP="00FD5715">
      <w:pPr>
        <w:spacing w:after="160"/>
        <w:ind w:firstLine="567"/>
        <w:jc w:val="both"/>
        <w:rPr>
          <w:color w:val="000000"/>
          <w:lang w:eastAsia="en-IN"/>
        </w:rPr>
      </w:pPr>
      <w:r w:rsidRPr="00FD5715">
        <w:rPr>
          <w:color w:val="000000"/>
          <w:lang w:eastAsia="en-IN"/>
        </w:rPr>
        <w:t>As a testament to dedication, creativity, and passion for delivering an unparalleled gaming experience, this report serves as a testament to the team's commitment to redefining boundaries in interactive entertainment. Join us on an exhilarating journey as we unravel the mysteries behind "Survival of the Darkest," a game poised to set new standards in the gaming industry.</w:t>
      </w:r>
    </w:p>
    <w:p w14:paraId="6F6A1FA0" w14:textId="77777777" w:rsidR="00FD5715" w:rsidRPr="00FD5715" w:rsidRDefault="00FD5715" w:rsidP="00FD5715">
      <w:pPr>
        <w:spacing w:after="160"/>
        <w:jc w:val="both"/>
        <w:rPr>
          <w:color w:val="000000"/>
          <w:lang w:eastAsia="en-IN"/>
        </w:rPr>
      </w:pPr>
    </w:p>
    <w:p w14:paraId="554C1D08" w14:textId="77777777" w:rsidR="00FD5715" w:rsidRPr="00FD5715" w:rsidRDefault="00FD5715" w:rsidP="00FD5715">
      <w:pPr>
        <w:spacing w:after="160"/>
        <w:jc w:val="both"/>
        <w:rPr>
          <w:color w:val="000000"/>
          <w:lang w:eastAsia="en-IN"/>
        </w:rPr>
      </w:pPr>
    </w:p>
    <w:p w14:paraId="6402A8ED" w14:textId="77777777" w:rsidR="00FD5715" w:rsidRPr="00FD5715" w:rsidRDefault="00FD5715" w:rsidP="00FD5715">
      <w:pPr>
        <w:spacing w:after="160"/>
        <w:jc w:val="both"/>
        <w:rPr>
          <w:color w:val="000000"/>
          <w:lang w:eastAsia="en-IN"/>
        </w:rPr>
      </w:pPr>
    </w:p>
    <w:p w14:paraId="551770F3" w14:textId="77777777" w:rsidR="00FD5715" w:rsidRPr="00FD5715" w:rsidRDefault="00FD5715" w:rsidP="00FD5715">
      <w:pPr>
        <w:spacing w:after="160"/>
        <w:jc w:val="both"/>
        <w:rPr>
          <w:color w:val="000000"/>
          <w:lang w:eastAsia="en-IN"/>
        </w:rPr>
      </w:pPr>
    </w:p>
    <w:p w14:paraId="5D94FF7A" w14:textId="1884FE67" w:rsidR="00B75230" w:rsidRDefault="00B75230" w:rsidP="00B75230">
      <w:pPr>
        <w:spacing w:after="160"/>
        <w:jc w:val="both"/>
        <w:rPr>
          <w:rFonts w:eastAsiaTheme="minorHAnsi"/>
          <w:bCs/>
        </w:rPr>
      </w:pPr>
    </w:p>
    <w:p w14:paraId="3819C982" w14:textId="77777777" w:rsidR="00B75230" w:rsidRDefault="00021D26">
      <w:pPr>
        <w:spacing w:after="160" w:line="259" w:lineRule="auto"/>
        <w:rPr>
          <w:rFonts w:eastAsiaTheme="minorHAnsi"/>
          <w:bCs/>
        </w:rPr>
      </w:pPr>
      <w:r>
        <w:rPr>
          <w:rFonts w:eastAsiaTheme="minorHAnsi"/>
          <w:bCs/>
        </w:rPr>
        <w:br w:type="page"/>
      </w:r>
    </w:p>
    <w:p w14:paraId="50544011" w14:textId="77777777" w:rsidR="00567147" w:rsidRDefault="00021D26" w:rsidP="00BE0045">
      <w:pPr>
        <w:spacing w:after="160" w:line="259" w:lineRule="auto"/>
        <w:jc w:val="center"/>
        <w:rPr>
          <w:rFonts w:eastAsiaTheme="minorHAnsi"/>
          <w:b/>
          <w:bCs/>
          <w:sz w:val="28"/>
          <w:szCs w:val="28"/>
        </w:rPr>
      </w:pPr>
      <w:r w:rsidRPr="007E6707">
        <w:rPr>
          <w:rFonts w:eastAsiaTheme="minorHAnsi"/>
          <w:b/>
          <w:bCs/>
          <w:sz w:val="28"/>
          <w:szCs w:val="28"/>
        </w:rPr>
        <w:lastRenderedPageBreak/>
        <w:t>ACKNOWLEDGEMENTS</w:t>
      </w:r>
    </w:p>
    <w:p w14:paraId="4B2A9CB9" w14:textId="77777777" w:rsidR="00BE0045" w:rsidRPr="00BE0045" w:rsidRDefault="00BE0045" w:rsidP="00BE0045">
      <w:pPr>
        <w:spacing w:after="160" w:line="259" w:lineRule="auto"/>
        <w:jc w:val="center"/>
        <w:rPr>
          <w:rFonts w:eastAsiaTheme="minorHAnsi"/>
          <w:b/>
          <w:sz w:val="28"/>
          <w:szCs w:val="28"/>
        </w:rPr>
      </w:pPr>
    </w:p>
    <w:p w14:paraId="3CCB4929" w14:textId="1FF80DF1" w:rsidR="00981C12" w:rsidRDefault="00021D26" w:rsidP="007B604E">
      <w:pPr>
        <w:autoSpaceDE w:val="0"/>
        <w:autoSpaceDN w:val="0"/>
        <w:adjustRightInd w:val="0"/>
        <w:spacing w:after="100"/>
        <w:ind w:firstLine="357"/>
        <w:jc w:val="both"/>
        <w:rPr>
          <w:rFonts w:eastAsiaTheme="minorHAnsi"/>
          <w:color w:val="000000"/>
        </w:rPr>
      </w:pPr>
      <w:r w:rsidRPr="0078044A">
        <w:rPr>
          <w:rFonts w:eastAsiaTheme="minorHAnsi"/>
          <w:color w:val="000000"/>
        </w:rPr>
        <w:t xml:space="preserve">Success in life is never attained </w:t>
      </w:r>
      <w:r w:rsidR="00D00F19">
        <w:rPr>
          <w:rFonts w:eastAsiaTheme="minorHAnsi"/>
          <w:color w:val="000000"/>
        </w:rPr>
        <w:t>single-handedly</w:t>
      </w:r>
      <w:r w:rsidRPr="0078044A">
        <w:rPr>
          <w:rFonts w:eastAsiaTheme="minorHAnsi"/>
          <w:color w:val="000000"/>
        </w:rPr>
        <w:t xml:space="preserve">. My deepest gratitude goes to my </w:t>
      </w:r>
      <w:r w:rsidR="00D00F19">
        <w:rPr>
          <w:rFonts w:eastAsiaTheme="minorHAnsi"/>
          <w:color w:val="000000"/>
        </w:rPr>
        <w:t xml:space="preserve">project </w:t>
      </w:r>
      <w:r w:rsidR="003B0A0A">
        <w:rPr>
          <w:rFonts w:eastAsiaTheme="minorHAnsi"/>
          <w:color w:val="000000"/>
        </w:rPr>
        <w:t>supervisor</w:t>
      </w:r>
      <w:r w:rsidRPr="0078044A">
        <w:rPr>
          <w:rFonts w:eastAsiaTheme="minorHAnsi"/>
          <w:color w:val="000000"/>
        </w:rPr>
        <w:t xml:space="preserve">, </w:t>
      </w:r>
      <w:r w:rsidR="00FD0B4E">
        <w:rPr>
          <w:rFonts w:eastAsiaTheme="minorHAnsi"/>
          <w:b/>
          <w:color w:val="000000"/>
        </w:rPr>
        <w:t xml:space="preserve">Dr. </w:t>
      </w:r>
      <w:r w:rsidR="00FD5715">
        <w:rPr>
          <w:rFonts w:eastAsiaTheme="minorHAnsi"/>
          <w:b/>
          <w:color w:val="000000"/>
        </w:rPr>
        <w:t>Ankit Verma</w:t>
      </w:r>
      <w:r w:rsidR="00FD0B4E">
        <w:rPr>
          <w:rFonts w:eastAsiaTheme="minorHAnsi"/>
          <w:b/>
          <w:color w:val="000000"/>
        </w:rPr>
        <w:t xml:space="preserve"> </w:t>
      </w:r>
      <w:r w:rsidRPr="0078044A">
        <w:rPr>
          <w:rFonts w:eastAsiaTheme="minorHAnsi"/>
          <w:color w:val="000000"/>
        </w:rPr>
        <w:t xml:space="preserve">for </w:t>
      </w:r>
      <w:r>
        <w:rPr>
          <w:rFonts w:eastAsiaTheme="minorHAnsi"/>
          <w:color w:val="000000"/>
        </w:rPr>
        <w:t>his</w:t>
      </w:r>
      <w:r w:rsidRPr="0078044A">
        <w:rPr>
          <w:rFonts w:eastAsiaTheme="minorHAnsi"/>
          <w:color w:val="000000"/>
        </w:rPr>
        <w:t xml:space="preserve"> guidance, help</w:t>
      </w:r>
      <w:r w:rsidR="00D00F19">
        <w:rPr>
          <w:rFonts w:eastAsiaTheme="minorHAnsi"/>
          <w:color w:val="000000"/>
        </w:rPr>
        <w:t>,</w:t>
      </w:r>
      <w:r w:rsidRPr="0078044A">
        <w:rPr>
          <w:rFonts w:eastAsiaTheme="minorHAnsi"/>
          <w:color w:val="000000"/>
        </w:rPr>
        <w:t xml:space="preserve"> and encouragement throughout my </w:t>
      </w:r>
      <w:r w:rsidR="00D00F19">
        <w:rPr>
          <w:rFonts w:eastAsiaTheme="minorHAnsi"/>
          <w:color w:val="000000"/>
        </w:rPr>
        <w:t>project</w:t>
      </w:r>
      <w:r w:rsidRPr="0078044A">
        <w:rPr>
          <w:rFonts w:eastAsiaTheme="minorHAnsi"/>
          <w:color w:val="000000"/>
        </w:rPr>
        <w:t xml:space="preserve"> work. </w:t>
      </w:r>
      <w:r>
        <w:rPr>
          <w:rFonts w:eastAsiaTheme="minorHAnsi"/>
          <w:color w:val="000000"/>
        </w:rPr>
        <w:t>Their</w:t>
      </w:r>
      <w:r w:rsidRPr="0078044A">
        <w:rPr>
          <w:rFonts w:eastAsiaTheme="minorHAnsi"/>
          <w:color w:val="000000"/>
        </w:rPr>
        <w:t xml:space="preserve"> enlightening ideas, comments, and suggestions</w:t>
      </w:r>
      <w:r>
        <w:rPr>
          <w:rFonts w:eastAsiaTheme="minorHAnsi"/>
          <w:color w:val="000000"/>
        </w:rPr>
        <w:t>.</w:t>
      </w:r>
    </w:p>
    <w:p w14:paraId="5DC28F92" w14:textId="77777777" w:rsidR="00567147" w:rsidRDefault="00021D26" w:rsidP="007B604E">
      <w:pPr>
        <w:autoSpaceDE w:val="0"/>
        <w:autoSpaceDN w:val="0"/>
        <w:adjustRightInd w:val="0"/>
        <w:spacing w:after="100"/>
        <w:ind w:firstLine="357"/>
        <w:jc w:val="both"/>
        <w:rPr>
          <w:rFonts w:eastAsiaTheme="minorHAnsi"/>
          <w:color w:val="000000"/>
        </w:rPr>
      </w:pPr>
      <w:r w:rsidRPr="0078044A">
        <w:rPr>
          <w:rFonts w:eastAsiaTheme="minorHAnsi"/>
          <w:color w:val="000000"/>
        </w:rPr>
        <w:t xml:space="preserve">Words are not enough to express my gratitude to Dr. </w:t>
      </w:r>
      <w:r w:rsidR="00480CB6">
        <w:rPr>
          <w:rFonts w:eastAsiaTheme="minorHAnsi"/>
          <w:color w:val="000000"/>
        </w:rPr>
        <w:t>Arun Kumar Tripathi</w:t>
      </w:r>
      <w:r w:rsidR="004969CC">
        <w:rPr>
          <w:rFonts w:eastAsiaTheme="minorHAnsi"/>
          <w:color w:val="000000"/>
        </w:rPr>
        <w:t>,</w:t>
      </w:r>
      <w:r>
        <w:rPr>
          <w:rFonts w:eastAsiaTheme="minorHAnsi"/>
          <w:color w:val="000000"/>
        </w:rPr>
        <w:t xml:space="preserve"> </w:t>
      </w:r>
      <w:r w:rsidR="004969CC">
        <w:rPr>
          <w:rFonts w:eastAsiaTheme="minorHAnsi"/>
          <w:color w:val="000000"/>
        </w:rPr>
        <w:t xml:space="preserve">Professor and </w:t>
      </w:r>
      <w:r w:rsidRPr="0078044A">
        <w:rPr>
          <w:rFonts w:eastAsiaTheme="minorHAnsi"/>
          <w:color w:val="000000"/>
        </w:rPr>
        <w:t xml:space="preserve">Head, Department of Computer </w:t>
      </w:r>
      <w:r>
        <w:rPr>
          <w:rFonts w:eastAsiaTheme="minorHAnsi"/>
          <w:color w:val="000000"/>
        </w:rPr>
        <w:t>Applications</w:t>
      </w:r>
      <w:r w:rsidRPr="0078044A">
        <w:rPr>
          <w:rFonts w:eastAsiaTheme="minorHAnsi"/>
          <w:color w:val="000000"/>
        </w:rPr>
        <w:t xml:space="preserve">, for his insightful comments and administrative help </w:t>
      </w:r>
      <w:r w:rsidR="00E309FC">
        <w:rPr>
          <w:rFonts w:eastAsiaTheme="minorHAnsi"/>
          <w:color w:val="000000"/>
        </w:rPr>
        <w:t>on</w:t>
      </w:r>
      <w:r w:rsidRPr="0078044A">
        <w:rPr>
          <w:rFonts w:eastAsiaTheme="minorHAnsi"/>
          <w:color w:val="000000"/>
        </w:rPr>
        <w:t xml:space="preserve"> various occasions. </w:t>
      </w:r>
    </w:p>
    <w:p w14:paraId="0C0AC08A" w14:textId="77777777" w:rsidR="00567147" w:rsidRDefault="00021D26" w:rsidP="007B604E">
      <w:pPr>
        <w:autoSpaceDE w:val="0"/>
        <w:autoSpaceDN w:val="0"/>
        <w:adjustRightInd w:val="0"/>
        <w:spacing w:after="100"/>
        <w:ind w:firstLine="357"/>
        <w:jc w:val="both"/>
        <w:rPr>
          <w:rFonts w:eastAsiaTheme="minorHAnsi"/>
          <w:color w:val="000000"/>
        </w:rPr>
      </w:pPr>
      <w:r w:rsidRPr="0078044A">
        <w:rPr>
          <w:rFonts w:eastAsiaTheme="minorHAnsi"/>
          <w:color w:val="000000"/>
        </w:rPr>
        <w:t>Fortunately, I have many understanding friends</w:t>
      </w:r>
      <w:r>
        <w:rPr>
          <w:rFonts w:eastAsiaTheme="minorHAnsi"/>
          <w:color w:val="000000"/>
        </w:rPr>
        <w:t>, wh</w:t>
      </w:r>
      <w:r w:rsidRPr="0078044A">
        <w:rPr>
          <w:rFonts w:eastAsiaTheme="minorHAnsi"/>
          <w:color w:val="000000"/>
        </w:rPr>
        <w:t>o have helped me a lot on many critical conditions</w:t>
      </w:r>
      <w:r>
        <w:rPr>
          <w:rFonts w:eastAsiaTheme="minorHAnsi"/>
          <w:color w:val="000000"/>
        </w:rPr>
        <w:t>.</w:t>
      </w:r>
    </w:p>
    <w:p w14:paraId="13892236" w14:textId="77777777" w:rsidR="00567147" w:rsidRPr="0078044A" w:rsidRDefault="00021D26" w:rsidP="007B604E">
      <w:pPr>
        <w:autoSpaceDE w:val="0"/>
        <w:autoSpaceDN w:val="0"/>
        <w:adjustRightInd w:val="0"/>
        <w:spacing w:after="100"/>
        <w:ind w:firstLine="357"/>
        <w:jc w:val="both"/>
        <w:rPr>
          <w:rFonts w:eastAsiaTheme="minorHAnsi"/>
          <w:color w:val="000000"/>
        </w:rPr>
      </w:pPr>
      <w:r>
        <w:rPr>
          <w:rFonts w:eastAsiaTheme="minorHAnsi"/>
          <w:color w:val="000000"/>
        </w:rPr>
        <w:t>Finally, m</w:t>
      </w:r>
      <w:r w:rsidRPr="0078044A">
        <w:rPr>
          <w:rFonts w:eastAsiaTheme="minorHAnsi"/>
          <w:color w:val="000000"/>
        </w:rPr>
        <w:t>y sincere thanks go to my family members and all those w</w:t>
      </w:r>
      <w:r>
        <w:rPr>
          <w:rFonts w:eastAsiaTheme="minorHAnsi"/>
          <w:color w:val="000000"/>
        </w:rPr>
        <w:t xml:space="preserve">ho have directly and indirectly </w:t>
      </w:r>
      <w:r w:rsidRPr="0078044A">
        <w:rPr>
          <w:rFonts w:eastAsiaTheme="minorHAnsi"/>
          <w:color w:val="000000"/>
        </w:rPr>
        <w:t xml:space="preserve">provided </w:t>
      </w:r>
      <w:r w:rsidR="00132A10" w:rsidRPr="0078044A">
        <w:rPr>
          <w:rFonts w:eastAsiaTheme="minorHAnsi"/>
          <w:color w:val="000000"/>
        </w:rPr>
        <w:t>me with</w:t>
      </w:r>
      <w:r w:rsidRPr="0078044A">
        <w:rPr>
          <w:rFonts w:eastAsiaTheme="minorHAnsi"/>
          <w:color w:val="000000"/>
        </w:rPr>
        <w:t xml:space="preserve"> moral</w:t>
      </w:r>
      <w:r>
        <w:rPr>
          <w:rFonts w:eastAsiaTheme="minorHAnsi"/>
          <w:color w:val="000000"/>
        </w:rPr>
        <w:t xml:space="preserve"> support and other kind of help. </w:t>
      </w:r>
      <w:r w:rsidRPr="0078044A">
        <w:rPr>
          <w:rFonts w:eastAsiaTheme="minorHAnsi"/>
          <w:color w:val="000000"/>
        </w:rPr>
        <w:t>Without their support, completion of this work would</w:t>
      </w:r>
      <w:r>
        <w:rPr>
          <w:rFonts w:eastAsiaTheme="minorHAnsi"/>
          <w:color w:val="000000"/>
        </w:rPr>
        <w:t xml:space="preserve"> </w:t>
      </w:r>
      <w:r w:rsidRPr="0078044A">
        <w:rPr>
          <w:rFonts w:eastAsiaTheme="minorHAnsi"/>
          <w:color w:val="000000"/>
        </w:rPr>
        <w:t xml:space="preserve">not have been possible in time. They keep my life filled with enjoyment and happiness. </w:t>
      </w:r>
    </w:p>
    <w:p w14:paraId="0EF22E50" w14:textId="77777777" w:rsidR="00F819E4" w:rsidRDefault="00F819E4" w:rsidP="00F819E4">
      <w:pPr>
        <w:spacing w:after="160" w:line="259" w:lineRule="auto"/>
        <w:ind w:left="5760"/>
        <w:rPr>
          <w:rFonts w:eastAsiaTheme="minorHAnsi"/>
          <w:b/>
          <w:sz w:val="36"/>
          <w:szCs w:val="36"/>
        </w:rPr>
      </w:pPr>
    </w:p>
    <w:p w14:paraId="7BE76B7B" w14:textId="77777777" w:rsidR="00F819E4" w:rsidRDefault="00F819E4" w:rsidP="00F819E4">
      <w:pPr>
        <w:spacing w:after="160" w:line="259" w:lineRule="auto"/>
        <w:ind w:left="5760"/>
        <w:rPr>
          <w:rFonts w:eastAsiaTheme="minorHAnsi"/>
          <w:b/>
          <w:sz w:val="36"/>
          <w:szCs w:val="36"/>
        </w:rPr>
      </w:pPr>
    </w:p>
    <w:p w14:paraId="78134544" w14:textId="77777777" w:rsidR="00F819E4" w:rsidRDefault="00F819E4" w:rsidP="00F819E4">
      <w:pPr>
        <w:spacing w:after="160" w:line="259" w:lineRule="auto"/>
        <w:ind w:left="5760"/>
        <w:rPr>
          <w:rFonts w:eastAsiaTheme="minorHAnsi"/>
          <w:b/>
          <w:sz w:val="36"/>
          <w:szCs w:val="36"/>
        </w:rPr>
      </w:pPr>
    </w:p>
    <w:p w14:paraId="16553E03" w14:textId="77777777" w:rsidR="008C7D61" w:rsidRDefault="008C7D61" w:rsidP="008C7D61">
      <w:pPr>
        <w:spacing w:after="160" w:line="259" w:lineRule="auto"/>
        <w:rPr>
          <w:rFonts w:eastAsiaTheme="minorHAnsi"/>
          <w:b/>
          <w:sz w:val="36"/>
          <w:szCs w:val="36"/>
        </w:rPr>
      </w:pPr>
    </w:p>
    <w:p w14:paraId="5652E47A" w14:textId="679C1119" w:rsidR="008C7D61" w:rsidRDefault="00FD5715" w:rsidP="00FD5715">
      <w:pPr>
        <w:spacing w:after="160" w:line="259" w:lineRule="auto"/>
        <w:ind w:left="5760"/>
        <w:rPr>
          <w:rFonts w:eastAsiaTheme="minorHAnsi"/>
          <w:b/>
        </w:rPr>
      </w:pPr>
      <w:r>
        <w:rPr>
          <w:rFonts w:eastAsiaTheme="minorHAnsi"/>
          <w:b/>
        </w:rPr>
        <w:t>Ujjwal Aggarwal</w:t>
      </w:r>
    </w:p>
    <w:p w14:paraId="4514061E" w14:textId="77777777" w:rsidR="008C7D61" w:rsidRDefault="00021D26">
      <w:pPr>
        <w:spacing w:after="160" w:line="259" w:lineRule="auto"/>
        <w:rPr>
          <w:rFonts w:eastAsiaTheme="minorHAnsi"/>
          <w:b/>
        </w:rPr>
      </w:pPr>
      <w:r>
        <w:rPr>
          <w:rFonts w:eastAsiaTheme="minorHAnsi"/>
          <w:b/>
        </w:rPr>
        <w:br w:type="page"/>
      </w:r>
    </w:p>
    <w:p w14:paraId="2C3B9906" w14:textId="77777777" w:rsidR="00567147" w:rsidRDefault="00567147" w:rsidP="008C7D61">
      <w:pPr>
        <w:spacing w:after="160" w:line="259" w:lineRule="auto"/>
        <w:ind w:left="5760"/>
        <w:rPr>
          <w:rFonts w:eastAsiaTheme="minorHAnsi"/>
          <w:b/>
        </w:rPr>
      </w:pPr>
    </w:p>
    <w:p w14:paraId="056A32C8" w14:textId="77777777" w:rsidR="00015333" w:rsidRDefault="00021D26" w:rsidP="009A7A2A">
      <w:pPr>
        <w:contextualSpacing/>
        <w:jc w:val="center"/>
        <w:rPr>
          <w:rFonts w:eastAsiaTheme="minorHAnsi"/>
          <w:b/>
          <w:sz w:val="36"/>
          <w:szCs w:val="36"/>
        </w:rPr>
      </w:pPr>
      <w:r w:rsidRPr="007F7B3A">
        <w:rPr>
          <w:rFonts w:eastAsiaTheme="minorHAnsi"/>
          <w:b/>
          <w:sz w:val="28"/>
          <w:szCs w:val="28"/>
        </w:rPr>
        <w:t>TABLE OF CONTENTS</w:t>
      </w:r>
    </w:p>
    <w:tbl>
      <w:tblPr>
        <w:tblStyle w:val="TableGrid"/>
        <w:tblpPr w:leftFromText="180" w:rightFromText="180" w:vertAnchor="page" w:horzAnchor="margin" w:tblpXSpec="center" w:tblpY="3136"/>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845"/>
        <w:gridCol w:w="14"/>
        <w:gridCol w:w="6580"/>
        <w:gridCol w:w="1061"/>
      </w:tblGrid>
      <w:tr w:rsidR="007B00BA" w14:paraId="1A584327" w14:textId="77777777" w:rsidTr="00055C24">
        <w:trPr>
          <w:trHeight w:val="340"/>
        </w:trPr>
        <w:tc>
          <w:tcPr>
            <w:tcW w:w="284" w:type="dxa"/>
            <w:vAlign w:val="center"/>
          </w:tcPr>
          <w:p w14:paraId="562ACD97" w14:textId="77777777" w:rsidR="00511ECE" w:rsidRPr="00DD3A59" w:rsidRDefault="00511ECE" w:rsidP="009A7A2A">
            <w:pPr>
              <w:spacing w:line="360" w:lineRule="auto"/>
            </w:pPr>
          </w:p>
        </w:tc>
        <w:tc>
          <w:tcPr>
            <w:tcW w:w="7439" w:type="dxa"/>
            <w:gridSpan w:val="3"/>
            <w:vAlign w:val="center"/>
          </w:tcPr>
          <w:p w14:paraId="431DF6C4" w14:textId="77777777" w:rsidR="00511ECE" w:rsidRPr="00CD17BC" w:rsidRDefault="00021D26" w:rsidP="009A7A2A">
            <w:pPr>
              <w:autoSpaceDE w:val="0"/>
              <w:autoSpaceDN w:val="0"/>
              <w:adjustRightInd w:val="0"/>
              <w:spacing w:line="360" w:lineRule="auto"/>
              <w:jc w:val="both"/>
            </w:pPr>
            <w:r>
              <w:t xml:space="preserve">Certificate </w:t>
            </w:r>
          </w:p>
        </w:tc>
        <w:tc>
          <w:tcPr>
            <w:tcW w:w="1061" w:type="dxa"/>
            <w:vAlign w:val="center"/>
          </w:tcPr>
          <w:p w14:paraId="6F90A008" w14:textId="77777777" w:rsidR="00511ECE" w:rsidRPr="001A33C5" w:rsidRDefault="00021D26" w:rsidP="009A7A2A">
            <w:pPr>
              <w:spacing w:line="360" w:lineRule="auto"/>
            </w:pPr>
            <w:r>
              <w:t>ii</w:t>
            </w:r>
          </w:p>
        </w:tc>
      </w:tr>
      <w:tr w:rsidR="007B00BA" w14:paraId="4025DB5E" w14:textId="77777777" w:rsidTr="00055C24">
        <w:trPr>
          <w:trHeight w:val="340"/>
        </w:trPr>
        <w:tc>
          <w:tcPr>
            <w:tcW w:w="284" w:type="dxa"/>
            <w:vAlign w:val="center"/>
          </w:tcPr>
          <w:p w14:paraId="4714E68A" w14:textId="77777777" w:rsidR="00CD17BC" w:rsidRPr="00DD3A59" w:rsidRDefault="00CD17BC" w:rsidP="009A7A2A">
            <w:pPr>
              <w:spacing w:line="360" w:lineRule="auto"/>
            </w:pPr>
          </w:p>
        </w:tc>
        <w:tc>
          <w:tcPr>
            <w:tcW w:w="7439" w:type="dxa"/>
            <w:gridSpan w:val="3"/>
            <w:vAlign w:val="center"/>
          </w:tcPr>
          <w:p w14:paraId="07DD1EE4" w14:textId="77777777" w:rsidR="00CD17BC" w:rsidRPr="00CD17BC" w:rsidRDefault="00021D26" w:rsidP="009A7A2A">
            <w:pPr>
              <w:autoSpaceDE w:val="0"/>
              <w:autoSpaceDN w:val="0"/>
              <w:adjustRightInd w:val="0"/>
              <w:spacing w:line="360" w:lineRule="auto"/>
              <w:jc w:val="both"/>
              <w:rPr>
                <w:rFonts w:ascii="Times-Bold" w:hAnsi="Times-Bold" w:cs="Times-Bold"/>
                <w:bCs/>
              </w:rPr>
            </w:pPr>
            <w:r w:rsidRPr="00CD17BC">
              <w:t>Abstract</w:t>
            </w:r>
          </w:p>
        </w:tc>
        <w:tc>
          <w:tcPr>
            <w:tcW w:w="1061" w:type="dxa"/>
            <w:vAlign w:val="center"/>
          </w:tcPr>
          <w:p w14:paraId="48F6D3BD" w14:textId="77777777" w:rsidR="00CD17BC" w:rsidRDefault="00021D26" w:rsidP="009A7A2A">
            <w:pPr>
              <w:spacing w:line="360" w:lineRule="auto"/>
            </w:pPr>
            <w:r>
              <w:t>iii</w:t>
            </w:r>
          </w:p>
        </w:tc>
      </w:tr>
      <w:tr w:rsidR="007B00BA" w14:paraId="1F46CFF2" w14:textId="77777777" w:rsidTr="00055C24">
        <w:trPr>
          <w:trHeight w:val="340"/>
        </w:trPr>
        <w:tc>
          <w:tcPr>
            <w:tcW w:w="284" w:type="dxa"/>
            <w:vAlign w:val="center"/>
          </w:tcPr>
          <w:p w14:paraId="075D7999" w14:textId="77777777" w:rsidR="00CD17BC" w:rsidRPr="00DD3A59" w:rsidRDefault="00CD17BC" w:rsidP="009A7A2A">
            <w:pPr>
              <w:spacing w:line="360" w:lineRule="auto"/>
            </w:pPr>
          </w:p>
        </w:tc>
        <w:tc>
          <w:tcPr>
            <w:tcW w:w="7439" w:type="dxa"/>
            <w:gridSpan w:val="3"/>
            <w:vAlign w:val="center"/>
          </w:tcPr>
          <w:p w14:paraId="280E8AE5" w14:textId="77777777" w:rsidR="00CD17BC" w:rsidRPr="00CD17BC" w:rsidRDefault="00021D26" w:rsidP="009A7A2A">
            <w:pPr>
              <w:spacing w:line="360" w:lineRule="auto"/>
              <w:jc w:val="both"/>
            </w:pPr>
            <w:r w:rsidRPr="00CD17BC">
              <w:rPr>
                <w:bCs/>
              </w:rPr>
              <w:t>Acknowledgements</w:t>
            </w:r>
          </w:p>
        </w:tc>
        <w:tc>
          <w:tcPr>
            <w:tcW w:w="1061" w:type="dxa"/>
            <w:vAlign w:val="center"/>
          </w:tcPr>
          <w:p w14:paraId="50F34264" w14:textId="77777777" w:rsidR="00CD17BC" w:rsidRDefault="00021D26" w:rsidP="009A7A2A">
            <w:pPr>
              <w:spacing w:line="360" w:lineRule="auto"/>
            </w:pPr>
            <w:r>
              <w:t>iv</w:t>
            </w:r>
          </w:p>
        </w:tc>
      </w:tr>
      <w:tr w:rsidR="007B00BA" w14:paraId="35E8C870" w14:textId="77777777" w:rsidTr="00055C24">
        <w:trPr>
          <w:trHeight w:val="340"/>
        </w:trPr>
        <w:tc>
          <w:tcPr>
            <w:tcW w:w="284" w:type="dxa"/>
            <w:vAlign w:val="center"/>
          </w:tcPr>
          <w:p w14:paraId="7AA433AD" w14:textId="77777777" w:rsidR="00CD17BC" w:rsidRPr="00DD3A59" w:rsidRDefault="00CD17BC" w:rsidP="009A7A2A">
            <w:pPr>
              <w:spacing w:line="360" w:lineRule="auto"/>
            </w:pPr>
          </w:p>
        </w:tc>
        <w:tc>
          <w:tcPr>
            <w:tcW w:w="7439" w:type="dxa"/>
            <w:gridSpan w:val="3"/>
            <w:vAlign w:val="center"/>
          </w:tcPr>
          <w:p w14:paraId="085F7FF8" w14:textId="77777777" w:rsidR="00CD17BC" w:rsidRPr="00CD17BC" w:rsidRDefault="00021D26" w:rsidP="009A7A2A">
            <w:pPr>
              <w:spacing w:line="360" w:lineRule="auto"/>
              <w:jc w:val="both"/>
            </w:pPr>
            <w:r>
              <w:t>Table o</w:t>
            </w:r>
            <w:r w:rsidRPr="00CD17BC">
              <w:t>f Contents</w:t>
            </w:r>
          </w:p>
        </w:tc>
        <w:tc>
          <w:tcPr>
            <w:tcW w:w="1061" w:type="dxa"/>
            <w:vAlign w:val="center"/>
          </w:tcPr>
          <w:p w14:paraId="52BCF3FB" w14:textId="77777777" w:rsidR="00CD17BC" w:rsidRDefault="00021D26" w:rsidP="009A7A2A">
            <w:pPr>
              <w:spacing w:line="360" w:lineRule="auto"/>
            </w:pPr>
            <w:r>
              <w:t>v</w:t>
            </w:r>
          </w:p>
        </w:tc>
      </w:tr>
      <w:tr w:rsidR="007B00BA" w14:paraId="34E0CBE3" w14:textId="77777777" w:rsidTr="00055C24">
        <w:trPr>
          <w:trHeight w:val="340"/>
        </w:trPr>
        <w:tc>
          <w:tcPr>
            <w:tcW w:w="284" w:type="dxa"/>
            <w:vAlign w:val="center"/>
          </w:tcPr>
          <w:p w14:paraId="3E5E4BE0" w14:textId="77777777" w:rsidR="00CD17BC" w:rsidRPr="00DD3A59" w:rsidRDefault="00CD17BC" w:rsidP="009A7A2A">
            <w:pPr>
              <w:spacing w:line="360" w:lineRule="auto"/>
            </w:pPr>
          </w:p>
        </w:tc>
        <w:tc>
          <w:tcPr>
            <w:tcW w:w="7439" w:type="dxa"/>
            <w:gridSpan w:val="3"/>
            <w:vAlign w:val="center"/>
          </w:tcPr>
          <w:p w14:paraId="4291AC63" w14:textId="599BE53A" w:rsidR="00CD17BC" w:rsidRPr="00CD17BC" w:rsidRDefault="00CD17BC" w:rsidP="009A7A2A">
            <w:pPr>
              <w:spacing w:line="360" w:lineRule="auto"/>
              <w:jc w:val="both"/>
            </w:pPr>
          </w:p>
        </w:tc>
        <w:tc>
          <w:tcPr>
            <w:tcW w:w="1061" w:type="dxa"/>
            <w:vAlign w:val="center"/>
          </w:tcPr>
          <w:p w14:paraId="698F2DE6" w14:textId="51146947" w:rsidR="00CD17BC" w:rsidRDefault="00CD17BC" w:rsidP="009A7A2A">
            <w:pPr>
              <w:spacing w:line="360" w:lineRule="auto"/>
            </w:pPr>
          </w:p>
        </w:tc>
      </w:tr>
      <w:tr w:rsidR="00696D31" w14:paraId="584C880F" w14:textId="77777777" w:rsidTr="00055C24">
        <w:trPr>
          <w:trHeight w:val="340"/>
        </w:trPr>
        <w:tc>
          <w:tcPr>
            <w:tcW w:w="284" w:type="dxa"/>
            <w:vAlign w:val="center"/>
          </w:tcPr>
          <w:p w14:paraId="5E7CB6C4" w14:textId="77777777" w:rsidR="00696D31" w:rsidRPr="00DD3A59" w:rsidRDefault="00696D31" w:rsidP="009A7A2A">
            <w:pPr>
              <w:spacing w:line="360" w:lineRule="auto"/>
            </w:pPr>
          </w:p>
        </w:tc>
        <w:tc>
          <w:tcPr>
            <w:tcW w:w="7439" w:type="dxa"/>
            <w:gridSpan w:val="3"/>
            <w:vAlign w:val="center"/>
          </w:tcPr>
          <w:p w14:paraId="717C778F" w14:textId="77777777" w:rsidR="00696D31" w:rsidRPr="00CD17BC" w:rsidRDefault="00696D31" w:rsidP="009A7A2A">
            <w:pPr>
              <w:spacing w:line="360" w:lineRule="auto"/>
              <w:jc w:val="both"/>
            </w:pPr>
          </w:p>
        </w:tc>
        <w:tc>
          <w:tcPr>
            <w:tcW w:w="1061" w:type="dxa"/>
            <w:vAlign w:val="center"/>
          </w:tcPr>
          <w:p w14:paraId="4F039A8A" w14:textId="77777777" w:rsidR="00696D31" w:rsidRDefault="00696D31" w:rsidP="009A7A2A">
            <w:pPr>
              <w:spacing w:line="360" w:lineRule="auto"/>
            </w:pPr>
          </w:p>
        </w:tc>
      </w:tr>
      <w:tr w:rsidR="007B00BA" w14:paraId="3A461C19" w14:textId="77777777" w:rsidTr="00055C24">
        <w:trPr>
          <w:trHeight w:val="340"/>
        </w:trPr>
        <w:tc>
          <w:tcPr>
            <w:tcW w:w="284" w:type="dxa"/>
            <w:vAlign w:val="center"/>
          </w:tcPr>
          <w:p w14:paraId="2EFA9C8E" w14:textId="77777777" w:rsidR="00CD17BC" w:rsidRPr="00DD3A59" w:rsidRDefault="00CD17BC" w:rsidP="009A7A2A">
            <w:pPr>
              <w:spacing w:line="360" w:lineRule="auto"/>
            </w:pPr>
          </w:p>
        </w:tc>
        <w:tc>
          <w:tcPr>
            <w:tcW w:w="7439" w:type="dxa"/>
            <w:gridSpan w:val="3"/>
            <w:vAlign w:val="center"/>
          </w:tcPr>
          <w:p w14:paraId="5F54CC4D" w14:textId="2E5CF533" w:rsidR="00CD17BC" w:rsidRPr="00CD17BC" w:rsidRDefault="00CD17BC" w:rsidP="009A7A2A">
            <w:pPr>
              <w:spacing w:line="360" w:lineRule="auto"/>
              <w:jc w:val="both"/>
            </w:pPr>
          </w:p>
        </w:tc>
        <w:tc>
          <w:tcPr>
            <w:tcW w:w="1061" w:type="dxa"/>
            <w:vAlign w:val="center"/>
          </w:tcPr>
          <w:p w14:paraId="532E8235" w14:textId="6B4DC17E" w:rsidR="00CD17BC" w:rsidRDefault="00CD17BC" w:rsidP="009A7A2A">
            <w:pPr>
              <w:spacing w:line="360" w:lineRule="auto"/>
            </w:pPr>
          </w:p>
        </w:tc>
      </w:tr>
      <w:tr w:rsidR="007B00BA" w14:paraId="416D6593" w14:textId="77777777" w:rsidTr="00055C24">
        <w:trPr>
          <w:trHeight w:val="340"/>
        </w:trPr>
        <w:tc>
          <w:tcPr>
            <w:tcW w:w="284" w:type="dxa"/>
            <w:vAlign w:val="center"/>
          </w:tcPr>
          <w:p w14:paraId="2EB0B3B0" w14:textId="77777777" w:rsidR="00CD17BC" w:rsidRPr="00DD3A59" w:rsidRDefault="00021D26" w:rsidP="009A7A2A">
            <w:pPr>
              <w:spacing w:line="360" w:lineRule="auto"/>
            </w:pPr>
            <w:r w:rsidRPr="00DD3A59">
              <w:t>1</w:t>
            </w:r>
          </w:p>
        </w:tc>
        <w:tc>
          <w:tcPr>
            <w:tcW w:w="7439" w:type="dxa"/>
            <w:gridSpan w:val="3"/>
            <w:vAlign w:val="center"/>
          </w:tcPr>
          <w:p w14:paraId="4BEA4127" w14:textId="77777777" w:rsidR="00CD17BC" w:rsidRPr="00DD3A59" w:rsidRDefault="00021D26" w:rsidP="009A7A2A">
            <w:pPr>
              <w:spacing w:line="360" w:lineRule="auto"/>
            </w:pPr>
            <w:r w:rsidRPr="00DD3A59">
              <w:t>Introduction</w:t>
            </w:r>
          </w:p>
        </w:tc>
        <w:tc>
          <w:tcPr>
            <w:tcW w:w="1061" w:type="dxa"/>
            <w:vAlign w:val="center"/>
          </w:tcPr>
          <w:p w14:paraId="74D24351" w14:textId="77777777" w:rsidR="00CD17BC" w:rsidRPr="001A33C5" w:rsidRDefault="00021D26" w:rsidP="009A7A2A">
            <w:pPr>
              <w:spacing w:line="360" w:lineRule="auto"/>
            </w:pPr>
            <w:r>
              <w:t>1-</w:t>
            </w:r>
            <w:r w:rsidR="00CB2A57">
              <w:t>4</w:t>
            </w:r>
          </w:p>
        </w:tc>
      </w:tr>
      <w:tr w:rsidR="007B00BA" w14:paraId="2534F616" w14:textId="77777777" w:rsidTr="00055C24">
        <w:trPr>
          <w:trHeight w:val="340"/>
        </w:trPr>
        <w:tc>
          <w:tcPr>
            <w:tcW w:w="284" w:type="dxa"/>
            <w:vAlign w:val="center"/>
          </w:tcPr>
          <w:p w14:paraId="1CDE88A7" w14:textId="77777777" w:rsidR="00CD17BC" w:rsidRPr="00DD3A59" w:rsidRDefault="00CD17BC" w:rsidP="009A7A2A">
            <w:pPr>
              <w:spacing w:line="360" w:lineRule="auto"/>
            </w:pPr>
          </w:p>
        </w:tc>
        <w:tc>
          <w:tcPr>
            <w:tcW w:w="859" w:type="dxa"/>
            <w:gridSpan w:val="2"/>
            <w:vAlign w:val="center"/>
          </w:tcPr>
          <w:p w14:paraId="202D36C0" w14:textId="77777777" w:rsidR="00CD17BC" w:rsidRPr="00DD3A59" w:rsidRDefault="00021D26" w:rsidP="009A7A2A">
            <w:pPr>
              <w:spacing w:line="360" w:lineRule="auto"/>
            </w:pPr>
            <w:r w:rsidRPr="00DD3A59">
              <w:t>1.1</w:t>
            </w:r>
          </w:p>
        </w:tc>
        <w:tc>
          <w:tcPr>
            <w:tcW w:w="6580" w:type="dxa"/>
            <w:vAlign w:val="center"/>
          </w:tcPr>
          <w:p w14:paraId="019A338E" w14:textId="77777777" w:rsidR="00CD17BC" w:rsidRPr="00DD3A59" w:rsidRDefault="00021D26" w:rsidP="009A7A2A">
            <w:pPr>
              <w:spacing w:line="360" w:lineRule="auto"/>
            </w:pPr>
            <w:r w:rsidRPr="00DD3A59">
              <w:t>Overview</w:t>
            </w:r>
          </w:p>
        </w:tc>
        <w:tc>
          <w:tcPr>
            <w:tcW w:w="1061" w:type="dxa"/>
            <w:vAlign w:val="center"/>
          </w:tcPr>
          <w:p w14:paraId="13B86CDC" w14:textId="77777777" w:rsidR="00CD17BC" w:rsidRPr="001A33C5" w:rsidRDefault="00021D26" w:rsidP="009A7A2A">
            <w:pPr>
              <w:spacing w:line="360" w:lineRule="auto"/>
            </w:pPr>
            <w:r>
              <w:t>1</w:t>
            </w:r>
          </w:p>
        </w:tc>
      </w:tr>
      <w:tr w:rsidR="007B00BA" w14:paraId="63BF1212" w14:textId="77777777" w:rsidTr="00055C24">
        <w:trPr>
          <w:trHeight w:val="340"/>
        </w:trPr>
        <w:tc>
          <w:tcPr>
            <w:tcW w:w="284" w:type="dxa"/>
            <w:vAlign w:val="center"/>
          </w:tcPr>
          <w:p w14:paraId="7BD177E0" w14:textId="77777777" w:rsidR="00CD17BC" w:rsidRPr="00DD3A59" w:rsidRDefault="00CD17BC" w:rsidP="009A7A2A">
            <w:pPr>
              <w:spacing w:line="360" w:lineRule="auto"/>
            </w:pPr>
          </w:p>
        </w:tc>
        <w:tc>
          <w:tcPr>
            <w:tcW w:w="859" w:type="dxa"/>
            <w:gridSpan w:val="2"/>
            <w:vAlign w:val="center"/>
          </w:tcPr>
          <w:p w14:paraId="2DF0D8AE" w14:textId="77777777" w:rsidR="00CD17BC" w:rsidRPr="00DD3A59" w:rsidRDefault="00021D26" w:rsidP="009A7A2A">
            <w:pPr>
              <w:spacing w:line="360" w:lineRule="auto"/>
            </w:pPr>
            <w:r w:rsidRPr="00DD3A59">
              <w:t>1.2</w:t>
            </w:r>
          </w:p>
        </w:tc>
        <w:tc>
          <w:tcPr>
            <w:tcW w:w="6580" w:type="dxa"/>
            <w:vAlign w:val="center"/>
          </w:tcPr>
          <w:p w14:paraId="0BB556AB" w14:textId="77777777" w:rsidR="00CD17BC" w:rsidRPr="00DD3A59" w:rsidRDefault="00021D26" w:rsidP="009A7A2A">
            <w:pPr>
              <w:autoSpaceDE w:val="0"/>
              <w:autoSpaceDN w:val="0"/>
              <w:adjustRightInd w:val="0"/>
              <w:spacing w:line="360" w:lineRule="auto"/>
              <w:jc w:val="both"/>
            </w:pPr>
            <w:r>
              <w:t>Motivation</w:t>
            </w:r>
          </w:p>
        </w:tc>
        <w:tc>
          <w:tcPr>
            <w:tcW w:w="1061" w:type="dxa"/>
            <w:vAlign w:val="center"/>
          </w:tcPr>
          <w:p w14:paraId="46CA8E3A" w14:textId="77777777" w:rsidR="00CD17BC" w:rsidRPr="001A33C5" w:rsidRDefault="00021D26" w:rsidP="009A7A2A">
            <w:pPr>
              <w:spacing w:line="360" w:lineRule="auto"/>
            </w:pPr>
            <w:r>
              <w:t>2</w:t>
            </w:r>
          </w:p>
        </w:tc>
      </w:tr>
      <w:tr w:rsidR="007B00BA" w14:paraId="19BEC93D" w14:textId="77777777" w:rsidTr="00055C24">
        <w:trPr>
          <w:trHeight w:val="340"/>
        </w:trPr>
        <w:tc>
          <w:tcPr>
            <w:tcW w:w="284" w:type="dxa"/>
            <w:vAlign w:val="center"/>
          </w:tcPr>
          <w:p w14:paraId="342535ED" w14:textId="77777777" w:rsidR="00CD17BC" w:rsidRPr="00DD3A59" w:rsidRDefault="00CD17BC" w:rsidP="009A7A2A">
            <w:pPr>
              <w:spacing w:line="360" w:lineRule="auto"/>
            </w:pPr>
          </w:p>
        </w:tc>
        <w:tc>
          <w:tcPr>
            <w:tcW w:w="859" w:type="dxa"/>
            <w:gridSpan w:val="2"/>
            <w:vAlign w:val="center"/>
          </w:tcPr>
          <w:p w14:paraId="12928278" w14:textId="77777777" w:rsidR="00CD17BC" w:rsidRPr="00DD3A59" w:rsidRDefault="00021D26" w:rsidP="009A7A2A">
            <w:pPr>
              <w:spacing w:line="360" w:lineRule="auto"/>
            </w:pPr>
            <w:r w:rsidRPr="00DD3A59">
              <w:t>1.3</w:t>
            </w:r>
          </w:p>
        </w:tc>
        <w:tc>
          <w:tcPr>
            <w:tcW w:w="6580" w:type="dxa"/>
            <w:vAlign w:val="center"/>
          </w:tcPr>
          <w:p w14:paraId="19A3E001" w14:textId="77777777" w:rsidR="00CD17BC" w:rsidRPr="00DD3A59" w:rsidRDefault="00021D26" w:rsidP="009A7A2A">
            <w:pPr>
              <w:autoSpaceDE w:val="0"/>
              <w:autoSpaceDN w:val="0"/>
              <w:adjustRightInd w:val="0"/>
              <w:spacing w:line="360" w:lineRule="auto"/>
              <w:jc w:val="both"/>
            </w:pPr>
            <w:r>
              <w:t>Problem Statement</w:t>
            </w:r>
          </w:p>
        </w:tc>
        <w:tc>
          <w:tcPr>
            <w:tcW w:w="1061" w:type="dxa"/>
            <w:vAlign w:val="center"/>
          </w:tcPr>
          <w:p w14:paraId="3ED558DC" w14:textId="77777777" w:rsidR="00CD17BC" w:rsidRPr="001A33C5" w:rsidRDefault="00021D26" w:rsidP="009A7A2A">
            <w:pPr>
              <w:spacing w:line="360" w:lineRule="auto"/>
            </w:pPr>
            <w:r>
              <w:t>2-3</w:t>
            </w:r>
          </w:p>
        </w:tc>
      </w:tr>
      <w:tr w:rsidR="007B00BA" w14:paraId="79E61E2F" w14:textId="77777777" w:rsidTr="00055C24">
        <w:trPr>
          <w:trHeight w:val="340"/>
        </w:trPr>
        <w:tc>
          <w:tcPr>
            <w:tcW w:w="284" w:type="dxa"/>
            <w:vAlign w:val="center"/>
          </w:tcPr>
          <w:p w14:paraId="473AF06B" w14:textId="77777777" w:rsidR="00CD17BC" w:rsidRPr="00DD3A59" w:rsidRDefault="00CD17BC" w:rsidP="009A7A2A">
            <w:pPr>
              <w:spacing w:line="360" w:lineRule="auto"/>
            </w:pPr>
          </w:p>
        </w:tc>
        <w:tc>
          <w:tcPr>
            <w:tcW w:w="859" w:type="dxa"/>
            <w:gridSpan w:val="2"/>
            <w:vAlign w:val="center"/>
          </w:tcPr>
          <w:p w14:paraId="3B2608BF" w14:textId="77777777" w:rsidR="00CD17BC" w:rsidRPr="00DD3A59" w:rsidRDefault="00021D26" w:rsidP="009A7A2A">
            <w:pPr>
              <w:spacing w:line="360" w:lineRule="auto"/>
            </w:pPr>
            <w:r w:rsidRPr="00DD3A59">
              <w:t>1.4</w:t>
            </w:r>
          </w:p>
        </w:tc>
        <w:tc>
          <w:tcPr>
            <w:tcW w:w="6580" w:type="dxa"/>
            <w:vAlign w:val="center"/>
          </w:tcPr>
          <w:p w14:paraId="3D2A52FD" w14:textId="77777777" w:rsidR="00CD17BC" w:rsidRPr="00DD3A59" w:rsidRDefault="00021D26" w:rsidP="009A7A2A">
            <w:pPr>
              <w:autoSpaceDE w:val="0"/>
              <w:autoSpaceDN w:val="0"/>
              <w:adjustRightInd w:val="0"/>
              <w:spacing w:line="360" w:lineRule="auto"/>
              <w:jc w:val="both"/>
              <w:rPr>
                <w:b/>
              </w:rPr>
            </w:pPr>
            <w:r>
              <w:t>Expected Outcome</w:t>
            </w:r>
          </w:p>
        </w:tc>
        <w:tc>
          <w:tcPr>
            <w:tcW w:w="1061" w:type="dxa"/>
            <w:vAlign w:val="center"/>
          </w:tcPr>
          <w:p w14:paraId="1BBE9851" w14:textId="77777777" w:rsidR="00CD17BC" w:rsidRPr="001A33C5" w:rsidRDefault="00021D26" w:rsidP="009A7A2A">
            <w:pPr>
              <w:spacing w:line="360" w:lineRule="auto"/>
            </w:pPr>
            <w:r>
              <w:t>3-4</w:t>
            </w:r>
          </w:p>
        </w:tc>
      </w:tr>
      <w:tr w:rsidR="007B00BA" w14:paraId="523DDD58" w14:textId="77777777" w:rsidTr="00055C24">
        <w:trPr>
          <w:trHeight w:val="340"/>
        </w:trPr>
        <w:tc>
          <w:tcPr>
            <w:tcW w:w="284" w:type="dxa"/>
            <w:vAlign w:val="center"/>
          </w:tcPr>
          <w:p w14:paraId="0C20EB36" w14:textId="77777777" w:rsidR="00CD17BC" w:rsidRPr="00DD3A59" w:rsidRDefault="00021D26" w:rsidP="009A7A2A">
            <w:pPr>
              <w:spacing w:line="360" w:lineRule="auto"/>
            </w:pPr>
            <w:r w:rsidRPr="00DD3A59">
              <w:t>2</w:t>
            </w:r>
          </w:p>
        </w:tc>
        <w:tc>
          <w:tcPr>
            <w:tcW w:w="7439" w:type="dxa"/>
            <w:gridSpan w:val="3"/>
            <w:vAlign w:val="center"/>
          </w:tcPr>
          <w:p w14:paraId="65EC2D17" w14:textId="77777777" w:rsidR="00CD17BC" w:rsidRPr="00DD3A59" w:rsidRDefault="00021D26" w:rsidP="009A7A2A">
            <w:pPr>
              <w:spacing w:line="360" w:lineRule="auto"/>
            </w:pPr>
            <w:r>
              <w:t>Literature Survey</w:t>
            </w:r>
          </w:p>
        </w:tc>
        <w:tc>
          <w:tcPr>
            <w:tcW w:w="1061" w:type="dxa"/>
            <w:vAlign w:val="center"/>
          </w:tcPr>
          <w:p w14:paraId="308AA738" w14:textId="2B53F701" w:rsidR="00CD17BC" w:rsidRDefault="00021D26" w:rsidP="009A7A2A">
            <w:pPr>
              <w:spacing w:line="360" w:lineRule="auto"/>
            </w:pPr>
            <w:r>
              <w:t>5-</w:t>
            </w:r>
            <w:r w:rsidR="000061A7">
              <w:t>6</w:t>
            </w:r>
          </w:p>
        </w:tc>
      </w:tr>
      <w:tr w:rsidR="007B00BA" w14:paraId="3BCCAAEB" w14:textId="77777777" w:rsidTr="00055C24">
        <w:trPr>
          <w:trHeight w:val="340"/>
        </w:trPr>
        <w:tc>
          <w:tcPr>
            <w:tcW w:w="284" w:type="dxa"/>
            <w:vAlign w:val="center"/>
          </w:tcPr>
          <w:p w14:paraId="2A61562E" w14:textId="77777777" w:rsidR="00CD17BC" w:rsidRPr="00DD3A59" w:rsidRDefault="00021D26" w:rsidP="009A7A2A">
            <w:pPr>
              <w:spacing w:line="360" w:lineRule="auto"/>
            </w:pPr>
            <w:r>
              <w:t>3</w:t>
            </w:r>
          </w:p>
        </w:tc>
        <w:tc>
          <w:tcPr>
            <w:tcW w:w="7439" w:type="dxa"/>
            <w:gridSpan w:val="3"/>
            <w:vAlign w:val="center"/>
          </w:tcPr>
          <w:p w14:paraId="7333FB0C" w14:textId="132929D3" w:rsidR="00CD17BC" w:rsidRPr="00DD3A59" w:rsidRDefault="00055C24" w:rsidP="009A7A2A">
            <w:pPr>
              <w:autoSpaceDE w:val="0"/>
              <w:autoSpaceDN w:val="0"/>
              <w:adjustRightInd w:val="0"/>
              <w:spacing w:line="360" w:lineRule="auto"/>
            </w:pPr>
            <w:r>
              <w:rPr>
                <w:rFonts w:eastAsiaTheme="minorEastAsia"/>
              </w:rPr>
              <w:t>Proposed Work</w:t>
            </w:r>
          </w:p>
        </w:tc>
        <w:tc>
          <w:tcPr>
            <w:tcW w:w="1061" w:type="dxa"/>
            <w:vAlign w:val="center"/>
          </w:tcPr>
          <w:p w14:paraId="2C33017C" w14:textId="6DC9BDE9" w:rsidR="00CD17BC" w:rsidRDefault="000061A7" w:rsidP="009A7A2A">
            <w:pPr>
              <w:spacing w:line="360" w:lineRule="auto"/>
            </w:pPr>
            <w:r>
              <w:t>7-10</w:t>
            </w:r>
          </w:p>
        </w:tc>
      </w:tr>
      <w:tr w:rsidR="007B00BA" w14:paraId="673676D1" w14:textId="77777777" w:rsidTr="00055C24">
        <w:trPr>
          <w:trHeight w:val="340"/>
        </w:trPr>
        <w:tc>
          <w:tcPr>
            <w:tcW w:w="284" w:type="dxa"/>
            <w:vAlign w:val="center"/>
          </w:tcPr>
          <w:p w14:paraId="35C5CE0A" w14:textId="77777777" w:rsidR="00056C5D" w:rsidRDefault="00056C5D" w:rsidP="009A7A2A">
            <w:pPr>
              <w:spacing w:line="360" w:lineRule="auto"/>
              <w:rPr>
                <w:rFonts w:eastAsiaTheme="minorEastAsia"/>
              </w:rPr>
            </w:pPr>
          </w:p>
        </w:tc>
        <w:tc>
          <w:tcPr>
            <w:tcW w:w="859" w:type="dxa"/>
            <w:gridSpan w:val="2"/>
            <w:vAlign w:val="center"/>
          </w:tcPr>
          <w:p w14:paraId="007E3937" w14:textId="77777777" w:rsidR="00056C5D" w:rsidRDefault="00021D26" w:rsidP="009A7A2A">
            <w:pPr>
              <w:spacing w:line="360" w:lineRule="auto"/>
              <w:rPr>
                <w:rFonts w:eastAsiaTheme="minorEastAsia"/>
              </w:rPr>
            </w:pPr>
            <w:r>
              <w:rPr>
                <w:rFonts w:eastAsiaTheme="minorEastAsia"/>
              </w:rPr>
              <w:t xml:space="preserve">3.1    </w:t>
            </w:r>
          </w:p>
        </w:tc>
        <w:tc>
          <w:tcPr>
            <w:tcW w:w="6580" w:type="dxa"/>
            <w:vAlign w:val="center"/>
          </w:tcPr>
          <w:p w14:paraId="0565B5D2" w14:textId="5A09E6BD" w:rsidR="00056C5D" w:rsidRPr="001537D6" w:rsidRDefault="000061A7" w:rsidP="009A7A2A">
            <w:pPr>
              <w:spacing w:line="360" w:lineRule="auto"/>
              <w:rPr>
                <w:rFonts w:eastAsiaTheme="minorEastAsia"/>
              </w:rPr>
            </w:pPr>
            <w:r>
              <w:rPr>
                <w:rFonts w:eastAsiaTheme="minorEastAsia"/>
              </w:rPr>
              <w:t>Technology description</w:t>
            </w:r>
          </w:p>
        </w:tc>
        <w:tc>
          <w:tcPr>
            <w:tcW w:w="1061" w:type="dxa"/>
            <w:vAlign w:val="center"/>
          </w:tcPr>
          <w:p w14:paraId="29FCEDAB" w14:textId="5E715D36" w:rsidR="00056C5D" w:rsidRDefault="000061A7" w:rsidP="009A7A2A">
            <w:pPr>
              <w:spacing w:line="360" w:lineRule="auto"/>
              <w:rPr>
                <w:rFonts w:eastAsiaTheme="minorEastAsia"/>
              </w:rPr>
            </w:pPr>
            <w:r>
              <w:rPr>
                <w:rFonts w:eastAsiaTheme="minorEastAsia"/>
              </w:rPr>
              <w:t>7</w:t>
            </w:r>
          </w:p>
        </w:tc>
      </w:tr>
      <w:tr w:rsidR="007B00BA" w14:paraId="1D256C7F" w14:textId="77777777" w:rsidTr="00055C24">
        <w:trPr>
          <w:trHeight w:val="340"/>
        </w:trPr>
        <w:tc>
          <w:tcPr>
            <w:tcW w:w="284" w:type="dxa"/>
            <w:vAlign w:val="center"/>
          </w:tcPr>
          <w:p w14:paraId="0B6EE711" w14:textId="77777777" w:rsidR="00177994" w:rsidRDefault="00177994" w:rsidP="009A7A2A">
            <w:pPr>
              <w:spacing w:line="360" w:lineRule="auto"/>
              <w:rPr>
                <w:rFonts w:eastAsiaTheme="minorEastAsia"/>
              </w:rPr>
            </w:pPr>
          </w:p>
        </w:tc>
        <w:tc>
          <w:tcPr>
            <w:tcW w:w="859" w:type="dxa"/>
            <w:gridSpan w:val="2"/>
            <w:vAlign w:val="center"/>
          </w:tcPr>
          <w:p w14:paraId="38A32615" w14:textId="77777777" w:rsidR="00177994" w:rsidRDefault="00021D26" w:rsidP="009A7A2A">
            <w:pPr>
              <w:spacing w:line="360" w:lineRule="auto"/>
              <w:rPr>
                <w:rFonts w:eastAsiaTheme="minorEastAsia"/>
              </w:rPr>
            </w:pPr>
            <w:r>
              <w:rPr>
                <w:rFonts w:eastAsiaTheme="minorEastAsia"/>
              </w:rPr>
              <w:t>3.2</w:t>
            </w:r>
          </w:p>
        </w:tc>
        <w:tc>
          <w:tcPr>
            <w:tcW w:w="6580" w:type="dxa"/>
            <w:vAlign w:val="center"/>
          </w:tcPr>
          <w:p w14:paraId="65F8C23A" w14:textId="0A21E204" w:rsidR="00177994" w:rsidRDefault="000061A7" w:rsidP="009A7A2A">
            <w:pPr>
              <w:spacing w:line="360" w:lineRule="auto"/>
              <w:rPr>
                <w:rFonts w:eastAsiaTheme="minorEastAsia"/>
              </w:rPr>
            </w:pPr>
            <w:r>
              <w:rPr>
                <w:rFonts w:eastAsiaTheme="minorEastAsia"/>
              </w:rPr>
              <w:t>Approach Used</w:t>
            </w:r>
          </w:p>
        </w:tc>
        <w:tc>
          <w:tcPr>
            <w:tcW w:w="1061" w:type="dxa"/>
            <w:vAlign w:val="center"/>
          </w:tcPr>
          <w:p w14:paraId="134019AB" w14:textId="4CE25767" w:rsidR="00177994" w:rsidRDefault="000061A7" w:rsidP="009A7A2A">
            <w:pPr>
              <w:spacing w:line="360" w:lineRule="auto"/>
              <w:rPr>
                <w:rFonts w:eastAsiaTheme="minorEastAsia"/>
              </w:rPr>
            </w:pPr>
            <w:r>
              <w:rPr>
                <w:rFonts w:eastAsiaTheme="minorEastAsia"/>
              </w:rPr>
              <w:t>7-8</w:t>
            </w:r>
          </w:p>
        </w:tc>
      </w:tr>
      <w:tr w:rsidR="007B00BA" w14:paraId="7791BDC8" w14:textId="77777777" w:rsidTr="00055C24">
        <w:trPr>
          <w:trHeight w:val="340"/>
        </w:trPr>
        <w:tc>
          <w:tcPr>
            <w:tcW w:w="284" w:type="dxa"/>
            <w:vAlign w:val="center"/>
          </w:tcPr>
          <w:p w14:paraId="3FC00087" w14:textId="77777777" w:rsidR="00FE0B8D" w:rsidRDefault="00FE0B8D" w:rsidP="009A7A2A">
            <w:pPr>
              <w:spacing w:line="360" w:lineRule="auto"/>
              <w:rPr>
                <w:rFonts w:eastAsiaTheme="minorEastAsia"/>
              </w:rPr>
            </w:pPr>
          </w:p>
        </w:tc>
        <w:tc>
          <w:tcPr>
            <w:tcW w:w="859" w:type="dxa"/>
            <w:gridSpan w:val="2"/>
            <w:vAlign w:val="center"/>
          </w:tcPr>
          <w:p w14:paraId="43E12451" w14:textId="77777777" w:rsidR="00FE0B8D" w:rsidRDefault="00021D26" w:rsidP="009A7A2A">
            <w:pPr>
              <w:spacing w:line="360" w:lineRule="auto"/>
              <w:rPr>
                <w:rFonts w:eastAsiaTheme="minorEastAsia"/>
              </w:rPr>
            </w:pPr>
            <w:r>
              <w:rPr>
                <w:rFonts w:eastAsiaTheme="minorEastAsia"/>
              </w:rPr>
              <w:t>3.</w:t>
            </w:r>
            <w:r w:rsidR="0096499A">
              <w:rPr>
                <w:rFonts w:eastAsiaTheme="minorEastAsia"/>
              </w:rPr>
              <w:t>3</w:t>
            </w:r>
          </w:p>
        </w:tc>
        <w:tc>
          <w:tcPr>
            <w:tcW w:w="6580" w:type="dxa"/>
            <w:vAlign w:val="center"/>
          </w:tcPr>
          <w:p w14:paraId="2F3B1922" w14:textId="33852283" w:rsidR="00FE0B8D" w:rsidRDefault="000061A7" w:rsidP="009A7A2A">
            <w:pPr>
              <w:spacing w:line="360" w:lineRule="auto"/>
              <w:rPr>
                <w:rFonts w:eastAsiaTheme="minorEastAsia"/>
              </w:rPr>
            </w:pPr>
            <w:r>
              <w:rPr>
                <w:rFonts w:eastAsiaTheme="minorEastAsia"/>
              </w:rPr>
              <w:t>Modules Required</w:t>
            </w:r>
          </w:p>
        </w:tc>
        <w:tc>
          <w:tcPr>
            <w:tcW w:w="1061" w:type="dxa"/>
            <w:vAlign w:val="center"/>
          </w:tcPr>
          <w:p w14:paraId="094001CD" w14:textId="742720CE" w:rsidR="00FE0B8D" w:rsidRDefault="000061A7" w:rsidP="009A7A2A">
            <w:pPr>
              <w:spacing w:line="360" w:lineRule="auto"/>
              <w:rPr>
                <w:rFonts w:eastAsiaTheme="minorEastAsia"/>
              </w:rPr>
            </w:pPr>
            <w:r>
              <w:rPr>
                <w:rFonts w:eastAsiaTheme="minorEastAsia"/>
              </w:rPr>
              <w:t>9</w:t>
            </w:r>
          </w:p>
        </w:tc>
      </w:tr>
      <w:tr w:rsidR="007B00BA" w14:paraId="4CE6FEF8" w14:textId="77777777" w:rsidTr="00055C24">
        <w:trPr>
          <w:trHeight w:val="340"/>
        </w:trPr>
        <w:tc>
          <w:tcPr>
            <w:tcW w:w="284" w:type="dxa"/>
            <w:vAlign w:val="center"/>
          </w:tcPr>
          <w:p w14:paraId="3A6D15BC" w14:textId="77777777" w:rsidR="00CB2F80" w:rsidRDefault="00CB2F80" w:rsidP="009A7A2A">
            <w:pPr>
              <w:spacing w:line="360" w:lineRule="auto"/>
              <w:rPr>
                <w:rFonts w:eastAsiaTheme="minorEastAsia"/>
              </w:rPr>
            </w:pPr>
          </w:p>
        </w:tc>
        <w:tc>
          <w:tcPr>
            <w:tcW w:w="859" w:type="dxa"/>
            <w:gridSpan w:val="2"/>
            <w:vAlign w:val="center"/>
          </w:tcPr>
          <w:p w14:paraId="05E7A411" w14:textId="77777777" w:rsidR="00CB2F80" w:rsidRDefault="00021D26" w:rsidP="009A7A2A">
            <w:pPr>
              <w:spacing w:line="360" w:lineRule="auto"/>
              <w:rPr>
                <w:rFonts w:eastAsiaTheme="minorEastAsia"/>
              </w:rPr>
            </w:pPr>
            <w:r>
              <w:rPr>
                <w:rFonts w:eastAsiaTheme="minorEastAsia"/>
              </w:rPr>
              <w:t>3.</w:t>
            </w:r>
            <w:r w:rsidR="00FB493F">
              <w:rPr>
                <w:rFonts w:eastAsiaTheme="minorEastAsia"/>
              </w:rPr>
              <w:t>4</w:t>
            </w:r>
          </w:p>
        </w:tc>
        <w:tc>
          <w:tcPr>
            <w:tcW w:w="6580" w:type="dxa"/>
            <w:vAlign w:val="center"/>
          </w:tcPr>
          <w:p w14:paraId="228DE0B1" w14:textId="6230D529" w:rsidR="00CB2F80" w:rsidRDefault="000061A7" w:rsidP="009A7A2A">
            <w:pPr>
              <w:spacing w:line="360" w:lineRule="auto"/>
              <w:rPr>
                <w:rFonts w:eastAsiaTheme="minorEastAsia"/>
              </w:rPr>
            </w:pPr>
            <w:r>
              <w:rPr>
                <w:rFonts w:eastAsiaTheme="minorEastAsia"/>
              </w:rPr>
              <w:t>Algorithm</w:t>
            </w:r>
          </w:p>
        </w:tc>
        <w:tc>
          <w:tcPr>
            <w:tcW w:w="1061" w:type="dxa"/>
            <w:vAlign w:val="center"/>
          </w:tcPr>
          <w:p w14:paraId="37F1A8D7" w14:textId="4D4772EA" w:rsidR="00CB2F80" w:rsidRDefault="000061A7" w:rsidP="009A7A2A">
            <w:pPr>
              <w:spacing w:line="360" w:lineRule="auto"/>
              <w:rPr>
                <w:rFonts w:eastAsiaTheme="minorEastAsia"/>
              </w:rPr>
            </w:pPr>
            <w:r>
              <w:rPr>
                <w:rFonts w:eastAsiaTheme="minorEastAsia"/>
              </w:rPr>
              <w:t>10</w:t>
            </w:r>
          </w:p>
        </w:tc>
      </w:tr>
      <w:tr w:rsidR="007B00BA" w14:paraId="3DA48DFF" w14:textId="77777777" w:rsidTr="00055C24">
        <w:trPr>
          <w:trHeight w:val="340"/>
        </w:trPr>
        <w:tc>
          <w:tcPr>
            <w:tcW w:w="284" w:type="dxa"/>
            <w:vAlign w:val="center"/>
          </w:tcPr>
          <w:p w14:paraId="3E68BAA2" w14:textId="77777777" w:rsidR="005052F9" w:rsidRDefault="005052F9" w:rsidP="009A7A2A">
            <w:pPr>
              <w:spacing w:line="360" w:lineRule="auto"/>
              <w:rPr>
                <w:rFonts w:eastAsiaTheme="minorEastAsia"/>
              </w:rPr>
            </w:pPr>
          </w:p>
        </w:tc>
        <w:tc>
          <w:tcPr>
            <w:tcW w:w="859" w:type="dxa"/>
            <w:gridSpan w:val="2"/>
            <w:vAlign w:val="center"/>
          </w:tcPr>
          <w:p w14:paraId="52CCABA6" w14:textId="77777777" w:rsidR="005052F9" w:rsidRDefault="005052F9" w:rsidP="009A7A2A">
            <w:pPr>
              <w:spacing w:line="360" w:lineRule="auto"/>
              <w:rPr>
                <w:rFonts w:eastAsiaTheme="minorEastAsia"/>
              </w:rPr>
            </w:pPr>
          </w:p>
        </w:tc>
        <w:tc>
          <w:tcPr>
            <w:tcW w:w="6580" w:type="dxa"/>
            <w:vAlign w:val="center"/>
          </w:tcPr>
          <w:p w14:paraId="10E1CE22" w14:textId="6056FF99" w:rsidR="005052F9" w:rsidRDefault="005052F9" w:rsidP="009A7A2A">
            <w:pPr>
              <w:spacing w:line="360" w:lineRule="auto"/>
              <w:rPr>
                <w:rFonts w:eastAsiaTheme="minorEastAsia"/>
              </w:rPr>
            </w:pPr>
          </w:p>
        </w:tc>
        <w:tc>
          <w:tcPr>
            <w:tcW w:w="1061" w:type="dxa"/>
            <w:vAlign w:val="center"/>
          </w:tcPr>
          <w:p w14:paraId="41ADA520" w14:textId="7F7D9866" w:rsidR="005052F9" w:rsidRDefault="005052F9" w:rsidP="009A7A2A">
            <w:pPr>
              <w:spacing w:line="360" w:lineRule="auto"/>
              <w:rPr>
                <w:rFonts w:eastAsiaTheme="minorEastAsia"/>
              </w:rPr>
            </w:pPr>
          </w:p>
        </w:tc>
      </w:tr>
      <w:tr w:rsidR="007B00BA" w14:paraId="719DF627" w14:textId="77777777" w:rsidTr="00055C24">
        <w:trPr>
          <w:trHeight w:val="340"/>
        </w:trPr>
        <w:tc>
          <w:tcPr>
            <w:tcW w:w="284" w:type="dxa"/>
            <w:vAlign w:val="center"/>
          </w:tcPr>
          <w:p w14:paraId="6CE85384" w14:textId="77777777" w:rsidR="00963A5B" w:rsidRDefault="00021D26" w:rsidP="009A7A2A">
            <w:pPr>
              <w:spacing w:line="360" w:lineRule="auto"/>
              <w:rPr>
                <w:rFonts w:eastAsiaTheme="minorEastAsia"/>
              </w:rPr>
            </w:pPr>
            <w:r>
              <w:rPr>
                <w:rFonts w:eastAsiaTheme="minorEastAsia"/>
              </w:rPr>
              <w:t>4</w:t>
            </w:r>
          </w:p>
        </w:tc>
        <w:tc>
          <w:tcPr>
            <w:tcW w:w="7439" w:type="dxa"/>
            <w:gridSpan w:val="3"/>
            <w:vAlign w:val="center"/>
          </w:tcPr>
          <w:p w14:paraId="27D8CDAA" w14:textId="290BE6D7" w:rsidR="00963A5B" w:rsidRDefault="000061A7" w:rsidP="009A7A2A">
            <w:pPr>
              <w:spacing w:line="360" w:lineRule="auto"/>
              <w:rPr>
                <w:rFonts w:eastAsiaTheme="minorEastAsia"/>
              </w:rPr>
            </w:pPr>
            <w:r>
              <w:rPr>
                <w:rFonts w:eastAsiaTheme="minorEastAsia"/>
              </w:rPr>
              <w:t>Results</w:t>
            </w:r>
          </w:p>
        </w:tc>
        <w:tc>
          <w:tcPr>
            <w:tcW w:w="1061" w:type="dxa"/>
            <w:vAlign w:val="center"/>
          </w:tcPr>
          <w:p w14:paraId="4356BD03" w14:textId="0198A411" w:rsidR="00963A5B" w:rsidRDefault="00021D26" w:rsidP="009A7A2A">
            <w:pPr>
              <w:spacing w:line="360" w:lineRule="auto"/>
              <w:rPr>
                <w:rFonts w:eastAsiaTheme="minorEastAsia"/>
              </w:rPr>
            </w:pPr>
            <w:r>
              <w:rPr>
                <w:rFonts w:eastAsiaTheme="minorEastAsia"/>
              </w:rPr>
              <w:t>1</w:t>
            </w:r>
            <w:r w:rsidR="000061A7">
              <w:rPr>
                <w:rFonts w:eastAsiaTheme="minorEastAsia"/>
              </w:rPr>
              <w:t>1-15</w:t>
            </w:r>
          </w:p>
        </w:tc>
      </w:tr>
      <w:tr w:rsidR="007B00BA" w14:paraId="7F768342" w14:textId="77777777" w:rsidTr="00055C24">
        <w:trPr>
          <w:trHeight w:val="340"/>
        </w:trPr>
        <w:tc>
          <w:tcPr>
            <w:tcW w:w="284" w:type="dxa"/>
            <w:vAlign w:val="center"/>
          </w:tcPr>
          <w:p w14:paraId="53F91CBE" w14:textId="77777777" w:rsidR="006712AB" w:rsidRDefault="006712AB" w:rsidP="009A7A2A">
            <w:pPr>
              <w:spacing w:line="360" w:lineRule="auto"/>
              <w:rPr>
                <w:rFonts w:eastAsiaTheme="minorEastAsia"/>
              </w:rPr>
            </w:pPr>
          </w:p>
        </w:tc>
        <w:tc>
          <w:tcPr>
            <w:tcW w:w="845" w:type="dxa"/>
            <w:vAlign w:val="center"/>
          </w:tcPr>
          <w:p w14:paraId="16D0987E" w14:textId="77777777" w:rsidR="006712AB" w:rsidRDefault="00021D26" w:rsidP="009A7A2A">
            <w:pPr>
              <w:spacing w:line="360" w:lineRule="auto"/>
              <w:rPr>
                <w:rFonts w:eastAsiaTheme="minorEastAsia"/>
              </w:rPr>
            </w:pPr>
            <w:r>
              <w:rPr>
                <w:rFonts w:eastAsiaTheme="minorEastAsia"/>
              </w:rPr>
              <w:t>4.1</w:t>
            </w:r>
          </w:p>
        </w:tc>
        <w:tc>
          <w:tcPr>
            <w:tcW w:w="6594" w:type="dxa"/>
            <w:gridSpan w:val="2"/>
            <w:vAlign w:val="center"/>
          </w:tcPr>
          <w:p w14:paraId="5B76C9BA" w14:textId="09A1FA88" w:rsidR="006712AB" w:rsidRDefault="000061A7" w:rsidP="009A7A2A">
            <w:pPr>
              <w:spacing w:line="360" w:lineRule="auto"/>
              <w:rPr>
                <w:rFonts w:eastAsiaTheme="minorEastAsia"/>
              </w:rPr>
            </w:pPr>
            <w:r>
              <w:rPr>
                <w:rFonts w:eastAsiaTheme="minorEastAsia"/>
              </w:rPr>
              <w:t>Screens</w:t>
            </w:r>
          </w:p>
        </w:tc>
        <w:tc>
          <w:tcPr>
            <w:tcW w:w="1061" w:type="dxa"/>
            <w:vAlign w:val="center"/>
          </w:tcPr>
          <w:p w14:paraId="7725C7FF" w14:textId="6239FA35" w:rsidR="006712AB" w:rsidRDefault="00021D26" w:rsidP="009A7A2A">
            <w:pPr>
              <w:spacing w:line="360" w:lineRule="auto"/>
              <w:rPr>
                <w:rFonts w:eastAsiaTheme="minorEastAsia"/>
              </w:rPr>
            </w:pPr>
            <w:r>
              <w:rPr>
                <w:rFonts w:eastAsiaTheme="minorEastAsia"/>
              </w:rPr>
              <w:t>1</w:t>
            </w:r>
            <w:r w:rsidR="000061A7">
              <w:rPr>
                <w:rFonts w:eastAsiaTheme="minorEastAsia"/>
              </w:rPr>
              <w:t>1-15</w:t>
            </w:r>
          </w:p>
        </w:tc>
      </w:tr>
      <w:tr w:rsidR="007B00BA" w14:paraId="6E571C6F" w14:textId="77777777" w:rsidTr="00055C24">
        <w:trPr>
          <w:trHeight w:val="340"/>
        </w:trPr>
        <w:tc>
          <w:tcPr>
            <w:tcW w:w="284" w:type="dxa"/>
            <w:vAlign w:val="center"/>
          </w:tcPr>
          <w:p w14:paraId="2CA4AF5A" w14:textId="77777777" w:rsidR="00A26AAF" w:rsidRDefault="00021D26" w:rsidP="009A7A2A">
            <w:pPr>
              <w:spacing w:line="360" w:lineRule="auto"/>
              <w:rPr>
                <w:rFonts w:eastAsiaTheme="minorEastAsia"/>
              </w:rPr>
            </w:pPr>
            <w:r>
              <w:rPr>
                <w:rFonts w:eastAsiaTheme="minorEastAsia"/>
              </w:rPr>
              <w:t>5</w:t>
            </w:r>
          </w:p>
        </w:tc>
        <w:tc>
          <w:tcPr>
            <w:tcW w:w="7439" w:type="dxa"/>
            <w:gridSpan w:val="3"/>
            <w:vAlign w:val="center"/>
          </w:tcPr>
          <w:p w14:paraId="44E7DFF2" w14:textId="41AFD568" w:rsidR="00A26AAF" w:rsidRDefault="000061A7" w:rsidP="009A7A2A">
            <w:pPr>
              <w:spacing w:line="360" w:lineRule="auto"/>
              <w:rPr>
                <w:rFonts w:eastAsiaTheme="minorEastAsia"/>
              </w:rPr>
            </w:pPr>
            <w:r>
              <w:rPr>
                <w:rFonts w:eastAsiaTheme="minorEastAsia"/>
              </w:rPr>
              <w:t>Discussions</w:t>
            </w:r>
          </w:p>
        </w:tc>
        <w:tc>
          <w:tcPr>
            <w:tcW w:w="1061" w:type="dxa"/>
            <w:vAlign w:val="center"/>
          </w:tcPr>
          <w:p w14:paraId="0E870F00" w14:textId="47799E2A" w:rsidR="00A26AAF" w:rsidRDefault="000061A7" w:rsidP="009A7A2A">
            <w:pPr>
              <w:spacing w:line="360" w:lineRule="auto"/>
              <w:rPr>
                <w:rFonts w:eastAsiaTheme="minorEastAsia"/>
              </w:rPr>
            </w:pPr>
            <w:r>
              <w:rPr>
                <w:rFonts w:eastAsiaTheme="minorEastAsia"/>
              </w:rPr>
              <w:t>16-20</w:t>
            </w:r>
          </w:p>
        </w:tc>
      </w:tr>
      <w:tr w:rsidR="007B00BA" w14:paraId="2D6004E0" w14:textId="77777777" w:rsidTr="00055C24">
        <w:trPr>
          <w:trHeight w:val="340"/>
        </w:trPr>
        <w:tc>
          <w:tcPr>
            <w:tcW w:w="284" w:type="dxa"/>
            <w:vAlign w:val="center"/>
          </w:tcPr>
          <w:p w14:paraId="61774A0D" w14:textId="77777777" w:rsidR="00FA0153" w:rsidRDefault="00FA0153" w:rsidP="009A7A2A">
            <w:pPr>
              <w:spacing w:line="360" w:lineRule="auto"/>
              <w:rPr>
                <w:rFonts w:eastAsiaTheme="minorEastAsia"/>
              </w:rPr>
            </w:pPr>
          </w:p>
        </w:tc>
        <w:tc>
          <w:tcPr>
            <w:tcW w:w="845" w:type="dxa"/>
            <w:vAlign w:val="center"/>
          </w:tcPr>
          <w:p w14:paraId="3860C078" w14:textId="7F5C4C71" w:rsidR="00FA0153" w:rsidRDefault="000061A7" w:rsidP="009A7A2A">
            <w:pPr>
              <w:spacing w:line="360" w:lineRule="auto"/>
              <w:rPr>
                <w:rFonts w:eastAsiaTheme="minorEastAsia"/>
              </w:rPr>
            </w:pPr>
            <w:r>
              <w:rPr>
                <w:rFonts w:eastAsiaTheme="minorEastAsia"/>
              </w:rPr>
              <w:t>5.1</w:t>
            </w:r>
          </w:p>
        </w:tc>
        <w:tc>
          <w:tcPr>
            <w:tcW w:w="6594" w:type="dxa"/>
            <w:gridSpan w:val="2"/>
            <w:vAlign w:val="center"/>
          </w:tcPr>
          <w:p w14:paraId="72C49D13" w14:textId="77777777" w:rsidR="00FA0153" w:rsidRDefault="00021D26" w:rsidP="009A7A2A">
            <w:pPr>
              <w:spacing w:line="360" w:lineRule="auto"/>
              <w:rPr>
                <w:rFonts w:eastAsiaTheme="minorEastAsia"/>
              </w:rPr>
            </w:pPr>
            <w:r>
              <w:rPr>
                <w:rFonts w:eastAsiaTheme="minorEastAsia"/>
              </w:rPr>
              <w:t>Performa</w:t>
            </w:r>
            <w:r w:rsidR="00F60E55">
              <w:rPr>
                <w:rFonts w:eastAsiaTheme="minorEastAsia"/>
              </w:rPr>
              <w:t>n</w:t>
            </w:r>
            <w:r>
              <w:rPr>
                <w:rFonts w:eastAsiaTheme="minorEastAsia"/>
              </w:rPr>
              <w:t>ce</w:t>
            </w:r>
          </w:p>
        </w:tc>
        <w:tc>
          <w:tcPr>
            <w:tcW w:w="1061" w:type="dxa"/>
            <w:vAlign w:val="center"/>
          </w:tcPr>
          <w:p w14:paraId="7BCAC7CD" w14:textId="2C86CC31" w:rsidR="00FA0153" w:rsidRDefault="000061A7" w:rsidP="009A7A2A">
            <w:pPr>
              <w:spacing w:line="360" w:lineRule="auto"/>
              <w:rPr>
                <w:rFonts w:eastAsiaTheme="minorEastAsia"/>
              </w:rPr>
            </w:pPr>
            <w:r>
              <w:rPr>
                <w:rFonts w:eastAsiaTheme="minorEastAsia"/>
              </w:rPr>
              <w:t>16-17</w:t>
            </w:r>
          </w:p>
        </w:tc>
      </w:tr>
      <w:tr w:rsidR="007B00BA" w14:paraId="5B8D6E0A" w14:textId="77777777" w:rsidTr="00055C24">
        <w:trPr>
          <w:trHeight w:val="340"/>
        </w:trPr>
        <w:tc>
          <w:tcPr>
            <w:tcW w:w="284" w:type="dxa"/>
            <w:vAlign w:val="center"/>
          </w:tcPr>
          <w:p w14:paraId="57A7D386" w14:textId="77777777" w:rsidR="00F60E55" w:rsidRDefault="00F60E55" w:rsidP="009A7A2A">
            <w:pPr>
              <w:spacing w:line="360" w:lineRule="auto"/>
              <w:rPr>
                <w:rFonts w:eastAsiaTheme="minorEastAsia"/>
              </w:rPr>
            </w:pPr>
          </w:p>
        </w:tc>
        <w:tc>
          <w:tcPr>
            <w:tcW w:w="845" w:type="dxa"/>
            <w:vAlign w:val="center"/>
          </w:tcPr>
          <w:p w14:paraId="5C6AA6D3" w14:textId="3BE7A6AD" w:rsidR="00F60E55" w:rsidRDefault="000061A7" w:rsidP="009A7A2A">
            <w:pPr>
              <w:spacing w:line="360" w:lineRule="auto"/>
              <w:rPr>
                <w:rFonts w:eastAsiaTheme="minorEastAsia"/>
              </w:rPr>
            </w:pPr>
            <w:r>
              <w:rPr>
                <w:rFonts w:eastAsiaTheme="minorEastAsia"/>
              </w:rPr>
              <w:t>5.2</w:t>
            </w:r>
          </w:p>
        </w:tc>
        <w:tc>
          <w:tcPr>
            <w:tcW w:w="6594" w:type="dxa"/>
            <w:gridSpan w:val="2"/>
            <w:vAlign w:val="center"/>
          </w:tcPr>
          <w:p w14:paraId="028EE31E" w14:textId="77777777" w:rsidR="00F60E55" w:rsidRDefault="00021D26" w:rsidP="009A7A2A">
            <w:pPr>
              <w:spacing w:line="360" w:lineRule="auto"/>
              <w:rPr>
                <w:rFonts w:eastAsiaTheme="minorEastAsia"/>
              </w:rPr>
            </w:pPr>
            <w:r>
              <w:rPr>
                <w:rFonts w:eastAsiaTheme="minorEastAsia"/>
              </w:rPr>
              <w:t>Limitations of the System</w:t>
            </w:r>
          </w:p>
        </w:tc>
        <w:tc>
          <w:tcPr>
            <w:tcW w:w="1061" w:type="dxa"/>
            <w:vAlign w:val="center"/>
          </w:tcPr>
          <w:p w14:paraId="3EABB00B" w14:textId="4A6522CC" w:rsidR="00F60E55" w:rsidRDefault="000061A7" w:rsidP="009A7A2A">
            <w:pPr>
              <w:spacing w:line="360" w:lineRule="auto"/>
              <w:rPr>
                <w:rFonts w:eastAsiaTheme="minorEastAsia"/>
              </w:rPr>
            </w:pPr>
            <w:r>
              <w:rPr>
                <w:rFonts w:eastAsiaTheme="minorEastAsia"/>
              </w:rPr>
              <w:t>17-18</w:t>
            </w:r>
          </w:p>
        </w:tc>
      </w:tr>
      <w:tr w:rsidR="007B00BA" w14:paraId="00308686" w14:textId="77777777" w:rsidTr="00055C24">
        <w:trPr>
          <w:trHeight w:val="340"/>
        </w:trPr>
        <w:tc>
          <w:tcPr>
            <w:tcW w:w="284" w:type="dxa"/>
            <w:vAlign w:val="center"/>
          </w:tcPr>
          <w:p w14:paraId="5BC35085" w14:textId="77777777" w:rsidR="0040749B" w:rsidRDefault="0040749B" w:rsidP="009A7A2A">
            <w:pPr>
              <w:spacing w:line="360" w:lineRule="auto"/>
              <w:rPr>
                <w:rFonts w:eastAsiaTheme="minorEastAsia"/>
              </w:rPr>
            </w:pPr>
          </w:p>
        </w:tc>
        <w:tc>
          <w:tcPr>
            <w:tcW w:w="845" w:type="dxa"/>
            <w:vAlign w:val="center"/>
          </w:tcPr>
          <w:p w14:paraId="6EF4E4D1" w14:textId="1E6A3FA5" w:rsidR="0040749B" w:rsidRDefault="000061A7" w:rsidP="009A7A2A">
            <w:pPr>
              <w:spacing w:line="360" w:lineRule="auto"/>
              <w:rPr>
                <w:rFonts w:eastAsiaTheme="minorEastAsia"/>
              </w:rPr>
            </w:pPr>
            <w:r>
              <w:rPr>
                <w:rFonts w:eastAsiaTheme="minorEastAsia"/>
              </w:rPr>
              <w:t>5.3</w:t>
            </w:r>
          </w:p>
        </w:tc>
        <w:tc>
          <w:tcPr>
            <w:tcW w:w="6594" w:type="dxa"/>
            <w:gridSpan w:val="2"/>
            <w:vAlign w:val="center"/>
          </w:tcPr>
          <w:p w14:paraId="43FB1259" w14:textId="77777777" w:rsidR="0040749B" w:rsidRDefault="00021D26" w:rsidP="009A7A2A">
            <w:pPr>
              <w:spacing w:line="360" w:lineRule="auto"/>
              <w:rPr>
                <w:rFonts w:eastAsiaTheme="minorEastAsia"/>
              </w:rPr>
            </w:pPr>
            <w:r>
              <w:rPr>
                <w:rFonts w:eastAsiaTheme="minorEastAsia"/>
              </w:rPr>
              <w:t>Future Research Directions</w:t>
            </w:r>
          </w:p>
        </w:tc>
        <w:tc>
          <w:tcPr>
            <w:tcW w:w="1061" w:type="dxa"/>
            <w:vAlign w:val="center"/>
          </w:tcPr>
          <w:p w14:paraId="11FBB3E1" w14:textId="2C0D5308" w:rsidR="0040749B" w:rsidRDefault="000061A7" w:rsidP="009A7A2A">
            <w:pPr>
              <w:spacing w:line="360" w:lineRule="auto"/>
              <w:rPr>
                <w:rFonts w:eastAsiaTheme="minorEastAsia"/>
              </w:rPr>
            </w:pPr>
            <w:r>
              <w:rPr>
                <w:rFonts w:eastAsiaTheme="minorEastAsia"/>
              </w:rPr>
              <w:t>18-20</w:t>
            </w:r>
          </w:p>
        </w:tc>
      </w:tr>
      <w:tr w:rsidR="007B00BA" w14:paraId="56A192C4" w14:textId="77777777" w:rsidTr="00055C24">
        <w:trPr>
          <w:trHeight w:val="340"/>
        </w:trPr>
        <w:tc>
          <w:tcPr>
            <w:tcW w:w="284" w:type="dxa"/>
            <w:vAlign w:val="center"/>
          </w:tcPr>
          <w:p w14:paraId="60A5769A" w14:textId="583F5123" w:rsidR="00687335" w:rsidRDefault="000061A7" w:rsidP="009A7A2A">
            <w:pPr>
              <w:spacing w:line="360" w:lineRule="auto"/>
              <w:rPr>
                <w:rFonts w:eastAsiaTheme="minorEastAsia"/>
              </w:rPr>
            </w:pPr>
            <w:r>
              <w:rPr>
                <w:rFonts w:eastAsiaTheme="minorEastAsia"/>
              </w:rPr>
              <w:t>6</w:t>
            </w:r>
          </w:p>
        </w:tc>
        <w:tc>
          <w:tcPr>
            <w:tcW w:w="7439" w:type="dxa"/>
            <w:gridSpan w:val="3"/>
            <w:vAlign w:val="center"/>
          </w:tcPr>
          <w:p w14:paraId="46C3ED6E" w14:textId="77777777" w:rsidR="00687335" w:rsidRDefault="00021D26" w:rsidP="009A7A2A">
            <w:pPr>
              <w:spacing w:line="360" w:lineRule="auto"/>
              <w:rPr>
                <w:rFonts w:eastAsiaTheme="minorEastAsia"/>
              </w:rPr>
            </w:pPr>
            <w:r>
              <w:rPr>
                <w:rFonts w:eastAsiaTheme="minorEastAsia"/>
              </w:rPr>
              <w:t>Conclusion</w:t>
            </w:r>
          </w:p>
        </w:tc>
        <w:tc>
          <w:tcPr>
            <w:tcW w:w="1061" w:type="dxa"/>
            <w:vAlign w:val="center"/>
          </w:tcPr>
          <w:p w14:paraId="65786402" w14:textId="42D54DB1" w:rsidR="00687335" w:rsidRDefault="000061A7" w:rsidP="009A7A2A">
            <w:pPr>
              <w:spacing w:line="360" w:lineRule="auto"/>
              <w:rPr>
                <w:rFonts w:eastAsiaTheme="minorEastAsia"/>
              </w:rPr>
            </w:pPr>
            <w:r>
              <w:rPr>
                <w:rFonts w:eastAsiaTheme="minorEastAsia"/>
              </w:rPr>
              <w:t>21</w:t>
            </w:r>
            <w:r w:rsidR="00ED5746">
              <w:rPr>
                <w:rFonts w:eastAsiaTheme="minorEastAsia"/>
              </w:rPr>
              <w:t>-</w:t>
            </w:r>
            <w:r>
              <w:rPr>
                <w:rFonts w:eastAsiaTheme="minorEastAsia"/>
              </w:rPr>
              <w:t>22</w:t>
            </w:r>
          </w:p>
        </w:tc>
      </w:tr>
      <w:tr w:rsidR="007B00BA" w14:paraId="62097256" w14:textId="77777777" w:rsidTr="00055C24">
        <w:trPr>
          <w:trHeight w:val="340"/>
        </w:trPr>
        <w:tc>
          <w:tcPr>
            <w:tcW w:w="284" w:type="dxa"/>
            <w:vAlign w:val="center"/>
          </w:tcPr>
          <w:p w14:paraId="0F885494" w14:textId="1A7A4B39" w:rsidR="00ED5746" w:rsidRDefault="000061A7" w:rsidP="009A7A2A">
            <w:pPr>
              <w:spacing w:line="360" w:lineRule="auto"/>
              <w:rPr>
                <w:rFonts w:eastAsiaTheme="minorEastAsia"/>
              </w:rPr>
            </w:pPr>
            <w:r>
              <w:rPr>
                <w:rFonts w:eastAsiaTheme="minorEastAsia"/>
              </w:rPr>
              <w:t>7</w:t>
            </w:r>
          </w:p>
        </w:tc>
        <w:tc>
          <w:tcPr>
            <w:tcW w:w="7439" w:type="dxa"/>
            <w:gridSpan w:val="3"/>
            <w:vAlign w:val="center"/>
          </w:tcPr>
          <w:p w14:paraId="7C217067" w14:textId="77777777" w:rsidR="00ED5746" w:rsidRDefault="00021D26" w:rsidP="009A7A2A">
            <w:pPr>
              <w:spacing w:line="360" w:lineRule="auto"/>
              <w:rPr>
                <w:rFonts w:eastAsiaTheme="minorEastAsia"/>
              </w:rPr>
            </w:pPr>
            <w:r>
              <w:rPr>
                <w:rFonts w:eastAsiaTheme="minorEastAsia"/>
              </w:rPr>
              <w:t>References</w:t>
            </w:r>
          </w:p>
        </w:tc>
        <w:tc>
          <w:tcPr>
            <w:tcW w:w="1061" w:type="dxa"/>
            <w:vAlign w:val="center"/>
          </w:tcPr>
          <w:p w14:paraId="29E219ED" w14:textId="189FA296" w:rsidR="00ED5746" w:rsidRDefault="000061A7" w:rsidP="009A7A2A">
            <w:pPr>
              <w:spacing w:line="360" w:lineRule="auto"/>
              <w:rPr>
                <w:rFonts w:eastAsiaTheme="minorEastAsia"/>
              </w:rPr>
            </w:pPr>
            <w:r>
              <w:rPr>
                <w:rFonts w:eastAsiaTheme="minorEastAsia"/>
              </w:rPr>
              <w:t>23</w:t>
            </w:r>
            <w:r w:rsidR="00C25E43">
              <w:rPr>
                <w:rFonts w:eastAsiaTheme="minorEastAsia"/>
              </w:rPr>
              <w:t>-</w:t>
            </w:r>
            <w:r>
              <w:rPr>
                <w:rFonts w:eastAsiaTheme="minorEastAsia"/>
              </w:rPr>
              <w:t>24</w:t>
            </w:r>
          </w:p>
        </w:tc>
      </w:tr>
      <w:tr w:rsidR="007B00BA" w14:paraId="1842F9B0" w14:textId="77777777" w:rsidTr="00055C24">
        <w:trPr>
          <w:trHeight w:val="340"/>
        </w:trPr>
        <w:tc>
          <w:tcPr>
            <w:tcW w:w="284" w:type="dxa"/>
            <w:vAlign w:val="center"/>
          </w:tcPr>
          <w:p w14:paraId="1F7433E5" w14:textId="2293F80A" w:rsidR="00B04A95" w:rsidRDefault="000061A7" w:rsidP="009A7A2A">
            <w:pPr>
              <w:spacing w:line="360" w:lineRule="auto"/>
              <w:rPr>
                <w:rFonts w:eastAsiaTheme="minorEastAsia"/>
              </w:rPr>
            </w:pPr>
            <w:r>
              <w:rPr>
                <w:rFonts w:eastAsiaTheme="minorEastAsia"/>
              </w:rPr>
              <w:t>8</w:t>
            </w:r>
          </w:p>
        </w:tc>
        <w:tc>
          <w:tcPr>
            <w:tcW w:w="7439" w:type="dxa"/>
            <w:gridSpan w:val="3"/>
            <w:vAlign w:val="center"/>
          </w:tcPr>
          <w:p w14:paraId="47F7AC30" w14:textId="77777777" w:rsidR="00B04A95" w:rsidRDefault="00021D26" w:rsidP="009A7A2A">
            <w:pPr>
              <w:spacing w:line="360" w:lineRule="auto"/>
              <w:rPr>
                <w:rFonts w:eastAsiaTheme="minorEastAsia"/>
              </w:rPr>
            </w:pPr>
            <w:r>
              <w:rPr>
                <w:rFonts w:eastAsiaTheme="minorEastAsia"/>
              </w:rPr>
              <w:t xml:space="preserve">Bibliography </w:t>
            </w:r>
          </w:p>
        </w:tc>
        <w:tc>
          <w:tcPr>
            <w:tcW w:w="1061" w:type="dxa"/>
            <w:vAlign w:val="center"/>
          </w:tcPr>
          <w:p w14:paraId="039578AB" w14:textId="3D904387" w:rsidR="00B04A95" w:rsidRDefault="000061A7" w:rsidP="009A7A2A">
            <w:pPr>
              <w:spacing w:line="360" w:lineRule="auto"/>
              <w:rPr>
                <w:rFonts w:eastAsiaTheme="minorEastAsia"/>
              </w:rPr>
            </w:pPr>
            <w:r>
              <w:rPr>
                <w:rFonts w:eastAsiaTheme="minorEastAsia"/>
              </w:rPr>
              <w:t>25-26</w:t>
            </w:r>
          </w:p>
        </w:tc>
      </w:tr>
      <w:tr w:rsidR="007B00BA" w14:paraId="1E6B9010" w14:textId="77777777" w:rsidTr="00055C24">
        <w:trPr>
          <w:trHeight w:val="340"/>
        </w:trPr>
        <w:tc>
          <w:tcPr>
            <w:tcW w:w="284" w:type="dxa"/>
            <w:vAlign w:val="center"/>
          </w:tcPr>
          <w:p w14:paraId="5C7185F0" w14:textId="77777777" w:rsidR="004C52F2" w:rsidRDefault="004C52F2" w:rsidP="00302C1B">
            <w:pPr>
              <w:rPr>
                <w:rFonts w:eastAsiaTheme="minorEastAsia"/>
              </w:rPr>
            </w:pPr>
          </w:p>
        </w:tc>
        <w:tc>
          <w:tcPr>
            <w:tcW w:w="845" w:type="dxa"/>
            <w:vAlign w:val="center"/>
          </w:tcPr>
          <w:p w14:paraId="0A2C4073" w14:textId="7A869B02" w:rsidR="004C52F2" w:rsidRDefault="000061A7" w:rsidP="00302C1B">
            <w:pPr>
              <w:rPr>
                <w:rFonts w:eastAsiaTheme="minorEastAsia"/>
              </w:rPr>
            </w:pPr>
            <w:r>
              <w:rPr>
                <w:rFonts w:eastAsiaTheme="minorEastAsia"/>
              </w:rPr>
              <w:t>8.1</w:t>
            </w:r>
          </w:p>
        </w:tc>
        <w:tc>
          <w:tcPr>
            <w:tcW w:w="6594" w:type="dxa"/>
            <w:gridSpan w:val="2"/>
            <w:vAlign w:val="center"/>
          </w:tcPr>
          <w:p w14:paraId="5EB143B5" w14:textId="77777777" w:rsidR="004C52F2" w:rsidRDefault="00021D26" w:rsidP="00302C1B">
            <w:pPr>
              <w:rPr>
                <w:rFonts w:eastAsiaTheme="minorEastAsia"/>
              </w:rPr>
            </w:pPr>
            <w:r>
              <w:rPr>
                <w:rFonts w:eastAsiaTheme="minorEastAsia"/>
              </w:rPr>
              <w:t>Online Websites</w:t>
            </w:r>
          </w:p>
        </w:tc>
        <w:tc>
          <w:tcPr>
            <w:tcW w:w="1061" w:type="dxa"/>
            <w:vAlign w:val="center"/>
          </w:tcPr>
          <w:p w14:paraId="517F5EFA" w14:textId="242835A2" w:rsidR="004C52F2" w:rsidRDefault="000061A7" w:rsidP="00302C1B">
            <w:pPr>
              <w:rPr>
                <w:rFonts w:eastAsiaTheme="minorEastAsia"/>
              </w:rPr>
            </w:pPr>
            <w:r>
              <w:rPr>
                <w:rFonts w:eastAsiaTheme="minorEastAsia"/>
              </w:rPr>
              <w:t>25</w:t>
            </w:r>
          </w:p>
        </w:tc>
      </w:tr>
      <w:tr w:rsidR="007B00BA" w14:paraId="614864B0" w14:textId="77777777" w:rsidTr="00055C24">
        <w:trPr>
          <w:trHeight w:val="340"/>
        </w:trPr>
        <w:tc>
          <w:tcPr>
            <w:tcW w:w="284" w:type="dxa"/>
            <w:vAlign w:val="center"/>
          </w:tcPr>
          <w:p w14:paraId="1F82773A" w14:textId="77777777" w:rsidR="007E04C1" w:rsidRDefault="007E04C1" w:rsidP="00302C1B">
            <w:pPr>
              <w:rPr>
                <w:rFonts w:eastAsiaTheme="minorEastAsia"/>
              </w:rPr>
            </w:pPr>
          </w:p>
        </w:tc>
        <w:tc>
          <w:tcPr>
            <w:tcW w:w="845" w:type="dxa"/>
            <w:vAlign w:val="center"/>
          </w:tcPr>
          <w:p w14:paraId="6B24B57F" w14:textId="20DC11AD" w:rsidR="007E04C1" w:rsidRDefault="000061A7" w:rsidP="00302C1B">
            <w:pPr>
              <w:rPr>
                <w:rFonts w:eastAsiaTheme="minorEastAsia"/>
              </w:rPr>
            </w:pPr>
            <w:r>
              <w:rPr>
                <w:rFonts w:eastAsiaTheme="minorEastAsia"/>
              </w:rPr>
              <w:t>8.2</w:t>
            </w:r>
          </w:p>
        </w:tc>
        <w:tc>
          <w:tcPr>
            <w:tcW w:w="6594" w:type="dxa"/>
            <w:gridSpan w:val="2"/>
            <w:vAlign w:val="center"/>
          </w:tcPr>
          <w:p w14:paraId="7A53C9A3" w14:textId="77777777" w:rsidR="007E04C1" w:rsidRDefault="00021D26" w:rsidP="00302C1B">
            <w:pPr>
              <w:rPr>
                <w:rFonts w:eastAsiaTheme="minorEastAsia"/>
              </w:rPr>
            </w:pPr>
            <w:r>
              <w:rPr>
                <w:rFonts w:eastAsiaTheme="minorEastAsia"/>
              </w:rPr>
              <w:t>Reference Books</w:t>
            </w:r>
          </w:p>
        </w:tc>
        <w:tc>
          <w:tcPr>
            <w:tcW w:w="1061" w:type="dxa"/>
            <w:vAlign w:val="center"/>
          </w:tcPr>
          <w:p w14:paraId="7B6B5FD5" w14:textId="5FF69BB4" w:rsidR="007E04C1" w:rsidRDefault="000061A7" w:rsidP="00302C1B">
            <w:pPr>
              <w:rPr>
                <w:rFonts w:eastAsiaTheme="minorEastAsia"/>
              </w:rPr>
            </w:pPr>
            <w:r>
              <w:rPr>
                <w:rFonts w:eastAsiaTheme="minorEastAsia"/>
              </w:rPr>
              <w:t>25-26</w:t>
            </w:r>
          </w:p>
        </w:tc>
      </w:tr>
    </w:tbl>
    <w:p w14:paraId="037112A5" w14:textId="523DC780" w:rsidR="00055C24" w:rsidRPr="00055C24" w:rsidRDefault="00055C24" w:rsidP="00055C24">
      <w:pPr>
        <w:spacing w:after="160" w:line="259" w:lineRule="auto"/>
        <w:rPr>
          <w:rFonts w:eastAsiaTheme="minorHAnsi"/>
          <w:b/>
        </w:rPr>
      </w:pPr>
    </w:p>
    <w:p w14:paraId="2214341F" w14:textId="77777777" w:rsidR="00055C24" w:rsidRPr="00055C24" w:rsidRDefault="00055C24" w:rsidP="00055C24">
      <w:pPr>
        <w:rPr>
          <w:rFonts w:eastAsiaTheme="minorHAnsi"/>
          <w:sz w:val="36"/>
          <w:szCs w:val="36"/>
        </w:rPr>
      </w:pPr>
    </w:p>
    <w:p w14:paraId="006A1AED" w14:textId="77777777" w:rsidR="00055C24" w:rsidRPr="00055C24" w:rsidRDefault="00055C24" w:rsidP="00055C24">
      <w:pPr>
        <w:rPr>
          <w:rFonts w:eastAsiaTheme="minorHAnsi"/>
          <w:sz w:val="36"/>
          <w:szCs w:val="36"/>
        </w:rPr>
      </w:pPr>
    </w:p>
    <w:p w14:paraId="302956E8" w14:textId="77777777" w:rsidR="00055C24" w:rsidRDefault="00055C24" w:rsidP="00055C24">
      <w:pPr>
        <w:rPr>
          <w:rFonts w:asciiTheme="minorHAnsi" w:eastAsiaTheme="minorHAnsi" w:hAnsiTheme="minorHAnsi" w:cstheme="minorBidi"/>
          <w:sz w:val="22"/>
          <w:szCs w:val="22"/>
        </w:rPr>
      </w:pPr>
    </w:p>
    <w:p w14:paraId="0B4461B0" w14:textId="77777777" w:rsidR="00055C24" w:rsidRPr="00055C24" w:rsidRDefault="00055C24" w:rsidP="00055C24">
      <w:pPr>
        <w:rPr>
          <w:rFonts w:eastAsiaTheme="minorHAnsi"/>
          <w:sz w:val="36"/>
          <w:szCs w:val="36"/>
        </w:rPr>
      </w:pPr>
    </w:p>
    <w:p w14:paraId="7B5642AE" w14:textId="77777777" w:rsidR="00055C24" w:rsidRDefault="00055C24" w:rsidP="00055C24">
      <w:pPr>
        <w:rPr>
          <w:rFonts w:asciiTheme="minorHAnsi" w:eastAsiaTheme="minorHAnsi" w:hAnsiTheme="minorHAnsi" w:cstheme="minorBidi"/>
          <w:sz w:val="22"/>
          <w:szCs w:val="22"/>
        </w:rPr>
      </w:pPr>
    </w:p>
    <w:p w14:paraId="0988C231" w14:textId="77777777" w:rsidR="00055C24" w:rsidRDefault="00055C24" w:rsidP="00055C24">
      <w:pPr>
        <w:jc w:val="center"/>
        <w:rPr>
          <w:rFonts w:asciiTheme="minorHAnsi" w:eastAsiaTheme="minorHAnsi" w:hAnsiTheme="minorHAnsi" w:cstheme="minorBidi"/>
          <w:sz w:val="22"/>
          <w:szCs w:val="22"/>
        </w:rPr>
      </w:pPr>
    </w:p>
    <w:p w14:paraId="1CDE2E75" w14:textId="5E8E7FCE" w:rsidR="00055C24" w:rsidRPr="00055C24" w:rsidRDefault="00055C24" w:rsidP="00055C24">
      <w:pPr>
        <w:tabs>
          <w:tab w:val="center" w:pos="4253"/>
        </w:tabs>
        <w:rPr>
          <w:rFonts w:eastAsiaTheme="minorHAnsi"/>
          <w:sz w:val="36"/>
          <w:szCs w:val="36"/>
        </w:rPr>
        <w:sectPr w:rsidR="00055C24" w:rsidRPr="00055C24" w:rsidSect="007660F4">
          <w:pgSz w:w="11909" w:h="16834" w:code="9"/>
          <w:pgMar w:top="1418" w:right="1418" w:bottom="1418" w:left="1985" w:header="720" w:footer="720" w:gutter="0"/>
          <w:pgNumType w:fmt="lowerRoman"/>
          <w:cols w:space="720"/>
          <w:docGrid w:linePitch="360"/>
        </w:sectPr>
      </w:pPr>
      <w:r>
        <w:rPr>
          <w:rFonts w:eastAsiaTheme="minorHAnsi"/>
          <w:sz w:val="36"/>
          <w:szCs w:val="36"/>
        </w:rPr>
        <w:tab/>
      </w:r>
    </w:p>
    <w:p w14:paraId="12A90A42" w14:textId="23A64D70" w:rsidR="002837DC" w:rsidRDefault="00055C24" w:rsidP="00055C24">
      <w:pPr>
        <w:rPr>
          <w:rFonts w:eastAsiaTheme="minorHAnsi"/>
          <w:b/>
          <w:bCs/>
          <w:sz w:val="28"/>
          <w:szCs w:val="28"/>
        </w:rPr>
      </w:pPr>
      <w:r>
        <w:rPr>
          <w:rFonts w:eastAsiaTheme="minorHAnsi"/>
          <w:b/>
          <w:bCs/>
          <w:sz w:val="28"/>
          <w:szCs w:val="28"/>
        </w:rPr>
        <w:t xml:space="preserve">                                               </w:t>
      </w:r>
      <w:r w:rsidRPr="00EF2700">
        <w:rPr>
          <w:rFonts w:eastAsiaTheme="minorHAnsi"/>
          <w:b/>
          <w:bCs/>
          <w:sz w:val="28"/>
          <w:szCs w:val="28"/>
        </w:rPr>
        <w:t xml:space="preserve">CHAPTER </w:t>
      </w:r>
      <w:r w:rsidR="001C2E4A" w:rsidRPr="00EF2700">
        <w:rPr>
          <w:rFonts w:eastAsiaTheme="minorHAnsi"/>
          <w:b/>
          <w:bCs/>
          <w:sz w:val="28"/>
          <w:szCs w:val="28"/>
        </w:rPr>
        <w:t>1</w:t>
      </w:r>
    </w:p>
    <w:p w14:paraId="79FB51F3" w14:textId="77777777" w:rsidR="00EF119A" w:rsidRDefault="00EF119A" w:rsidP="00EF119A">
      <w:pPr>
        <w:jc w:val="center"/>
        <w:rPr>
          <w:rFonts w:eastAsiaTheme="minorHAnsi"/>
          <w:b/>
          <w:bCs/>
          <w:sz w:val="28"/>
          <w:szCs w:val="28"/>
        </w:rPr>
      </w:pPr>
    </w:p>
    <w:p w14:paraId="3983DE86" w14:textId="77777777" w:rsidR="00EF119A" w:rsidRPr="00EF2700" w:rsidRDefault="00EF119A" w:rsidP="00EF119A">
      <w:pPr>
        <w:jc w:val="center"/>
        <w:rPr>
          <w:rFonts w:eastAsiaTheme="minorHAnsi"/>
          <w:b/>
          <w:bCs/>
          <w:sz w:val="28"/>
          <w:szCs w:val="28"/>
        </w:rPr>
      </w:pPr>
    </w:p>
    <w:p w14:paraId="12FC8F47" w14:textId="77777777" w:rsidR="001C2E4A" w:rsidRPr="00EF2700" w:rsidRDefault="00021D26" w:rsidP="00BD1D77">
      <w:pPr>
        <w:jc w:val="center"/>
        <w:rPr>
          <w:rFonts w:eastAsiaTheme="minorHAnsi"/>
          <w:b/>
          <w:bCs/>
          <w:sz w:val="28"/>
          <w:szCs w:val="28"/>
        </w:rPr>
      </w:pPr>
      <w:r w:rsidRPr="00EF2700">
        <w:rPr>
          <w:rFonts w:eastAsiaTheme="minorHAnsi"/>
          <w:b/>
          <w:bCs/>
          <w:sz w:val="28"/>
          <w:szCs w:val="28"/>
        </w:rPr>
        <w:t>INTRODUCTION</w:t>
      </w:r>
    </w:p>
    <w:p w14:paraId="7E114D0A" w14:textId="77777777" w:rsidR="00596912" w:rsidRPr="00A61D0D" w:rsidRDefault="00596912" w:rsidP="006B3B9A">
      <w:pPr>
        <w:jc w:val="center"/>
        <w:rPr>
          <w:rFonts w:eastAsiaTheme="minorHAnsi"/>
          <w:b/>
          <w:bCs/>
          <w:sz w:val="28"/>
          <w:szCs w:val="28"/>
        </w:rPr>
      </w:pPr>
    </w:p>
    <w:p w14:paraId="78C565F3" w14:textId="77777777" w:rsidR="00596912" w:rsidRPr="00A61D0D" w:rsidRDefault="00596912" w:rsidP="006B3B9A">
      <w:pPr>
        <w:jc w:val="center"/>
        <w:rPr>
          <w:rFonts w:eastAsiaTheme="minorHAnsi"/>
          <w:b/>
          <w:bCs/>
          <w:sz w:val="28"/>
          <w:szCs w:val="28"/>
        </w:rPr>
      </w:pPr>
    </w:p>
    <w:p w14:paraId="47E51C14" w14:textId="77777777" w:rsidR="00596912" w:rsidRPr="00A61D0D" w:rsidRDefault="00596912" w:rsidP="006B3B9A">
      <w:pPr>
        <w:jc w:val="center"/>
        <w:rPr>
          <w:rFonts w:eastAsiaTheme="minorHAnsi"/>
          <w:b/>
          <w:bCs/>
          <w:sz w:val="28"/>
          <w:szCs w:val="28"/>
        </w:rPr>
      </w:pPr>
    </w:p>
    <w:p w14:paraId="3B730E65" w14:textId="77777777" w:rsidR="00596912" w:rsidRPr="00A61D0D" w:rsidRDefault="00596912" w:rsidP="006B3B9A">
      <w:pPr>
        <w:jc w:val="center"/>
        <w:rPr>
          <w:rFonts w:eastAsiaTheme="minorHAnsi"/>
          <w:b/>
          <w:bCs/>
          <w:sz w:val="28"/>
          <w:szCs w:val="28"/>
        </w:rPr>
      </w:pPr>
    </w:p>
    <w:p w14:paraId="47FC1E72" w14:textId="77777777" w:rsidR="00596912" w:rsidRDefault="00021D26" w:rsidP="00D4557C">
      <w:pPr>
        <w:numPr>
          <w:ilvl w:val="1"/>
          <w:numId w:val="2"/>
        </w:numPr>
        <w:rPr>
          <w:rFonts w:asciiTheme="minorHAnsi" w:eastAsiaTheme="minorHAnsi" w:hAnsiTheme="minorHAnsi" w:cstheme="minorBidi"/>
          <w:b/>
          <w:bCs/>
          <w:sz w:val="28"/>
          <w:szCs w:val="28"/>
        </w:rPr>
      </w:pPr>
      <w:r w:rsidRPr="00067F3F">
        <w:rPr>
          <w:rFonts w:asciiTheme="minorHAnsi" w:eastAsiaTheme="minorHAnsi" w:hAnsiTheme="minorHAnsi" w:cstheme="minorBidi"/>
          <w:b/>
          <w:bCs/>
          <w:sz w:val="28"/>
          <w:szCs w:val="28"/>
        </w:rPr>
        <w:t>Overview</w:t>
      </w:r>
    </w:p>
    <w:p w14:paraId="2E28C884" w14:textId="77777777" w:rsidR="00D4557C" w:rsidRPr="00067F3F" w:rsidRDefault="00D4557C" w:rsidP="00D4557C">
      <w:pPr>
        <w:ind w:left="420"/>
        <w:rPr>
          <w:rFonts w:asciiTheme="minorHAnsi" w:eastAsiaTheme="minorHAnsi" w:hAnsiTheme="minorHAnsi" w:cstheme="minorBidi"/>
          <w:b/>
          <w:bCs/>
          <w:sz w:val="28"/>
          <w:szCs w:val="28"/>
        </w:rPr>
      </w:pPr>
    </w:p>
    <w:p w14:paraId="6060753A" w14:textId="236397D8" w:rsidR="00FD5715" w:rsidRPr="00FD5715" w:rsidRDefault="00FD5715" w:rsidP="00FD5715">
      <w:pPr>
        <w:spacing w:after="160" w:line="276" w:lineRule="auto"/>
        <w:ind w:firstLine="567"/>
        <w:jc w:val="both"/>
        <w:rPr>
          <w:rFonts w:eastAsiaTheme="minorHAnsi"/>
        </w:rPr>
      </w:pPr>
      <w:r w:rsidRPr="00FD5715">
        <w:rPr>
          <w:rFonts w:eastAsiaTheme="minorHAnsi"/>
        </w:rPr>
        <w:t>"Survival of the Darkest" is an innovative first-person action shooter game that aims to redefine interactive entertainment. Developed using Unreal Engine 5 and Unity, the project seeks to provide players with a captivating gaming experience within a futuristic science fiction universe.</w:t>
      </w:r>
    </w:p>
    <w:p w14:paraId="521A35A0" w14:textId="664570AD" w:rsidR="00FD5715" w:rsidRPr="00FD5715" w:rsidRDefault="00FD5715" w:rsidP="00FD5715">
      <w:pPr>
        <w:spacing w:after="160" w:line="276" w:lineRule="auto"/>
        <w:ind w:firstLine="567"/>
        <w:jc w:val="both"/>
        <w:rPr>
          <w:rFonts w:eastAsiaTheme="minorHAnsi"/>
        </w:rPr>
      </w:pPr>
      <w:r w:rsidRPr="00FD5715">
        <w:rPr>
          <w:rFonts w:eastAsiaTheme="minorHAnsi"/>
        </w:rPr>
        <w:t>The project's main goal is to create a game that stands out in the crowded market of first-person action shooters by offering cutting-edge graphics, immersive gameplay mechanics, and a richly detailed environment. This objective guides the conceptualization, development, and execution phases of the project.</w:t>
      </w:r>
    </w:p>
    <w:p w14:paraId="4B2007D0" w14:textId="6F9C9D24" w:rsidR="00FD5715" w:rsidRPr="00FD5715" w:rsidRDefault="00FD5715" w:rsidP="00FD5715">
      <w:pPr>
        <w:spacing w:after="160" w:line="276" w:lineRule="auto"/>
        <w:ind w:firstLine="567"/>
        <w:jc w:val="both"/>
        <w:rPr>
          <w:rFonts w:eastAsiaTheme="minorHAnsi"/>
        </w:rPr>
      </w:pPr>
      <w:r w:rsidRPr="00FD5715">
        <w:rPr>
          <w:rFonts w:eastAsiaTheme="minorHAnsi"/>
        </w:rPr>
        <w:t>Throughout the development process, the team focused on implementing innovative features such as the laser shooter mechanism and a dynamic trio of shooting modes. These features challenge players to adapt their strategies and overcome various adversaries as they navigate through the game's intricately designed sci-fi landscapes.</w:t>
      </w:r>
    </w:p>
    <w:p w14:paraId="5F563800" w14:textId="58D7F346" w:rsidR="00FD5715" w:rsidRPr="00FD5715" w:rsidRDefault="00FD5715" w:rsidP="00FD5715">
      <w:pPr>
        <w:spacing w:after="160" w:line="276" w:lineRule="auto"/>
        <w:ind w:firstLine="567"/>
        <w:jc w:val="both"/>
        <w:rPr>
          <w:rFonts w:eastAsiaTheme="minorHAnsi"/>
        </w:rPr>
      </w:pPr>
      <w:r w:rsidRPr="00FD5715">
        <w:rPr>
          <w:rFonts w:eastAsiaTheme="minorHAnsi"/>
        </w:rPr>
        <w:t>The project unfolds in three main phases: conceptualization, development, and execution. During the conceptualization phase, the team brainstormed ideas for the game's narrative, mechanics, and visual style. In the subsequent development phase, they worked on bringing these ideas to life, focusing on implementing game mechanics, designing the environment, and refining the gameplay experience. Finally, in the execution phase, the team conducted rigorous testing, addressed any bugs or issues, and optimized the game for a smooth and polished experience.</w:t>
      </w:r>
    </w:p>
    <w:p w14:paraId="374B6AE8" w14:textId="3949A1FB" w:rsidR="00527A4A" w:rsidRPr="00527A4A" w:rsidRDefault="00FD5715" w:rsidP="00FD5715">
      <w:pPr>
        <w:spacing w:after="160" w:line="276" w:lineRule="auto"/>
        <w:ind w:firstLine="567"/>
        <w:jc w:val="both"/>
        <w:rPr>
          <w:rFonts w:eastAsiaTheme="minorHAnsi"/>
        </w:rPr>
      </w:pPr>
      <w:r w:rsidRPr="00FD5715">
        <w:rPr>
          <w:rFonts w:eastAsiaTheme="minorHAnsi"/>
        </w:rPr>
        <w:t>The project report is structured to provide a comprehensive overview of the development process, key features, technical details, challenges faced, and solutions implemented. It concludes by highlighting the achievements of "Survival of the Darkest" and its potential future impact on the gaming industry.</w:t>
      </w:r>
    </w:p>
    <w:p w14:paraId="635119F9" w14:textId="77777777" w:rsidR="00527A4A" w:rsidRPr="00527A4A" w:rsidRDefault="00527A4A" w:rsidP="00723982">
      <w:pPr>
        <w:spacing w:after="160" w:line="259" w:lineRule="auto"/>
        <w:ind w:left="720" w:firstLine="567"/>
        <w:contextualSpacing/>
        <w:jc w:val="both"/>
        <w:rPr>
          <w:rFonts w:eastAsiaTheme="minorHAnsi"/>
        </w:rPr>
      </w:pPr>
    </w:p>
    <w:p w14:paraId="395E618A" w14:textId="77777777" w:rsidR="00484DA6" w:rsidRDefault="00484DA6" w:rsidP="00723982">
      <w:pPr>
        <w:spacing w:after="160" w:line="259" w:lineRule="auto"/>
        <w:jc w:val="both"/>
        <w:rPr>
          <w:rFonts w:eastAsiaTheme="minorHAnsi"/>
        </w:rPr>
        <w:sectPr w:rsidR="00484DA6" w:rsidSect="007660F4">
          <w:footerReference w:type="default" r:id="rId9"/>
          <w:pgSz w:w="11906" w:h="16838" w:code="9"/>
          <w:pgMar w:top="2835" w:right="1418" w:bottom="1418" w:left="1985" w:header="720" w:footer="720" w:gutter="0"/>
          <w:pgNumType w:start="1"/>
          <w:cols w:space="720"/>
          <w:docGrid w:linePitch="360"/>
        </w:sectPr>
      </w:pPr>
    </w:p>
    <w:p w14:paraId="74D0BD2D" w14:textId="77777777" w:rsidR="00137C78" w:rsidRDefault="00021D26" w:rsidP="0062164D">
      <w:pPr>
        <w:numPr>
          <w:ilvl w:val="1"/>
          <w:numId w:val="2"/>
        </w:numPr>
        <w:contextualSpacing/>
        <w:jc w:val="both"/>
        <w:rPr>
          <w:rFonts w:eastAsiaTheme="minorHAnsi"/>
          <w:b/>
          <w:bCs/>
          <w:sz w:val="28"/>
          <w:szCs w:val="28"/>
        </w:rPr>
      </w:pPr>
      <w:r>
        <w:rPr>
          <w:rFonts w:eastAsiaTheme="minorHAnsi"/>
          <w:b/>
          <w:bCs/>
          <w:sz w:val="28"/>
          <w:szCs w:val="28"/>
        </w:rPr>
        <w:t>Motivation</w:t>
      </w:r>
    </w:p>
    <w:p w14:paraId="06F66395" w14:textId="77777777" w:rsidR="0062164D" w:rsidRPr="0046488F" w:rsidRDefault="0062164D" w:rsidP="0062164D">
      <w:pPr>
        <w:ind w:left="420"/>
        <w:contextualSpacing/>
        <w:jc w:val="both"/>
        <w:rPr>
          <w:rFonts w:eastAsiaTheme="minorHAnsi"/>
          <w:b/>
          <w:bCs/>
          <w:sz w:val="28"/>
          <w:szCs w:val="28"/>
        </w:rPr>
      </w:pPr>
    </w:p>
    <w:p w14:paraId="7890F915" w14:textId="74C82782" w:rsidR="00FD5715" w:rsidRPr="00FD5715" w:rsidRDefault="00FD5715" w:rsidP="00576D9C">
      <w:pPr>
        <w:spacing w:before="100" w:after="100" w:line="276" w:lineRule="auto"/>
        <w:ind w:firstLine="567"/>
        <w:jc w:val="both"/>
        <w:rPr>
          <w:rFonts w:eastAsiaTheme="minorHAnsi"/>
        </w:rPr>
      </w:pPr>
      <w:r w:rsidRPr="00FD5715">
        <w:rPr>
          <w:rFonts w:eastAsiaTheme="minorHAnsi"/>
        </w:rPr>
        <w:t>The inspiration behind "Survival of the Darkest" stems from a collective passion for pushing the boundaries of interactive entertainment and delivering immersive gaming experiences that captivate players. In an ever-evolving landscape of video games, our team recognized the opportunity to create something truly exceptional - a game that not only showcases the latest advancements in technology but also engages players on a deep and emotional level.</w:t>
      </w:r>
    </w:p>
    <w:p w14:paraId="4E30AF20" w14:textId="3163FB27" w:rsidR="00FD5715" w:rsidRPr="00FD5715" w:rsidRDefault="00FD5715" w:rsidP="00576D9C">
      <w:pPr>
        <w:spacing w:before="100" w:after="100" w:line="276" w:lineRule="auto"/>
        <w:ind w:firstLine="567"/>
        <w:jc w:val="both"/>
        <w:rPr>
          <w:rFonts w:eastAsiaTheme="minorHAnsi"/>
        </w:rPr>
      </w:pPr>
      <w:r w:rsidRPr="00FD5715">
        <w:rPr>
          <w:rFonts w:eastAsiaTheme="minorHAnsi"/>
        </w:rPr>
        <w:t xml:space="preserve">The desire to innovate and create a memorable gaming experience served as the driving force behind every decision made throughout the development process. We were motivated by the challenge of conceptualizing a unique narrative within a science fiction universe, designing innovative gameplay mechanics that offer depth and </w:t>
      </w:r>
      <w:r w:rsidR="00021D26" w:rsidRPr="00FD5715">
        <w:rPr>
          <w:rFonts w:eastAsiaTheme="minorHAnsi"/>
        </w:rPr>
        <w:t>replay ability</w:t>
      </w:r>
      <w:r w:rsidRPr="00FD5715">
        <w:rPr>
          <w:rFonts w:eastAsiaTheme="minorHAnsi"/>
        </w:rPr>
        <w:t>, and crafting visually stunning environments that transport players to another world.</w:t>
      </w:r>
    </w:p>
    <w:p w14:paraId="766EF385" w14:textId="574B99A3" w:rsidR="00FD5715" w:rsidRPr="00FD5715" w:rsidRDefault="00FD5715" w:rsidP="00576D9C">
      <w:pPr>
        <w:spacing w:before="100" w:after="100" w:line="276" w:lineRule="auto"/>
        <w:ind w:firstLine="567"/>
        <w:jc w:val="both"/>
        <w:rPr>
          <w:rFonts w:eastAsiaTheme="minorHAnsi"/>
        </w:rPr>
      </w:pPr>
      <w:r w:rsidRPr="00FD5715">
        <w:rPr>
          <w:rFonts w:eastAsiaTheme="minorHAnsi"/>
        </w:rPr>
        <w:t>Furthermore, the opportunity to leverage the capabilities of Unreal Engine 5 and Unity provided an additional motivation for our team. We were excited by the prospect of harnessing the power of these cutting-edge game engines to bring our vision to life in ways that were previously unimaginable. The ability to create stunning visuals, realistic physics, and immersive soundscapes fueled our enthusiasm and commitment to the project.</w:t>
      </w:r>
    </w:p>
    <w:p w14:paraId="0A42DFD9" w14:textId="0A51ED5E" w:rsidR="00FD5715" w:rsidRPr="00FD5715" w:rsidRDefault="00FD5715" w:rsidP="00576D9C">
      <w:pPr>
        <w:spacing w:before="100" w:after="100" w:line="276" w:lineRule="auto"/>
        <w:ind w:firstLine="567"/>
        <w:jc w:val="both"/>
        <w:rPr>
          <w:rFonts w:eastAsiaTheme="minorHAnsi"/>
        </w:rPr>
      </w:pPr>
      <w:r w:rsidRPr="00FD5715">
        <w:rPr>
          <w:rFonts w:eastAsiaTheme="minorHAnsi"/>
        </w:rPr>
        <w:t>Moreover, we were driven by the belief that "Survival of the Darkest" has the potential to leave a lasting impact on the gaming industry. By pushing the boundaries of what is possible in game design and storytelling, we aim to inspire future generations of game developers to think creatively and push the limits of technology even further.</w:t>
      </w:r>
    </w:p>
    <w:p w14:paraId="2B648B39" w14:textId="42923131" w:rsidR="00FA4FAD" w:rsidRDefault="00FD5715" w:rsidP="00576D9C">
      <w:pPr>
        <w:spacing w:before="100" w:after="100" w:line="276" w:lineRule="auto"/>
        <w:ind w:firstLine="567"/>
        <w:jc w:val="both"/>
        <w:rPr>
          <w:rFonts w:eastAsiaTheme="minorHAnsi"/>
        </w:rPr>
      </w:pPr>
      <w:r w:rsidRPr="00FD5715">
        <w:rPr>
          <w:rFonts w:eastAsiaTheme="minorHAnsi"/>
        </w:rPr>
        <w:t>In essence, our motivation for undertaking the "Survival of the Darkest" project was rooted in a deep passion for gaming, a desire to innovate and push boundaries, and a belief in the transformative power of interactive entertainment. We are excited to share our creation with the world and hope that it will inspire others to embark on their own creative journeys in the realm of game development.</w:t>
      </w:r>
    </w:p>
    <w:p w14:paraId="61712802" w14:textId="77777777" w:rsidR="00576D9C" w:rsidRPr="0010307A" w:rsidRDefault="00576D9C" w:rsidP="00FD5715">
      <w:pPr>
        <w:spacing w:before="100" w:after="100" w:line="276" w:lineRule="auto"/>
        <w:jc w:val="both"/>
        <w:rPr>
          <w:rFonts w:eastAsiaTheme="minorHAnsi"/>
        </w:rPr>
      </w:pPr>
    </w:p>
    <w:p w14:paraId="4B3DC2BA" w14:textId="77777777" w:rsidR="001F6377" w:rsidRDefault="00021D26" w:rsidP="008717BF">
      <w:pPr>
        <w:numPr>
          <w:ilvl w:val="1"/>
          <w:numId w:val="2"/>
        </w:numPr>
        <w:contextualSpacing/>
        <w:jc w:val="both"/>
        <w:rPr>
          <w:rFonts w:eastAsiaTheme="minorHAnsi"/>
          <w:b/>
          <w:bCs/>
          <w:sz w:val="28"/>
          <w:szCs w:val="28"/>
        </w:rPr>
      </w:pPr>
      <w:r w:rsidRPr="001F6377">
        <w:rPr>
          <w:rFonts w:eastAsiaTheme="minorHAnsi"/>
          <w:b/>
          <w:bCs/>
          <w:sz w:val="28"/>
          <w:szCs w:val="28"/>
        </w:rPr>
        <w:t>Problem Statement</w:t>
      </w:r>
    </w:p>
    <w:p w14:paraId="1B643C2E" w14:textId="77777777" w:rsidR="00EA2F63" w:rsidRDefault="00EA2F63" w:rsidP="00EA2F63">
      <w:pPr>
        <w:ind w:left="420"/>
        <w:contextualSpacing/>
        <w:jc w:val="both"/>
        <w:rPr>
          <w:rFonts w:eastAsiaTheme="minorHAnsi"/>
          <w:b/>
          <w:bCs/>
          <w:sz w:val="28"/>
          <w:szCs w:val="28"/>
        </w:rPr>
      </w:pPr>
    </w:p>
    <w:p w14:paraId="59345D1A" w14:textId="5F2DF55B" w:rsidR="00576D9C" w:rsidRPr="00576D9C" w:rsidRDefault="00576D9C" w:rsidP="00576D9C">
      <w:pPr>
        <w:spacing w:after="100" w:line="276" w:lineRule="auto"/>
        <w:ind w:firstLine="567"/>
        <w:jc w:val="both"/>
        <w:rPr>
          <w:rFonts w:eastAsiaTheme="minorHAnsi"/>
          <w:color w:val="000000" w:themeColor="text1"/>
        </w:rPr>
      </w:pPr>
      <w:r w:rsidRPr="00576D9C">
        <w:rPr>
          <w:rFonts w:eastAsiaTheme="minorHAnsi"/>
          <w:color w:val="000000" w:themeColor="text1"/>
        </w:rPr>
        <w:t>The gaming industry is constantly evolving, with players seeking increasingly immersive and engaging experiences. However, despite advancements in technology, many first-person action shooter games often struggle to deliver truly innovative and captivating gameplay. Common issues include repetitive gameplay mechanics, lackluster storytelling, and uninspired visual design, leading to a sense of stagnation within the genre.</w:t>
      </w:r>
    </w:p>
    <w:p w14:paraId="0297E6D5" w14:textId="407838F5" w:rsidR="00576D9C" w:rsidRPr="00576D9C" w:rsidRDefault="00576D9C" w:rsidP="00576D9C">
      <w:pPr>
        <w:spacing w:after="100" w:line="276" w:lineRule="auto"/>
        <w:ind w:firstLine="567"/>
        <w:jc w:val="both"/>
        <w:rPr>
          <w:rFonts w:eastAsiaTheme="minorHAnsi"/>
          <w:color w:val="000000" w:themeColor="text1"/>
        </w:rPr>
      </w:pPr>
      <w:r w:rsidRPr="00576D9C">
        <w:rPr>
          <w:rFonts w:eastAsiaTheme="minorHAnsi"/>
          <w:color w:val="000000" w:themeColor="text1"/>
        </w:rPr>
        <w:t>Furthermore, while there is a growing demand for high-quality gaming experiences, the market is flooded with mediocre titles that fail to meet player expectations. This oversaturation makes it challenging for innovative and groundbreaking games to stand out and gain recognition among players.</w:t>
      </w:r>
    </w:p>
    <w:p w14:paraId="6308124C" w14:textId="3D74AF5C" w:rsidR="00576D9C" w:rsidRPr="00576D9C" w:rsidRDefault="00576D9C" w:rsidP="00576D9C">
      <w:pPr>
        <w:spacing w:after="100" w:line="276" w:lineRule="auto"/>
        <w:ind w:firstLine="567"/>
        <w:jc w:val="both"/>
        <w:rPr>
          <w:rFonts w:eastAsiaTheme="minorHAnsi"/>
          <w:color w:val="000000" w:themeColor="text1"/>
        </w:rPr>
      </w:pPr>
      <w:r w:rsidRPr="00576D9C">
        <w:rPr>
          <w:rFonts w:eastAsiaTheme="minorHAnsi"/>
          <w:color w:val="000000" w:themeColor="text1"/>
        </w:rPr>
        <w:t>Moreover, the development process for creating a compelling first-person action shooter game is fraught with challenges. From conceptualizing a unique narrative to designing innovative gameplay mechanics and crafting visually stunning environments, developers face numerous obstacles along the way. Limited resources, time constraints, and technical limitations often hinder the ability to fully realize the creative vision for a game.</w:t>
      </w:r>
    </w:p>
    <w:p w14:paraId="35770074" w14:textId="4459A0A5" w:rsidR="00576D9C" w:rsidRPr="00576D9C" w:rsidRDefault="00576D9C" w:rsidP="00576D9C">
      <w:pPr>
        <w:spacing w:after="100" w:line="276" w:lineRule="auto"/>
        <w:ind w:firstLine="567"/>
        <w:jc w:val="both"/>
        <w:rPr>
          <w:rFonts w:eastAsiaTheme="minorHAnsi"/>
          <w:color w:val="000000" w:themeColor="text1"/>
        </w:rPr>
      </w:pPr>
      <w:r w:rsidRPr="00576D9C">
        <w:rPr>
          <w:rFonts w:eastAsiaTheme="minorHAnsi"/>
          <w:color w:val="000000" w:themeColor="text1"/>
        </w:rPr>
        <w:t>Additionally, as players become more discerning and demanding, there is an increasing need for developers to push the boundaries of what is possible in game design and storytelling. Failure to innovate and deliver fresh and exciting experiences can result in games being overlooked and overshadowed by competitors.</w:t>
      </w:r>
    </w:p>
    <w:p w14:paraId="03CADE1A" w14:textId="315927D3" w:rsidR="00023E99" w:rsidRDefault="00576D9C" w:rsidP="00576D9C">
      <w:pPr>
        <w:spacing w:after="100" w:line="276" w:lineRule="auto"/>
        <w:ind w:firstLine="567"/>
        <w:jc w:val="both"/>
        <w:rPr>
          <w:rFonts w:eastAsiaTheme="minorHAnsi"/>
          <w:color w:val="000000" w:themeColor="text1"/>
        </w:rPr>
      </w:pPr>
      <w:r w:rsidRPr="00576D9C">
        <w:rPr>
          <w:rFonts w:eastAsiaTheme="minorHAnsi"/>
          <w:color w:val="000000" w:themeColor="text1"/>
        </w:rPr>
        <w:t>In light of these challenges, there is a clear need for a game that breaks away from convention and sets new standards for the first-person action shooter genre. "Survival of the Darkest" aims to address these issues by offering a truly immersive and innovative gaming experience that captivates players from start to finish. Through cutting-edge technology, immersive storytelling, and innovative gameplay mechanics, the game seeks to redefine the boundaries of interactive entertainment and inspire future generations of game developers.</w:t>
      </w:r>
    </w:p>
    <w:p w14:paraId="18B7497D" w14:textId="77777777" w:rsidR="00FA2946" w:rsidRPr="00023E99" w:rsidRDefault="00FA2946" w:rsidP="008717BF">
      <w:pPr>
        <w:jc w:val="both"/>
        <w:rPr>
          <w:rFonts w:eastAsiaTheme="minorHAnsi"/>
          <w:color w:val="000000" w:themeColor="text1"/>
        </w:rPr>
      </w:pPr>
    </w:p>
    <w:p w14:paraId="4A8B032C" w14:textId="77777777" w:rsidR="00D30C66" w:rsidRDefault="00021D26" w:rsidP="008717BF">
      <w:pPr>
        <w:numPr>
          <w:ilvl w:val="1"/>
          <w:numId w:val="2"/>
        </w:numPr>
        <w:contextualSpacing/>
        <w:jc w:val="both"/>
        <w:rPr>
          <w:rFonts w:eastAsiaTheme="minorHAnsi"/>
          <w:b/>
          <w:bCs/>
          <w:sz w:val="28"/>
          <w:szCs w:val="28"/>
        </w:rPr>
      </w:pPr>
      <w:r w:rsidRPr="0040329D">
        <w:rPr>
          <w:rFonts w:eastAsiaTheme="minorHAnsi"/>
          <w:b/>
          <w:bCs/>
          <w:sz w:val="28"/>
          <w:szCs w:val="28"/>
        </w:rPr>
        <w:t>Expected Outcome</w:t>
      </w:r>
    </w:p>
    <w:p w14:paraId="520582C1" w14:textId="77777777" w:rsidR="008717BF" w:rsidRDefault="008717BF" w:rsidP="0059196C">
      <w:pPr>
        <w:ind w:left="420"/>
        <w:contextualSpacing/>
        <w:jc w:val="both"/>
        <w:rPr>
          <w:rFonts w:eastAsiaTheme="minorHAnsi"/>
          <w:b/>
          <w:bCs/>
          <w:sz w:val="28"/>
          <w:szCs w:val="28"/>
        </w:rPr>
      </w:pPr>
    </w:p>
    <w:p w14:paraId="295CB276" w14:textId="64372105" w:rsidR="00576D9C" w:rsidRPr="00576D9C" w:rsidRDefault="00576D9C" w:rsidP="00576D9C">
      <w:pPr>
        <w:pStyle w:val="ListParagraph"/>
        <w:numPr>
          <w:ilvl w:val="0"/>
          <w:numId w:val="16"/>
        </w:numPr>
        <w:spacing w:line="276" w:lineRule="auto"/>
        <w:ind w:left="360"/>
        <w:jc w:val="both"/>
        <w:rPr>
          <w:rFonts w:ascii="Times New Roman" w:hAnsi="Times New Roman" w:cs="Times New Roman"/>
          <w:sz w:val="24"/>
          <w:szCs w:val="24"/>
        </w:rPr>
      </w:pPr>
      <w:r w:rsidRPr="00576D9C">
        <w:rPr>
          <w:rFonts w:ascii="Times New Roman" w:hAnsi="Times New Roman" w:cs="Times New Roman"/>
          <w:b/>
          <w:bCs/>
          <w:sz w:val="24"/>
          <w:szCs w:val="24"/>
        </w:rPr>
        <w:t>Captivating Gaming Experience</w:t>
      </w:r>
      <w:r w:rsidRPr="00576D9C">
        <w:rPr>
          <w:rFonts w:ascii="Times New Roman" w:hAnsi="Times New Roman" w:cs="Times New Roman"/>
          <w:sz w:val="24"/>
          <w:szCs w:val="24"/>
        </w:rPr>
        <w:t>: This subheading encompasses the project's goal to provide players with an immersive and captivating gaming experience. Through the integration of cutting-edge technology, engaging storytelling, and innovative gameplay mechanics, "Survival of the Darkest" aims to deliver an experience that keeps players engaged and excited throughout their gameplay journey.</w:t>
      </w:r>
    </w:p>
    <w:p w14:paraId="2E703E64" w14:textId="77777777" w:rsidR="00576D9C" w:rsidRPr="00576D9C" w:rsidRDefault="00576D9C" w:rsidP="00576D9C">
      <w:pPr>
        <w:pStyle w:val="ListParagraph"/>
        <w:numPr>
          <w:ilvl w:val="0"/>
          <w:numId w:val="16"/>
        </w:numPr>
        <w:spacing w:line="276" w:lineRule="auto"/>
        <w:ind w:left="360"/>
        <w:jc w:val="both"/>
        <w:rPr>
          <w:rFonts w:ascii="Times New Roman" w:hAnsi="Times New Roman" w:cs="Times New Roman"/>
          <w:sz w:val="24"/>
          <w:szCs w:val="24"/>
        </w:rPr>
      </w:pPr>
      <w:r w:rsidRPr="00576D9C">
        <w:rPr>
          <w:rFonts w:ascii="Times New Roman" w:hAnsi="Times New Roman" w:cs="Times New Roman"/>
          <w:b/>
          <w:bCs/>
          <w:sz w:val="24"/>
          <w:szCs w:val="24"/>
        </w:rPr>
        <w:t>Positive Player Reception</w:t>
      </w:r>
      <w:r w:rsidRPr="00576D9C">
        <w:rPr>
          <w:rFonts w:ascii="Times New Roman" w:hAnsi="Times New Roman" w:cs="Times New Roman"/>
          <w:sz w:val="24"/>
          <w:szCs w:val="24"/>
        </w:rPr>
        <w:t>: The anticipated outcome revolves around receiving positive feedback and reviews from players and critics alike. By exceeding player expectations and offering a high-quality gaming experience, the project aims to generate enthusiasm and build a strong community of players who eagerly endorse and share their experiences with others.</w:t>
      </w:r>
    </w:p>
    <w:p w14:paraId="231649D0" w14:textId="77777777" w:rsidR="00576D9C" w:rsidRPr="00576D9C" w:rsidRDefault="00576D9C" w:rsidP="00576D9C">
      <w:pPr>
        <w:spacing w:line="276" w:lineRule="auto"/>
        <w:jc w:val="both"/>
        <w:rPr>
          <w:rFonts w:eastAsiaTheme="minorHAnsi"/>
        </w:rPr>
      </w:pPr>
    </w:p>
    <w:p w14:paraId="7620526C" w14:textId="10BCFA61" w:rsidR="00576D9C" w:rsidRPr="00576D9C" w:rsidRDefault="00576D9C" w:rsidP="00576D9C">
      <w:pPr>
        <w:pStyle w:val="ListParagraph"/>
        <w:numPr>
          <w:ilvl w:val="0"/>
          <w:numId w:val="16"/>
        </w:numPr>
        <w:spacing w:line="276" w:lineRule="auto"/>
        <w:ind w:left="360"/>
        <w:jc w:val="both"/>
        <w:rPr>
          <w:rFonts w:ascii="Times New Roman" w:hAnsi="Times New Roman" w:cs="Times New Roman"/>
          <w:sz w:val="24"/>
          <w:szCs w:val="24"/>
        </w:rPr>
      </w:pPr>
      <w:r w:rsidRPr="00576D9C">
        <w:rPr>
          <w:rFonts w:ascii="Times New Roman" w:hAnsi="Times New Roman" w:cs="Times New Roman"/>
          <w:b/>
          <w:bCs/>
          <w:sz w:val="24"/>
          <w:szCs w:val="24"/>
        </w:rPr>
        <w:t>Innovative Gameplay Mechanics</w:t>
      </w:r>
      <w:r w:rsidRPr="00576D9C">
        <w:rPr>
          <w:rFonts w:ascii="Times New Roman" w:hAnsi="Times New Roman" w:cs="Times New Roman"/>
          <w:sz w:val="24"/>
          <w:szCs w:val="24"/>
        </w:rPr>
        <w:t>: This subheading highlights the project's focus on developing and implementing gameplay mechanics that set "Survival of the Darkest" apart from other games in the genre. From the laser shooter mechanism to the dynamic shooting modes, the game aims to challenge players with unique and engaging gameplay experiences that keep them coming back for more.</w:t>
      </w:r>
    </w:p>
    <w:p w14:paraId="0F9CBD7A" w14:textId="5DCCB15C" w:rsidR="00576D9C" w:rsidRPr="00576D9C" w:rsidRDefault="00576D9C" w:rsidP="00576D9C">
      <w:pPr>
        <w:pStyle w:val="ListParagraph"/>
        <w:numPr>
          <w:ilvl w:val="0"/>
          <w:numId w:val="16"/>
        </w:numPr>
        <w:spacing w:line="276" w:lineRule="auto"/>
        <w:ind w:left="360"/>
        <w:jc w:val="both"/>
        <w:rPr>
          <w:rFonts w:ascii="Times New Roman" w:hAnsi="Times New Roman" w:cs="Times New Roman"/>
          <w:sz w:val="24"/>
          <w:szCs w:val="24"/>
        </w:rPr>
      </w:pPr>
      <w:r w:rsidRPr="00576D9C">
        <w:rPr>
          <w:rFonts w:ascii="Times New Roman" w:hAnsi="Times New Roman" w:cs="Times New Roman"/>
          <w:b/>
          <w:bCs/>
          <w:sz w:val="24"/>
          <w:szCs w:val="24"/>
        </w:rPr>
        <w:t>Technical Excellence:</w:t>
      </w:r>
      <w:r w:rsidRPr="00576D9C">
        <w:rPr>
          <w:rFonts w:ascii="Times New Roman" w:hAnsi="Times New Roman" w:cs="Times New Roman"/>
          <w:sz w:val="24"/>
          <w:szCs w:val="24"/>
        </w:rPr>
        <w:t xml:space="preserve"> Under this subheading, the project aims to showcase technical prowess in game development by leveraging advanced game engines and cutting-edge technology. Through Unreal Engine 5 and Unity, the game endeavors to deliver stunning visuals, realistic physics, and immersive soundscapes that enhance the overall gaming experience.</w:t>
      </w:r>
    </w:p>
    <w:p w14:paraId="4702D3FA" w14:textId="77777777" w:rsidR="00576D9C" w:rsidRPr="00576D9C" w:rsidRDefault="00576D9C" w:rsidP="00576D9C">
      <w:pPr>
        <w:pStyle w:val="ListParagraph"/>
        <w:numPr>
          <w:ilvl w:val="0"/>
          <w:numId w:val="16"/>
        </w:numPr>
        <w:spacing w:line="276" w:lineRule="auto"/>
        <w:ind w:left="360"/>
        <w:jc w:val="both"/>
        <w:rPr>
          <w:rFonts w:ascii="Times New Roman" w:hAnsi="Times New Roman" w:cs="Times New Roman"/>
          <w:sz w:val="24"/>
          <w:szCs w:val="24"/>
        </w:rPr>
      </w:pPr>
      <w:r w:rsidRPr="00576D9C">
        <w:rPr>
          <w:rFonts w:ascii="Times New Roman" w:hAnsi="Times New Roman" w:cs="Times New Roman"/>
          <w:b/>
          <w:bCs/>
          <w:sz w:val="24"/>
          <w:szCs w:val="24"/>
        </w:rPr>
        <w:t>Inspiration for Future Developers:</w:t>
      </w:r>
      <w:r w:rsidRPr="00576D9C">
        <w:rPr>
          <w:rFonts w:ascii="Times New Roman" w:hAnsi="Times New Roman" w:cs="Times New Roman"/>
          <w:sz w:val="24"/>
          <w:szCs w:val="24"/>
        </w:rPr>
        <w:t xml:space="preserve"> The expected outcome is to inspire future generations of game developers to push the boundaries of game design and storytelling. By demonstrating the transformative power of interactive entertainment through innovative approaches and creative vision, "Survival of the Darkest" seeks to motivate others to embark on their own creative journeys in the gaming industry.</w:t>
      </w:r>
    </w:p>
    <w:p w14:paraId="36E7701B" w14:textId="77777777" w:rsidR="00576D9C" w:rsidRDefault="00576D9C">
      <w:pPr>
        <w:rPr>
          <w:rFonts w:eastAsiaTheme="minorHAnsi"/>
        </w:rPr>
      </w:pPr>
      <w:r>
        <w:rPr>
          <w:rFonts w:eastAsiaTheme="minorHAnsi"/>
        </w:rPr>
        <w:br w:type="page"/>
      </w:r>
    </w:p>
    <w:p w14:paraId="0E9ABA20" w14:textId="77777777" w:rsidR="00C57FCF" w:rsidRDefault="00C57FCF" w:rsidP="00576D9C">
      <w:pPr>
        <w:contextualSpacing/>
        <w:jc w:val="center"/>
        <w:rPr>
          <w:rFonts w:eastAsiaTheme="minorHAnsi"/>
          <w:b/>
          <w:bCs/>
          <w:sz w:val="28"/>
          <w:szCs w:val="28"/>
        </w:rPr>
        <w:sectPr w:rsidR="00C57FCF" w:rsidSect="007660F4">
          <w:pgSz w:w="12240" w:h="15840"/>
          <w:pgMar w:top="1418" w:right="1418" w:bottom="1418" w:left="1985" w:header="720" w:footer="720" w:gutter="0"/>
          <w:cols w:space="720"/>
          <w:docGrid w:linePitch="360"/>
        </w:sectPr>
      </w:pPr>
    </w:p>
    <w:p w14:paraId="53AD8800" w14:textId="528AEE5E" w:rsidR="001328C0" w:rsidRDefault="00021D26" w:rsidP="00576D9C">
      <w:pPr>
        <w:contextualSpacing/>
        <w:jc w:val="center"/>
        <w:rPr>
          <w:rFonts w:eastAsiaTheme="minorHAnsi"/>
          <w:b/>
          <w:bCs/>
          <w:sz w:val="28"/>
          <w:szCs w:val="28"/>
        </w:rPr>
      </w:pPr>
      <w:r w:rsidRPr="00EF2700">
        <w:rPr>
          <w:rFonts w:eastAsiaTheme="minorHAnsi"/>
          <w:b/>
          <w:bCs/>
          <w:sz w:val="28"/>
          <w:szCs w:val="28"/>
        </w:rPr>
        <w:t>CHAPTER 2</w:t>
      </w:r>
    </w:p>
    <w:p w14:paraId="434751A6" w14:textId="77777777" w:rsidR="000234EF" w:rsidRDefault="000234EF" w:rsidP="000234EF">
      <w:pPr>
        <w:jc w:val="center"/>
        <w:rPr>
          <w:rFonts w:eastAsiaTheme="minorHAnsi"/>
          <w:b/>
          <w:bCs/>
          <w:sz w:val="28"/>
          <w:szCs w:val="28"/>
        </w:rPr>
      </w:pPr>
    </w:p>
    <w:p w14:paraId="22142B7E" w14:textId="77777777" w:rsidR="000234EF" w:rsidRPr="00EF2700" w:rsidRDefault="000234EF" w:rsidP="000234EF">
      <w:pPr>
        <w:jc w:val="center"/>
        <w:rPr>
          <w:rFonts w:eastAsiaTheme="minorHAnsi"/>
          <w:b/>
          <w:bCs/>
          <w:sz w:val="28"/>
          <w:szCs w:val="28"/>
        </w:rPr>
      </w:pPr>
    </w:p>
    <w:p w14:paraId="7AD5409C" w14:textId="77777777" w:rsidR="008E096C" w:rsidRPr="00EF2700" w:rsidRDefault="00021D26" w:rsidP="000234EF">
      <w:pPr>
        <w:contextualSpacing/>
        <w:jc w:val="center"/>
        <w:rPr>
          <w:rFonts w:eastAsiaTheme="minorHAnsi"/>
          <w:b/>
          <w:bCs/>
          <w:sz w:val="28"/>
          <w:szCs w:val="28"/>
        </w:rPr>
      </w:pPr>
      <w:r w:rsidRPr="00EF2700">
        <w:rPr>
          <w:rFonts w:eastAsiaTheme="minorHAnsi"/>
          <w:b/>
          <w:bCs/>
          <w:sz w:val="28"/>
          <w:szCs w:val="28"/>
        </w:rPr>
        <w:t>LITERATURE SURVEY</w:t>
      </w:r>
    </w:p>
    <w:p w14:paraId="621C9795" w14:textId="77777777" w:rsidR="00995D88" w:rsidRDefault="00995D88" w:rsidP="000234EF">
      <w:pPr>
        <w:contextualSpacing/>
        <w:jc w:val="center"/>
        <w:rPr>
          <w:rFonts w:eastAsiaTheme="minorHAnsi"/>
          <w:b/>
          <w:bCs/>
        </w:rPr>
      </w:pPr>
    </w:p>
    <w:p w14:paraId="7DF01328" w14:textId="77777777" w:rsidR="00995D88" w:rsidRDefault="00995D88" w:rsidP="000234EF">
      <w:pPr>
        <w:contextualSpacing/>
        <w:jc w:val="center"/>
        <w:rPr>
          <w:rFonts w:eastAsiaTheme="minorHAnsi"/>
          <w:b/>
          <w:bCs/>
        </w:rPr>
      </w:pPr>
    </w:p>
    <w:p w14:paraId="7E1BD22C" w14:textId="77777777" w:rsidR="00995D88" w:rsidRDefault="00995D88" w:rsidP="000234EF">
      <w:pPr>
        <w:contextualSpacing/>
        <w:jc w:val="center"/>
        <w:rPr>
          <w:rFonts w:eastAsiaTheme="minorHAnsi"/>
          <w:b/>
          <w:bCs/>
        </w:rPr>
      </w:pPr>
    </w:p>
    <w:p w14:paraId="0C5AF0E0" w14:textId="77777777" w:rsidR="00995D88" w:rsidRDefault="00995D88" w:rsidP="000234EF">
      <w:pPr>
        <w:contextualSpacing/>
        <w:jc w:val="center"/>
        <w:rPr>
          <w:rFonts w:eastAsiaTheme="minorHAnsi"/>
          <w:b/>
          <w:bCs/>
        </w:rPr>
      </w:pPr>
    </w:p>
    <w:p w14:paraId="2B72B212" w14:textId="0B89E3C8"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"Immersive Storytelling in Video Games: A Narrative Analysis" explores the pivotal role of storytelling in video games and its profound impact on player immersion. Through qualitative analysis, it delves into narrative techniques employed in games like "The Last of Us" and "Red Dead Redemption 2," identifying key elements of effective storytelling and their implications for game design and player engagement.</w:t>
      </w:r>
    </w:p>
    <w:p w14:paraId="524C8F19" w14:textId="5347FB8B"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"Advancements in Game Engine Technology: A Comparative Analysis of Unreal Engine 5 and Unity" offers a thorough comparison of two leading game engines, Unreal Engine 5 and Unity, assessing their suitability for immersive first-person shooter games. Through an examination of rendering capabilities, physics simulations, and development workflows, it evaluates their strengths and weaknesses in this context.</w:t>
      </w:r>
    </w:p>
    <w:p w14:paraId="3B73CE89" w14:textId="20D62B4D"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"The Evolution of First-Person Shooter Games: A Historical Perspective" provides a historical overview of the genre, tracing its evolution from simplistic arcade shooters to complex narrative-driven experiences. By exploring technological innovations such as 3D graphics and online multiplayer, it illustrates how the genre has evolved and diversified over time.</w:t>
      </w:r>
    </w:p>
    <w:p w14:paraId="4A3A0702" w14:textId="55AB1F21"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"Player Engagement and Retention Strategies in First-Person Shooter Games" investigates effective strategies for maximizing player engagement and retention, focusing on gameplay mechanics and reward systems. Through player surveys and gameplay analysis, it identifies key mechanisms that enhance satisfaction and encourage prolonged engagement.</w:t>
      </w:r>
    </w:p>
    <w:p w14:paraId="2F2BA701" w14:textId="77777777"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 xml:space="preserve">"The Role of Artificial Intelligence in Enemy </w:t>
      </w:r>
      <w:proofErr w:type="spellStart"/>
      <w:r w:rsidRPr="009F7D77">
        <w:rPr>
          <w:color w:val="0D0D0D" w:themeColor="text1" w:themeTint="F2"/>
          <w:lang w:val="en-IN" w:eastAsia="en-IN"/>
        </w:rPr>
        <w:t>Behavior</w:t>
      </w:r>
      <w:proofErr w:type="spellEnd"/>
      <w:r w:rsidRPr="009F7D77">
        <w:rPr>
          <w:color w:val="0D0D0D" w:themeColor="text1" w:themeTint="F2"/>
          <w:lang w:val="en-IN" w:eastAsia="en-IN"/>
        </w:rPr>
        <w:t xml:space="preserve"> </w:t>
      </w:r>
      <w:proofErr w:type="spellStart"/>
      <w:r w:rsidRPr="009F7D77">
        <w:rPr>
          <w:color w:val="0D0D0D" w:themeColor="text1" w:themeTint="F2"/>
          <w:lang w:val="en-IN" w:eastAsia="en-IN"/>
        </w:rPr>
        <w:t>Modeling</w:t>
      </w:r>
      <w:proofErr w:type="spellEnd"/>
      <w:r w:rsidRPr="009F7D77">
        <w:rPr>
          <w:color w:val="0D0D0D" w:themeColor="text1" w:themeTint="F2"/>
          <w:lang w:val="en-IN" w:eastAsia="en-IN"/>
        </w:rPr>
        <w:t xml:space="preserve"> for First-Person Shooter Games" delves into the application of AI techniques like neural networks and </w:t>
      </w:r>
      <w:proofErr w:type="spellStart"/>
      <w:r w:rsidRPr="009F7D77">
        <w:rPr>
          <w:color w:val="0D0D0D" w:themeColor="text1" w:themeTint="F2"/>
          <w:lang w:val="en-IN" w:eastAsia="en-IN"/>
        </w:rPr>
        <w:t>behavior</w:t>
      </w:r>
      <w:proofErr w:type="spellEnd"/>
      <w:r w:rsidRPr="009F7D77">
        <w:rPr>
          <w:color w:val="0D0D0D" w:themeColor="text1" w:themeTint="F2"/>
          <w:lang w:val="en-IN" w:eastAsia="en-IN"/>
        </w:rPr>
        <w:t xml:space="preserve"> trees to simulate realistic enemy </w:t>
      </w:r>
      <w:proofErr w:type="spellStart"/>
      <w:r w:rsidRPr="009F7D77">
        <w:rPr>
          <w:color w:val="0D0D0D" w:themeColor="text1" w:themeTint="F2"/>
          <w:lang w:val="en-IN" w:eastAsia="en-IN"/>
        </w:rPr>
        <w:t>behaviors</w:t>
      </w:r>
      <w:proofErr w:type="spellEnd"/>
      <w:r w:rsidRPr="009F7D77">
        <w:rPr>
          <w:color w:val="0D0D0D" w:themeColor="text1" w:themeTint="F2"/>
          <w:lang w:val="en-IN" w:eastAsia="en-IN"/>
        </w:rPr>
        <w:t>. Through analysis of existing approaches and case studies, it identifies best practices for designing dynamic and challenging enemy encounters.</w:t>
      </w:r>
    </w:p>
    <w:p w14:paraId="38B28B95" w14:textId="77777777" w:rsidR="009F7D77" w:rsidRPr="009F7D77" w:rsidRDefault="009F7D77" w:rsidP="008A208D">
      <w:pPr>
        <w:spacing w:after="160" w:line="276" w:lineRule="auto"/>
        <w:jc w:val="both"/>
        <w:rPr>
          <w:color w:val="0D0D0D" w:themeColor="text1" w:themeTint="F2"/>
          <w:lang w:val="en-IN" w:eastAsia="en-IN"/>
        </w:rPr>
      </w:pPr>
    </w:p>
    <w:p w14:paraId="7969E9D2" w14:textId="77777777" w:rsidR="00696D31" w:rsidRDefault="00696D31" w:rsidP="008A208D">
      <w:pPr>
        <w:spacing w:after="160" w:line="276" w:lineRule="auto"/>
        <w:ind w:firstLine="567"/>
        <w:jc w:val="both"/>
        <w:rPr>
          <w:color w:val="0D0D0D" w:themeColor="text1" w:themeTint="F2"/>
          <w:lang w:val="en-IN" w:eastAsia="en-IN"/>
        </w:rPr>
        <w:sectPr w:rsidR="00696D31" w:rsidSect="00696D31">
          <w:pgSz w:w="12240" w:h="15840"/>
          <w:pgMar w:top="2835" w:right="1418" w:bottom="1418" w:left="1985" w:header="720" w:footer="720" w:gutter="0"/>
          <w:cols w:space="720"/>
          <w:docGrid w:linePitch="360"/>
        </w:sectPr>
      </w:pPr>
    </w:p>
    <w:p w14:paraId="3A3BCED8" w14:textId="0CB2901E"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 xml:space="preserve">"Interactive Narrative Design in First-Person Shooter Games: A Case Study of 'Half-Life' Series" </w:t>
      </w:r>
      <w:proofErr w:type="spellStart"/>
      <w:r w:rsidRPr="009F7D77">
        <w:rPr>
          <w:color w:val="0D0D0D" w:themeColor="text1" w:themeTint="F2"/>
          <w:lang w:val="en-IN" w:eastAsia="en-IN"/>
        </w:rPr>
        <w:t>analyzes</w:t>
      </w:r>
      <w:proofErr w:type="spellEnd"/>
      <w:r w:rsidRPr="009F7D77">
        <w:rPr>
          <w:color w:val="0D0D0D" w:themeColor="text1" w:themeTint="F2"/>
          <w:lang w:val="en-IN" w:eastAsia="en-IN"/>
        </w:rPr>
        <w:t xml:space="preserve"> the integration of storytelling in the "Half-Life" series, showcasing </w:t>
      </w:r>
      <w:r w:rsidR="008A208D">
        <w:rPr>
          <w:color w:val="0D0D0D" w:themeColor="text1" w:themeTint="F2"/>
          <w:lang w:val="en-IN" w:eastAsia="en-IN"/>
        </w:rPr>
        <w:t xml:space="preserve"> </w:t>
      </w:r>
      <w:r w:rsidRPr="009F7D77">
        <w:rPr>
          <w:color w:val="0D0D0D" w:themeColor="text1" w:themeTint="F2"/>
          <w:lang w:val="en-IN" w:eastAsia="en-IN"/>
        </w:rPr>
        <w:t>how interactive narrative techniques engage players and drive gameplay. It highlights the effectiveness of merging story and gameplay elements for immersive experiences.</w:t>
      </w:r>
    </w:p>
    <w:p w14:paraId="4070FA6F" w14:textId="7535F2BC"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 xml:space="preserve">"Multiplayer Interaction Dynamics in First-Person Shooter Games" explores the intricate dynamics of player interaction in multiplayer settings, including social </w:t>
      </w:r>
      <w:proofErr w:type="spellStart"/>
      <w:r w:rsidRPr="009F7D77">
        <w:rPr>
          <w:color w:val="0D0D0D" w:themeColor="text1" w:themeTint="F2"/>
          <w:lang w:val="en-IN" w:eastAsia="en-IN"/>
        </w:rPr>
        <w:t>behaviors</w:t>
      </w:r>
      <w:proofErr w:type="spellEnd"/>
      <w:r w:rsidRPr="009F7D77">
        <w:rPr>
          <w:color w:val="0D0D0D" w:themeColor="text1" w:themeTint="F2"/>
          <w:lang w:val="en-IN" w:eastAsia="en-IN"/>
        </w:rPr>
        <w:t>, communication strategies, and team dynamics. Through player interviews and gameplay analysis, it uncovers how these factors influence player experiences and outcomes.</w:t>
      </w:r>
    </w:p>
    <w:p w14:paraId="5E2F3F24" w14:textId="7B51339C"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 xml:space="preserve">"Psychological Impact of Immersive Gaming Experiences: A Study of Player Emotions in First-Person Shooter Games" investigates the psychological effects of immersive gaming experiences, </w:t>
      </w:r>
      <w:proofErr w:type="spellStart"/>
      <w:r w:rsidRPr="009F7D77">
        <w:rPr>
          <w:color w:val="0D0D0D" w:themeColor="text1" w:themeTint="F2"/>
          <w:lang w:val="en-IN" w:eastAsia="en-IN"/>
        </w:rPr>
        <w:t>analyzing</w:t>
      </w:r>
      <w:proofErr w:type="spellEnd"/>
      <w:r w:rsidRPr="009F7D77">
        <w:rPr>
          <w:color w:val="0D0D0D" w:themeColor="text1" w:themeTint="F2"/>
          <w:lang w:val="en-IN" w:eastAsia="en-IN"/>
        </w:rPr>
        <w:t xml:space="preserve"> player emotions and cognitive responses. Through surveys and physiological measurements, it uncovers the psychological mechanisms underlying player engagement.</w:t>
      </w:r>
    </w:p>
    <w:p w14:paraId="7ECD8171" w14:textId="1F8CE59B" w:rsidR="009F7D77" w:rsidRPr="009F7D77" w:rsidRDefault="009F7D77" w:rsidP="008A208D">
      <w:pPr>
        <w:spacing w:after="160" w:line="276" w:lineRule="auto"/>
        <w:ind w:firstLine="567"/>
        <w:jc w:val="both"/>
        <w:rPr>
          <w:color w:val="0D0D0D" w:themeColor="text1" w:themeTint="F2"/>
          <w:lang w:val="en-IN" w:eastAsia="en-IN"/>
        </w:rPr>
      </w:pPr>
      <w:r w:rsidRPr="009F7D77">
        <w:rPr>
          <w:color w:val="0D0D0D" w:themeColor="text1" w:themeTint="F2"/>
          <w:lang w:val="en-IN" w:eastAsia="en-IN"/>
        </w:rPr>
        <w:t>"Accessibility and Inclusivity in First-Person Shooter Games: Design Considerations for Diverse Player Experiences" discusses the importance of accessibility and inclusivity in game design, providing guidelines for creating games that cater to diverse player experiences. It identifies strategies for making games enjoyable and accessible to players of all abilities and backgrounds.</w:t>
      </w:r>
    </w:p>
    <w:p w14:paraId="12476CDB" w14:textId="6A0B3E3C" w:rsidR="007D3F31" w:rsidRDefault="009F7D77" w:rsidP="008A208D">
      <w:pPr>
        <w:spacing w:after="160" w:line="276" w:lineRule="auto"/>
        <w:ind w:firstLine="567"/>
        <w:jc w:val="both"/>
        <w:rPr>
          <w:rFonts w:eastAsiaTheme="minorHAnsi"/>
          <w:b/>
          <w:bCs/>
          <w:sz w:val="28"/>
          <w:szCs w:val="28"/>
        </w:rPr>
        <w:sectPr w:rsidR="007D3F31" w:rsidSect="00696D31">
          <w:pgSz w:w="12240" w:h="15840"/>
          <w:pgMar w:top="1418" w:right="1418" w:bottom="1418" w:left="1985" w:header="720" w:footer="720" w:gutter="0"/>
          <w:cols w:space="720"/>
          <w:docGrid w:linePitch="360"/>
        </w:sectPr>
      </w:pPr>
      <w:r w:rsidRPr="009F7D77">
        <w:rPr>
          <w:color w:val="0D0D0D" w:themeColor="text1" w:themeTint="F2"/>
          <w:lang w:val="en-IN" w:eastAsia="en-IN"/>
        </w:rPr>
        <w:t xml:space="preserve">"Innovations in Weapon Design and Gameplay Mechanics: A Case Study of 'Survival of the </w:t>
      </w:r>
      <w:r w:rsidR="0069667B">
        <w:rPr>
          <w:color w:val="0D0D0D" w:themeColor="text1" w:themeTint="F2"/>
          <w:lang w:val="en-IN" w:eastAsia="en-IN"/>
        </w:rPr>
        <w:t>Darkest</w:t>
      </w:r>
      <w:r w:rsidRPr="009F7D77">
        <w:rPr>
          <w:color w:val="0D0D0D" w:themeColor="text1" w:themeTint="F2"/>
          <w:lang w:val="en-IN" w:eastAsia="en-IN"/>
        </w:rPr>
        <w:t xml:space="preserve">'" scrutinizes the weapon design and gameplay mechanics of "Survival of the </w:t>
      </w:r>
      <w:r w:rsidR="0069667B">
        <w:rPr>
          <w:color w:val="0D0D0D" w:themeColor="text1" w:themeTint="F2"/>
          <w:lang w:val="en-IN" w:eastAsia="en-IN"/>
        </w:rPr>
        <w:t>Darkest</w:t>
      </w:r>
      <w:r w:rsidRPr="009F7D77">
        <w:rPr>
          <w:color w:val="0D0D0D" w:themeColor="text1" w:themeTint="F2"/>
          <w:lang w:val="en-IN" w:eastAsia="en-IN"/>
        </w:rPr>
        <w:t>," a pioneering first-person shooter game. Through analysis of its laser shooter mechanism and dynamic shooting modes, it reveals how the game introduces novel gameplay dynamics and challenges players to adapt and evolve their strategies.</w:t>
      </w:r>
    </w:p>
    <w:p w14:paraId="68DAF5CD" w14:textId="4C6F77C1" w:rsidR="00C9584F" w:rsidRDefault="00021D26" w:rsidP="00C1306B">
      <w:pPr>
        <w:contextualSpacing/>
        <w:jc w:val="center"/>
        <w:rPr>
          <w:rFonts w:eastAsiaTheme="minorHAnsi"/>
          <w:b/>
          <w:bCs/>
          <w:sz w:val="28"/>
          <w:szCs w:val="28"/>
        </w:rPr>
      </w:pPr>
      <w:r w:rsidRPr="007B61AC">
        <w:rPr>
          <w:rFonts w:eastAsiaTheme="minorHAnsi"/>
          <w:b/>
          <w:bCs/>
          <w:sz w:val="28"/>
          <w:szCs w:val="28"/>
        </w:rPr>
        <w:t xml:space="preserve">CHAPTER </w:t>
      </w:r>
      <w:r w:rsidR="00C57FCF">
        <w:rPr>
          <w:rFonts w:eastAsiaTheme="minorHAnsi"/>
          <w:b/>
          <w:bCs/>
          <w:sz w:val="28"/>
          <w:szCs w:val="28"/>
        </w:rPr>
        <w:t>3</w:t>
      </w:r>
    </w:p>
    <w:p w14:paraId="3314AD03" w14:textId="77777777" w:rsidR="00C1306B" w:rsidRDefault="00C1306B" w:rsidP="00C1306B">
      <w:pPr>
        <w:contextualSpacing/>
        <w:jc w:val="center"/>
        <w:rPr>
          <w:rFonts w:eastAsiaTheme="minorHAnsi"/>
          <w:b/>
          <w:bCs/>
          <w:sz w:val="28"/>
          <w:szCs w:val="28"/>
        </w:rPr>
      </w:pPr>
    </w:p>
    <w:p w14:paraId="3B3E2960" w14:textId="77777777" w:rsidR="00C1306B" w:rsidRPr="007B61AC" w:rsidRDefault="00C1306B" w:rsidP="00C1306B">
      <w:pPr>
        <w:contextualSpacing/>
        <w:jc w:val="center"/>
        <w:rPr>
          <w:rFonts w:eastAsiaTheme="minorHAnsi"/>
          <w:b/>
          <w:bCs/>
          <w:sz w:val="28"/>
          <w:szCs w:val="28"/>
        </w:rPr>
      </w:pPr>
    </w:p>
    <w:p w14:paraId="5AC6272F" w14:textId="77777777" w:rsidR="006D60D8" w:rsidRDefault="00021D26" w:rsidP="00C1306B">
      <w:pPr>
        <w:contextualSpacing/>
        <w:jc w:val="center"/>
        <w:rPr>
          <w:rFonts w:eastAsiaTheme="minorHAnsi"/>
          <w:b/>
          <w:bCs/>
          <w:sz w:val="28"/>
          <w:szCs w:val="28"/>
        </w:rPr>
      </w:pPr>
      <w:r w:rsidRPr="007B61AC">
        <w:rPr>
          <w:rFonts w:eastAsiaTheme="minorHAnsi"/>
          <w:b/>
          <w:bCs/>
          <w:sz w:val="28"/>
          <w:szCs w:val="28"/>
        </w:rPr>
        <w:t>PROPOSED WORK</w:t>
      </w:r>
    </w:p>
    <w:p w14:paraId="7EDA11B5" w14:textId="77777777" w:rsidR="007B61AC" w:rsidRDefault="007B61AC" w:rsidP="00912C87">
      <w:pPr>
        <w:jc w:val="center"/>
        <w:rPr>
          <w:rFonts w:eastAsiaTheme="minorHAnsi"/>
          <w:b/>
          <w:bCs/>
          <w:sz w:val="28"/>
          <w:szCs w:val="28"/>
        </w:rPr>
      </w:pPr>
    </w:p>
    <w:p w14:paraId="0EE65294" w14:textId="77777777" w:rsidR="007B61AC" w:rsidRDefault="007B61AC" w:rsidP="00912C87">
      <w:pPr>
        <w:jc w:val="center"/>
        <w:rPr>
          <w:rFonts w:eastAsiaTheme="minorHAnsi"/>
          <w:b/>
          <w:bCs/>
          <w:sz w:val="28"/>
          <w:szCs w:val="28"/>
        </w:rPr>
      </w:pPr>
    </w:p>
    <w:p w14:paraId="34FABB21" w14:textId="77777777" w:rsidR="007B61AC" w:rsidRDefault="007B61AC" w:rsidP="00912C87">
      <w:pPr>
        <w:jc w:val="center"/>
        <w:rPr>
          <w:rFonts w:eastAsiaTheme="minorHAnsi"/>
          <w:b/>
          <w:bCs/>
          <w:sz w:val="28"/>
          <w:szCs w:val="28"/>
        </w:rPr>
      </w:pPr>
    </w:p>
    <w:p w14:paraId="11E99FC8" w14:textId="77777777" w:rsidR="007B61AC" w:rsidRDefault="007B61AC" w:rsidP="00912C87">
      <w:pPr>
        <w:jc w:val="center"/>
        <w:rPr>
          <w:rFonts w:eastAsiaTheme="minorHAnsi"/>
          <w:b/>
          <w:bCs/>
          <w:sz w:val="28"/>
          <w:szCs w:val="28"/>
        </w:rPr>
      </w:pPr>
    </w:p>
    <w:p w14:paraId="745D8283" w14:textId="44F4BCC2" w:rsidR="0037397E" w:rsidRDefault="00400E56" w:rsidP="00C1306B">
      <w:pPr>
        <w:contextualSpacing/>
        <w:jc w:val="both"/>
        <w:rPr>
          <w:rFonts w:eastAsiaTheme="minorHAnsi"/>
          <w:b/>
          <w:bCs/>
          <w:sz w:val="28"/>
          <w:szCs w:val="28"/>
        </w:rPr>
      </w:pPr>
      <w:r>
        <w:rPr>
          <w:rFonts w:eastAsiaTheme="minorHAnsi"/>
          <w:b/>
          <w:bCs/>
          <w:sz w:val="28"/>
          <w:szCs w:val="28"/>
        </w:rPr>
        <w:t>3.1</w:t>
      </w:r>
      <w:r w:rsidRPr="0037397E">
        <w:rPr>
          <w:rFonts w:eastAsiaTheme="minorHAnsi"/>
          <w:b/>
          <w:bCs/>
          <w:sz w:val="28"/>
          <w:szCs w:val="28"/>
        </w:rPr>
        <w:t xml:space="preserve"> Technology Description</w:t>
      </w:r>
    </w:p>
    <w:p w14:paraId="4264E156" w14:textId="77777777" w:rsidR="00C1306B" w:rsidRDefault="00C1306B" w:rsidP="00C1306B">
      <w:pPr>
        <w:contextualSpacing/>
        <w:jc w:val="both"/>
        <w:rPr>
          <w:rFonts w:eastAsiaTheme="minorHAnsi"/>
          <w:b/>
          <w:bCs/>
          <w:sz w:val="28"/>
          <w:szCs w:val="28"/>
        </w:rPr>
      </w:pPr>
    </w:p>
    <w:p w14:paraId="332582ED" w14:textId="5DC75074" w:rsidR="00FB585B" w:rsidRPr="00030A2F" w:rsidRDefault="00021D26" w:rsidP="006D6D98">
      <w:pPr>
        <w:numPr>
          <w:ilvl w:val="0"/>
          <w:numId w:val="7"/>
        </w:numPr>
        <w:spacing w:after="100" w:line="276" w:lineRule="auto"/>
        <w:ind w:left="357" w:hanging="357"/>
        <w:jc w:val="both"/>
        <w:rPr>
          <w:rFonts w:eastAsiaTheme="minorHAnsi"/>
          <w:b/>
          <w:bCs/>
        </w:rPr>
      </w:pPr>
      <w:r w:rsidRPr="00030A2F">
        <w:rPr>
          <w:rFonts w:eastAsiaTheme="minorHAnsi"/>
          <w:b/>
          <w:bCs/>
        </w:rPr>
        <w:t>Selection of Operating System:</w:t>
      </w:r>
      <w:r w:rsidR="00364B1C" w:rsidRPr="00030A2F">
        <w:rPr>
          <w:rFonts w:eastAsiaTheme="minorHAnsi"/>
          <w:b/>
          <w:bCs/>
        </w:rPr>
        <w:t xml:space="preserve"> </w:t>
      </w:r>
      <w:r w:rsidRPr="00030A2F">
        <w:rPr>
          <w:rFonts w:eastAsiaTheme="minorHAnsi"/>
        </w:rPr>
        <w:t xml:space="preserve">Our website is </w:t>
      </w:r>
      <w:r w:rsidR="006A23EE" w:rsidRPr="00030A2F">
        <w:rPr>
          <w:rFonts w:eastAsiaTheme="minorHAnsi"/>
        </w:rPr>
        <w:t xml:space="preserve">platform </w:t>
      </w:r>
      <w:r w:rsidR="00CA06A7" w:rsidRPr="00030A2F">
        <w:rPr>
          <w:rFonts w:eastAsiaTheme="minorHAnsi"/>
        </w:rPr>
        <w:t>independent,</w:t>
      </w:r>
      <w:r w:rsidR="006A23EE" w:rsidRPr="00030A2F">
        <w:rPr>
          <w:rFonts w:eastAsiaTheme="minorHAnsi"/>
        </w:rPr>
        <w:t xml:space="preserve"> so it does not depend on </w:t>
      </w:r>
      <w:r w:rsidR="00364B1C" w:rsidRPr="00030A2F">
        <w:rPr>
          <w:rFonts w:eastAsiaTheme="minorHAnsi"/>
        </w:rPr>
        <w:t>the operating</w:t>
      </w:r>
      <w:r w:rsidR="006A23EE" w:rsidRPr="00030A2F">
        <w:rPr>
          <w:rFonts w:eastAsiaTheme="minorHAnsi"/>
        </w:rPr>
        <w:t xml:space="preserve"> system</w:t>
      </w:r>
      <w:r w:rsidR="00C57FCF">
        <w:rPr>
          <w:rFonts w:eastAsiaTheme="minorHAnsi"/>
        </w:rPr>
        <w:t xml:space="preserve"> but on the processor and the RAM</w:t>
      </w:r>
      <w:r w:rsidR="00400E56">
        <w:rPr>
          <w:rFonts w:eastAsiaTheme="minorHAnsi"/>
        </w:rPr>
        <w:t xml:space="preserve"> at least  4GB required</w:t>
      </w:r>
      <w:r w:rsidR="006A23EE" w:rsidRPr="00030A2F">
        <w:rPr>
          <w:rFonts w:eastAsiaTheme="minorHAnsi"/>
        </w:rPr>
        <w:t>.</w:t>
      </w:r>
    </w:p>
    <w:p w14:paraId="411C7A0A" w14:textId="19469AFA" w:rsidR="006A23EE" w:rsidRPr="00030A2F" w:rsidRDefault="00021D26" w:rsidP="006D6D98">
      <w:pPr>
        <w:numPr>
          <w:ilvl w:val="0"/>
          <w:numId w:val="7"/>
        </w:numPr>
        <w:spacing w:after="100" w:line="276" w:lineRule="auto"/>
        <w:ind w:left="357" w:hanging="357"/>
        <w:jc w:val="both"/>
        <w:rPr>
          <w:rFonts w:eastAsiaTheme="minorHAnsi"/>
        </w:rPr>
      </w:pPr>
      <w:r w:rsidRPr="00030A2F">
        <w:rPr>
          <w:rFonts w:eastAsiaTheme="minorHAnsi"/>
          <w:b/>
          <w:bCs/>
        </w:rPr>
        <w:t xml:space="preserve">Selection of </w:t>
      </w:r>
      <w:r w:rsidR="00CA06A7" w:rsidRPr="00030A2F">
        <w:rPr>
          <w:rFonts w:eastAsiaTheme="minorHAnsi"/>
          <w:b/>
          <w:bCs/>
        </w:rPr>
        <w:t>Software</w:t>
      </w:r>
      <w:r w:rsidRPr="00030A2F">
        <w:rPr>
          <w:rFonts w:eastAsiaTheme="minorHAnsi"/>
          <w:b/>
          <w:bCs/>
        </w:rPr>
        <w:t>:</w:t>
      </w:r>
      <w:r w:rsidR="00364B1C" w:rsidRPr="00030A2F">
        <w:rPr>
          <w:rFonts w:eastAsiaTheme="minorHAnsi"/>
          <w:b/>
          <w:bCs/>
        </w:rPr>
        <w:t xml:space="preserve"> </w:t>
      </w:r>
      <w:r w:rsidR="00C57FCF">
        <w:rPr>
          <w:rFonts w:eastAsiaTheme="minorHAnsi"/>
        </w:rPr>
        <w:t>Unity</w:t>
      </w:r>
      <w:r w:rsidR="00CA06A7" w:rsidRPr="00030A2F">
        <w:rPr>
          <w:rFonts w:eastAsiaTheme="minorHAnsi"/>
        </w:rPr>
        <w:t>.</w:t>
      </w:r>
    </w:p>
    <w:p w14:paraId="7C82B775" w14:textId="06CF201F" w:rsidR="00E96BC2" w:rsidRPr="00607F61" w:rsidRDefault="00021D26" w:rsidP="00607F61">
      <w:pPr>
        <w:numPr>
          <w:ilvl w:val="0"/>
          <w:numId w:val="7"/>
        </w:numPr>
        <w:spacing w:after="100" w:line="276" w:lineRule="auto"/>
        <w:ind w:left="357" w:hanging="357"/>
        <w:jc w:val="both"/>
        <w:rPr>
          <w:rFonts w:eastAsiaTheme="minorHAnsi"/>
          <w:b/>
          <w:bCs/>
        </w:rPr>
      </w:pPr>
      <w:r w:rsidRPr="00030A2F">
        <w:rPr>
          <w:rFonts w:eastAsiaTheme="minorHAnsi"/>
          <w:b/>
          <w:bCs/>
        </w:rPr>
        <w:t>Languages Used:</w:t>
      </w:r>
      <w:r w:rsidRPr="00030A2F">
        <w:rPr>
          <w:rFonts w:eastAsiaTheme="minorHAnsi"/>
        </w:rPr>
        <w:t xml:space="preserve"> </w:t>
      </w:r>
      <w:r w:rsidR="00C57FCF">
        <w:rPr>
          <w:rFonts w:eastAsiaTheme="minorHAnsi"/>
        </w:rPr>
        <w:t>c#</w:t>
      </w:r>
      <w:r w:rsidRPr="00030A2F">
        <w:rPr>
          <w:rFonts w:eastAsiaTheme="minorHAnsi"/>
        </w:rPr>
        <w:t>.</w:t>
      </w:r>
    </w:p>
    <w:p w14:paraId="47FC1C5C" w14:textId="77777777" w:rsidR="006B4E98" w:rsidRDefault="006B4E98" w:rsidP="006B4E98">
      <w:pPr>
        <w:spacing w:after="160" w:line="259" w:lineRule="auto"/>
        <w:jc w:val="both"/>
        <w:rPr>
          <w:rFonts w:eastAsiaTheme="minorHAnsi"/>
          <w:b/>
          <w:bCs/>
          <w:sz w:val="28"/>
          <w:szCs w:val="28"/>
        </w:rPr>
      </w:pPr>
    </w:p>
    <w:p w14:paraId="494EB289" w14:textId="5E48BD1B" w:rsidR="006B4E98" w:rsidRDefault="00400E56" w:rsidP="00E96BC2">
      <w:pPr>
        <w:contextualSpacing/>
        <w:jc w:val="both"/>
        <w:rPr>
          <w:rFonts w:eastAsiaTheme="minorHAnsi"/>
          <w:b/>
          <w:bCs/>
          <w:sz w:val="28"/>
          <w:szCs w:val="28"/>
        </w:rPr>
      </w:pPr>
      <w:r>
        <w:rPr>
          <w:rFonts w:eastAsiaTheme="minorHAnsi"/>
          <w:b/>
          <w:bCs/>
          <w:sz w:val="28"/>
          <w:szCs w:val="28"/>
        </w:rPr>
        <w:t>3.2 Approach Used</w:t>
      </w:r>
    </w:p>
    <w:p w14:paraId="6B23FD25" w14:textId="77777777" w:rsidR="00E96BC2" w:rsidRDefault="00E96BC2" w:rsidP="00E96BC2">
      <w:pPr>
        <w:contextualSpacing/>
        <w:jc w:val="both"/>
        <w:rPr>
          <w:rFonts w:eastAsiaTheme="minorHAnsi"/>
          <w:b/>
          <w:bCs/>
          <w:sz w:val="28"/>
          <w:szCs w:val="28"/>
        </w:rPr>
      </w:pPr>
    </w:p>
    <w:p w14:paraId="02D99277" w14:textId="72016F39" w:rsidR="00400E56" w:rsidRPr="00400E56" w:rsidRDefault="00400E56" w:rsidP="008A208D">
      <w:pPr>
        <w:spacing w:after="100" w:line="276" w:lineRule="auto"/>
        <w:jc w:val="both"/>
        <w:rPr>
          <w:rFonts w:eastAsiaTheme="minorHAnsi"/>
        </w:rPr>
      </w:pPr>
      <w:r w:rsidRPr="00400E56">
        <w:rPr>
          <w:rFonts w:eastAsiaTheme="minorHAnsi"/>
        </w:rPr>
        <w:t xml:space="preserve">"Survival of the </w:t>
      </w:r>
      <w:r w:rsidR="0069667B">
        <w:rPr>
          <w:rFonts w:eastAsiaTheme="minorHAnsi"/>
        </w:rPr>
        <w:t>Darkest</w:t>
      </w:r>
      <w:r w:rsidRPr="00400E56">
        <w:rPr>
          <w:rFonts w:eastAsiaTheme="minorHAnsi"/>
        </w:rPr>
        <w:t>" leverages cutting-edge technology to deliver a groundbreaking gaming experience that pushes the boundaries of immersive storytelling and gameplay mechanics. Developed using a combination of Unreal Engine 5 and Unity, the game harnesses the advanced capabilities of these industry-leading game engines to create a visually stunning and technically impressive world.</w:t>
      </w:r>
      <w:r>
        <w:rPr>
          <w:rFonts w:eastAsiaTheme="minorHAnsi"/>
        </w:rPr>
        <w:t xml:space="preserve"> </w:t>
      </w:r>
      <w:r w:rsidRPr="00400E56">
        <w:rPr>
          <w:rFonts w:eastAsiaTheme="minorHAnsi"/>
        </w:rPr>
        <w:t xml:space="preserve">Unreal Engine 5 serves as the primary backbone of "Survival of the </w:t>
      </w:r>
      <w:r w:rsidR="0069667B">
        <w:rPr>
          <w:rFonts w:eastAsiaTheme="minorHAnsi"/>
        </w:rPr>
        <w:t>Darkest</w:t>
      </w:r>
      <w:r w:rsidRPr="00400E56">
        <w:rPr>
          <w:rFonts w:eastAsiaTheme="minorHAnsi"/>
        </w:rPr>
        <w:t>," offering photorealistic graphics, dynamic lighting, and advanced physics simulations. The engine's Nanite virtualized geometry system allows for the rendering of incredibly detailed environments without sacrificing performance, enabling the creation of intricate sci-fi landscapes that draw players into the game's immersive world.</w:t>
      </w:r>
      <w:r>
        <w:rPr>
          <w:rFonts w:eastAsiaTheme="minorHAnsi"/>
        </w:rPr>
        <w:t xml:space="preserve"> </w:t>
      </w:r>
      <w:r w:rsidRPr="00400E56">
        <w:rPr>
          <w:rFonts w:eastAsiaTheme="minorHAnsi"/>
        </w:rPr>
        <w:t xml:space="preserve">Unity complements Unreal Engine 5 by providing flexibility and scalability in game development. Its intuitive interface and extensive asset store allow developers to iterate quickly and efficiently, bringing creative visions to life with ease. Unity's cross-platform capabilities ensure that "Survival of the </w:t>
      </w:r>
      <w:r w:rsidR="0069667B">
        <w:rPr>
          <w:rFonts w:eastAsiaTheme="minorHAnsi"/>
        </w:rPr>
        <w:t>Darkest</w:t>
      </w:r>
      <w:r w:rsidRPr="00400E56">
        <w:rPr>
          <w:rFonts w:eastAsiaTheme="minorHAnsi"/>
        </w:rPr>
        <w:t>" can reach a wide audience across multiple devices, from high-end gaming PCs to mobile platforms.</w:t>
      </w:r>
    </w:p>
    <w:p w14:paraId="3C9E1977" w14:textId="77777777" w:rsidR="0069667B" w:rsidRDefault="00400E56" w:rsidP="008A208D">
      <w:pPr>
        <w:spacing w:after="100" w:line="276" w:lineRule="auto"/>
        <w:jc w:val="both"/>
        <w:rPr>
          <w:rFonts w:eastAsiaTheme="minorHAnsi"/>
        </w:rPr>
        <w:sectPr w:rsidR="0069667B" w:rsidSect="00696D31">
          <w:pgSz w:w="12240" w:h="15840"/>
          <w:pgMar w:top="2835" w:right="1418" w:bottom="1418" w:left="1985" w:header="720" w:footer="720" w:gutter="0"/>
          <w:cols w:space="720"/>
          <w:docGrid w:linePitch="360"/>
        </w:sectPr>
      </w:pPr>
      <w:r w:rsidRPr="00400E56">
        <w:rPr>
          <w:rFonts w:eastAsiaTheme="minorHAnsi"/>
        </w:rPr>
        <w:t xml:space="preserve">In addition to graphics and rendering, "Survival of the </w:t>
      </w:r>
      <w:r w:rsidR="0069667B">
        <w:rPr>
          <w:rFonts w:eastAsiaTheme="minorHAnsi"/>
        </w:rPr>
        <w:t>Darkest</w:t>
      </w:r>
      <w:r w:rsidRPr="00400E56">
        <w:rPr>
          <w:rFonts w:eastAsiaTheme="minorHAnsi"/>
        </w:rPr>
        <w:t xml:space="preserve">" incorporates innovative gameplay mechanics powered by both Unreal Engine 5 and Unity. The game's laser shooter mechanism, central to its adrenaline-pumping action, is meticulously crafted to offer </w:t>
      </w:r>
    </w:p>
    <w:p w14:paraId="482425E7" w14:textId="063914EA" w:rsidR="00400E56" w:rsidRPr="00400E56" w:rsidRDefault="00400E56" w:rsidP="008A208D">
      <w:pPr>
        <w:spacing w:after="100" w:line="276" w:lineRule="auto"/>
        <w:jc w:val="both"/>
        <w:rPr>
          <w:rFonts w:eastAsiaTheme="minorHAnsi"/>
        </w:rPr>
      </w:pPr>
      <w:r w:rsidRPr="00400E56">
        <w:rPr>
          <w:rFonts w:eastAsiaTheme="minorHAnsi"/>
        </w:rPr>
        <w:t>precision and strategy in combat encounters. Unity's robust physics engine enhances the realism of weapon interactions and environmental destruction, adding depth and immersion to gameplay.</w:t>
      </w:r>
    </w:p>
    <w:p w14:paraId="776D9901" w14:textId="057F6AB7" w:rsidR="00400E56" w:rsidRPr="00400E56" w:rsidRDefault="00400E56" w:rsidP="008A208D">
      <w:pPr>
        <w:spacing w:after="100" w:line="276" w:lineRule="auto"/>
        <w:jc w:val="both"/>
        <w:rPr>
          <w:rFonts w:eastAsiaTheme="minorHAnsi"/>
        </w:rPr>
      </w:pPr>
      <w:r w:rsidRPr="00400E56">
        <w:rPr>
          <w:rFonts w:eastAsiaTheme="minorHAnsi"/>
        </w:rPr>
        <w:t xml:space="preserve">Furthermore, the integration of artificial intelligence algorithms, implemented through Unreal Engine 5's and Unity's respective frameworks, enables dynamic enemy behavior modeling. Enemies in "Survival of the </w:t>
      </w:r>
      <w:r w:rsidR="0069667B">
        <w:rPr>
          <w:rFonts w:eastAsiaTheme="minorHAnsi"/>
        </w:rPr>
        <w:t>Darkest</w:t>
      </w:r>
      <w:r w:rsidRPr="00400E56">
        <w:rPr>
          <w:rFonts w:eastAsiaTheme="minorHAnsi"/>
        </w:rPr>
        <w:t>" exhibit realistic responses to player actions, creating challenging and unpredictable encounters that keep players engaged and immersed in the game world.</w:t>
      </w:r>
    </w:p>
    <w:p w14:paraId="4425C590" w14:textId="53D50FC1" w:rsidR="00400E56" w:rsidRPr="00400E56" w:rsidRDefault="00400E56" w:rsidP="008A208D">
      <w:pPr>
        <w:spacing w:after="100" w:line="276" w:lineRule="auto"/>
        <w:jc w:val="both"/>
        <w:rPr>
          <w:rFonts w:eastAsiaTheme="minorHAnsi"/>
        </w:rPr>
      </w:pPr>
      <w:r w:rsidRPr="00400E56">
        <w:rPr>
          <w:rFonts w:eastAsiaTheme="minorHAnsi"/>
        </w:rPr>
        <w:t xml:space="preserve">Overall, the seamless integration of Unreal Engine 5 and Unity technologies allows "Survival of the </w:t>
      </w:r>
      <w:r w:rsidR="0069667B">
        <w:rPr>
          <w:rFonts w:eastAsiaTheme="minorHAnsi"/>
        </w:rPr>
        <w:t>Darkest</w:t>
      </w:r>
      <w:r w:rsidRPr="00400E56">
        <w:rPr>
          <w:rFonts w:eastAsiaTheme="minorHAnsi"/>
        </w:rPr>
        <w:t>" to deliver a captivating gaming experience that combines stunning visuals, immersive storytelling, and innovative gameplay mechanics. By leveraging the capabilities of these advanced game engines, the project sets new standards in the realm of interactive entertainment, promising players an unforgettable journey into a futuristic world teeming with danger, intrigue, and adventure.</w:t>
      </w:r>
    </w:p>
    <w:p w14:paraId="781900A6" w14:textId="77777777" w:rsidR="00400E56" w:rsidRPr="00400E56" w:rsidRDefault="00400E56" w:rsidP="00400E56">
      <w:pPr>
        <w:spacing w:after="100" w:line="276" w:lineRule="auto"/>
        <w:jc w:val="center"/>
        <w:rPr>
          <w:rFonts w:eastAsiaTheme="minorHAnsi"/>
        </w:rPr>
      </w:pPr>
    </w:p>
    <w:p w14:paraId="2402018A" w14:textId="6169BECB" w:rsidR="0038338E" w:rsidRDefault="0069667B" w:rsidP="006D6D98">
      <w:pPr>
        <w:spacing w:after="100" w:line="276" w:lineRule="auto"/>
        <w:jc w:val="center"/>
        <w:rPr>
          <w:rFonts w:eastAsiaTheme="minorHAnsi"/>
        </w:rPr>
      </w:pPr>
      <w:r>
        <w:rPr>
          <w:noProof/>
        </w:rPr>
        <w:drawing>
          <wp:inline distT="0" distB="0" distL="0" distR="0" wp14:anchorId="611040E2" wp14:editId="5EA21629">
            <wp:extent cx="2849880" cy="2849880"/>
            <wp:effectExtent l="0" t="0" r="7620" b="0"/>
            <wp:docPr id="212920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a:noFill/>
                    </a:ln>
                  </pic:spPr>
                </pic:pic>
              </a:graphicData>
            </a:graphic>
          </wp:inline>
        </w:drawing>
      </w:r>
    </w:p>
    <w:p w14:paraId="7C01BE61" w14:textId="7F5934BA" w:rsidR="003C29A9" w:rsidRDefault="00021D26" w:rsidP="00607F61">
      <w:pPr>
        <w:spacing w:after="100" w:line="276" w:lineRule="auto"/>
        <w:jc w:val="center"/>
        <w:rPr>
          <w:rFonts w:eastAsiaTheme="minorHAnsi"/>
        </w:rPr>
      </w:pPr>
      <w:r>
        <w:rPr>
          <w:rFonts w:eastAsiaTheme="minorHAnsi"/>
        </w:rPr>
        <w:t xml:space="preserve">Fig. </w:t>
      </w:r>
      <w:r w:rsidR="0069667B">
        <w:rPr>
          <w:rFonts w:eastAsiaTheme="minorHAnsi"/>
        </w:rPr>
        <w:t>3</w:t>
      </w:r>
      <w:r>
        <w:rPr>
          <w:rFonts w:eastAsiaTheme="minorHAnsi"/>
        </w:rPr>
        <w:t xml:space="preserve">.1 </w:t>
      </w:r>
      <w:r w:rsidR="0069667B">
        <w:rPr>
          <w:rFonts w:eastAsiaTheme="minorHAnsi"/>
        </w:rPr>
        <w:t>Functions of Utility Software</w:t>
      </w:r>
    </w:p>
    <w:p w14:paraId="69F198BB" w14:textId="45D30058" w:rsidR="00C17FE8" w:rsidRDefault="003C29A9" w:rsidP="003C29A9">
      <w:pPr>
        <w:rPr>
          <w:rFonts w:eastAsiaTheme="minorHAnsi"/>
        </w:rPr>
      </w:pPr>
      <w:r>
        <w:rPr>
          <w:rFonts w:eastAsiaTheme="minorHAnsi"/>
        </w:rPr>
        <w:br w:type="page"/>
      </w:r>
    </w:p>
    <w:p w14:paraId="747D23C2" w14:textId="575AA5CD" w:rsidR="00C17FE8" w:rsidRDefault="003C29A9" w:rsidP="0041491A">
      <w:pPr>
        <w:tabs>
          <w:tab w:val="center" w:pos="4418"/>
        </w:tabs>
        <w:contextualSpacing/>
        <w:jc w:val="both"/>
        <w:rPr>
          <w:rFonts w:eastAsiaTheme="minorHAnsi"/>
          <w:b/>
          <w:bCs/>
          <w:sz w:val="28"/>
          <w:szCs w:val="28"/>
        </w:rPr>
      </w:pPr>
      <w:r>
        <w:rPr>
          <w:rFonts w:eastAsiaTheme="minorHAnsi"/>
          <w:b/>
          <w:bCs/>
          <w:sz w:val="28"/>
          <w:szCs w:val="28"/>
        </w:rPr>
        <w:t>3.3</w:t>
      </w:r>
      <w:r w:rsidRPr="001A67F6">
        <w:rPr>
          <w:rFonts w:eastAsiaTheme="minorHAnsi"/>
          <w:b/>
          <w:bCs/>
          <w:sz w:val="28"/>
          <w:szCs w:val="28"/>
        </w:rPr>
        <w:t xml:space="preserve"> </w:t>
      </w:r>
      <w:r>
        <w:rPr>
          <w:rFonts w:eastAsiaTheme="minorHAnsi"/>
          <w:b/>
          <w:bCs/>
          <w:sz w:val="28"/>
          <w:szCs w:val="28"/>
        </w:rPr>
        <w:t>Modules</w:t>
      </w:r>
      <w:r w:rsidR="001A67F6" w:rsidRPr="001A67F6">
        <w:rPr>
          <w:rFonts w:eastAsiaTheme="minorHAnsi"/>
          <w:b/>
          <w:bCs/>
          <w:sz w:val="28"/>
          <w:szCs w:val="28"/>
        </w:rPr>
        <w:t xml:space="preserve"> Required</w:t>
      </w:r>
      <w:r w:rsidR="008C34F9" w:rsidRPr="001A67F6">
        <w:rPr>
          <w:rFonts w:eastAsiaTheme="minorHAnsi"/>
          <w:b/>
          <w:bCs/>
          <w:sz w:val="28"/>
          <w:szCs w:val="28"/>
        </w:rPr>
        <w:t xml:space="preserve"> </w:t>
      </w:r>
      <w:r w:rsidR="0041491A">
        <w:rPr>
          <w:rFonts w:eastAsiaTheme="minorHAnsi"/>
          <w:b/>
          <w:bCs/>
          <w:sz w:val="28"/>
          <w:szCs w:val="28"/>
        </w:rPr>
        <w:tab/>
      </w:r>
    </w:p>
    <w:p w14:paraId="7FD1C3E8" w14:textId="77777777" w:rsidR="0041491A" w:rsidRDefault="0041491A" w:rsidP="0041491A">
      <w:pPr>
        <w:tabs>
          <w:tab w:val="center" w:pos="4418"/>
        </w:tabs>
        <w:contextualSpacing/>
        <w:jc w:val="both"/>
        <w:rPr>
          <w:rFonts w:eastAsiaTheme="minorHAnsi"/>
          <w:b/>
          <w:bCs/>
          <w:sz w:val="28"/>
          <w:szCs w:val="28"/>
        </w:rPr>
      </w:pPr>
    </w:p>
    <w:p w14:paraId="5D1F26AD" w14:textId="77777777" w:rsidR="003C29A9" w:rsidRPr="003C29A9" w:rsidRDefault="003C29A9" w:rsidP="008A208D">
      <w:pPr>
        <w:spacing w:line="276" w:lineRule="auto"/>
        <w:contextualSpacing/>
        <w:jc w:val="both"/>
        <w:rPr>
          <w:rFonts w:eastAsiaTheme="minorHAnsi"/>
          <w:b/>
          <w:bCs/>
          <w:color w:val="000000" w:themeColor="text1"/>
        </w:rPr>
      </w:pPr>
      <w:r w:rsidRPr="003C29A9">
        <w:rPr>
          <w:rFonts w:eastAsiaTheme="minorHAnsi"/>
          <w:b/>
          <w:bCs/>
          <w:color w:val="000000" w:themeColor="text1"/>
        </w:rPr>
        <w:t>Unreal Engine 5:</w:t>
      </w:r>
    </w:p>
    <w:p w14:paraId="0F1BAAF2"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Unreal Engine 5</w:t>
      </w:r>
      <w:r w:rsidRPr="003C29A9">
        <w:rPr>
          <w:rFonts w:eastAsiaTheme="minorHAnsi"/>
          <w:color w:val="000000" w:themeColor="text1"/>
        </w:rPr>
        <w:t>: Install the Unreal Engine 5 development environment from the Epic Games Launcher.</w:t>
      </w:r>
    </w:p>
    <w:p w14:paraId="3379AF33"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Visual Studio or Visual Studio Code:</w:t>
      </w:r>
      <w:r w:rsidRPr="003C29A9">
        <w:rPr>
          <w:rFonts w:eastAsiaTheme="minorHAnsi"/>
          <w:color w:val="000000" w:themeColor="text1"/>
        </w:rPr>
        <w:t xml:space="preserve"> Unreal Engine 5 typically requires a compatible version of Visual Studio for C++ development. You can download Visual Studio Community for free.</w:t>
      </w:r>
    </w:p>
    <w:p w14:paraId="5E431496"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Game Assets:</w:t>
      </w:r>
      <w:r w:rsidRPr="003C29A9">
        <w:rPr>
          <w:rFonts w:eastAsiaTheme="minorHAnsi"/>
          <w:color w:val="000000" w:themeColor="text1"/>
        </w:rPr>
        <w:t xml:space="preserve"> Depending on your project's requirements, you may need to install additional content packs or assets from the Unreal Engine Marketplace.</w:t>
      </w:r>
    </w:p>
    <w:p w14:paraId="4E79AF42" w14:textId="77777777" w:rsidR="003C29A9" w:rsidRDefault="003C29A9" w:rsidP="008A208D">
      <w:pPr>
        <w:spacing w:line="276" w:lineRule="auto"/>
        <w:jc w:val="both"/>
        <w:rPr>
          <w:rFonts w:eastAsiaTheme="minorHAnsi"/>
          <w:color w:val="000000" w:themeColor="text1"/>
        </w:rPr>
      </w:pPr>
      <w:r w:rsidRPr="003C29A9">
        <w:rPr>
          <w:rFonts w:eastAsiaTheme="minorHAnsi"/>
          <w:color w:val="000000" w:themeColor="text1"/>
        </w:rPr>
        <w:t>Optional Plugins: Consider installing any optional plugins or extensions that enhance your development workflow, such as source control plugins (e.g., Perforce, Git) or third-party plugins for specific features.</w:t>
      </w:r>
    </w:p>
    <w:p w14:paraId="0EE5E21E" w14:textId="77777777" w:rsidR="003C29A9" w:rsidRPr="003C29A9" w:rsidRDefault="003C29A9" w:rsidP="008A208D">
      <w:pPr>
        <w:spacing w:line="276" w:lineRule="auto"/>
        <w:contextualSpacing/>
        <w:jc w:val="both"/>
        <w:rPr>
          <w:rFonts w:eastAsiaTheme="minorHAnsi"/>
          <w:color w:val="000000" w:themeColor="text1"/>
        </w:rPr>
      </w:pPr>
    </w:p>
    <w:p w14:paraId="2D455EFA" w14:textId="77777777" w:rsidR="003C29A9" w:rsidRPr="003C29A9" w:rsidRDefault="003C29A9" w:rsidP="008A208D">
      <w:pPr>
        <w:spacing w:line="276" w:lineRule="auto"/>
        <w:contextualSpacing/>
        <w:jc w:val="both"/>
        <w:rPr>
          <w:rFonts w:eastAsiaTheme="minorHAnsi"/>
          <w:b/>
          <w:bCs/>
          <w:color w:val="000000" w:themeColor="text1"/>
        </w:rPr>
      </w:pPr>
      <w:r w:rsidRPr="003C29A9">
        <w:rPr>
          <w:rFonts w:eastAsiaTheme="minorHAnsi"/>
          <w:b/>
          <w:bCs/>
          <w:color w:val="000000" w:themeColor="text1"/>
        </w:rPr>
        <w:t>Unity:</w:t>
      </w:r>
    </w:p>
    <w:p w14:paraId="59597B27"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Unity Hub:</w:t>
      </w:r>
      <w:r w:rsidRPr="003C29A9">
        <w:rPr>
          <w:rFonts w:eastAsiaTheme="minorHAnsi"/>
          <w:color w:val="000000" w:themeColor="text1"/>
        </w:rPr>
        <w:t xml:space="preserve"> Download and install Unity Hub, which manages your Unity installations and projects.</w:t>
      </w:r>
    </w:p>
    <w:p w14:paraId="58D67B4E"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Unity Editor:</w:t>
      </w:r>
      <w:r w:rsidRPr="003C29A9">
        <w:rPr>
          <w:rFonts w:eastAsiaTheme="minorHAnsi"/>
          <w:color w:val="000000" w:themeColor="text1"/>
        </w:rPr>
        <w:t xml:space="preserve"> Install the appropriate version of the Unity Editor compatible with your project. You can download it through Unity Hub.</w:t>
      </w:r>
    </w:p>
    <w:p w14:paraId="37454E02"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color w:val="000000" w:themeColor="text1"/>
        </w:rPr>
        <w:t>Visual Studio or Visual Studio Code: Unity supports both Visual Studio and Visual Studio Code for scripting. Ensure you have one of these installed.</w:t>
      </w:r>
    </w:p>
    <w:p w14:paraId="78CE6110"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color w:val="000000" w:themeColor="text1"/>
        </w:rPr>
        <w:t>Standard Assets: Unity provides a variety of standard assets to kickstart your project, including characters, environments, and effects. You can import these from within the Unity Editor.</w:t>
      </w:r>
    </w:p>
    <w:p w14:paraId="206EA7D0" w14:textId="77777777" w:rsid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Optional Packages:</w:t>
      </w:r>
      <w:r w:rsidRPr="003C29A9">
        <w:rPr>
          <w:rFonts w:eastAsiaTheme="minorHAnsi"/>
          <w:color w:val="000000" w:themeColor="text1"/>
        </w:rPr>
        <w:t xml:space="preserve"> Depending on your project's needs, you may want to install additional Unity packages from the Package Manager, such as </w:t>
      </w:r>
      <w:proofErr w:type="spellStart"/>
      <w:r w:rsidRPr="003C29A9">
        <w:rPr>
          <w:rFonts w:eastAsiaTheme="minorHAnsi"/>
          <w:color w:val="000000" w:themeColor="text1"/>
        </w:rPr>
        <w:t>Cinemachine</w:t>
      </w:r>
      <w:proofErr w:type="spellEnd"/>
      <w:r w:rsidRPr="003C29A9">
        <w:rPr>
          <w:rFonts w:eastAsiaTheme="minorHAnsi"/>
          <w:color w:val="000000" w:themeColor="text1"/>
        </w:rPr>
        <w:t xml:space="preserve"> for camera control or </w:t>
      </w:r>
      <w:proofErr w:type="spellStart"/>
      <w:r w:rsidRPr="003C29A9">
        <w:rPr>
          <w:rFonts w:eastAsiaTheme="minorHAnsi"/>
          <w:color w:val="000000" w:themeColor="text1"/>
        </w:rPr>
        <w:t>TextMesh</w:t>
      </w:r>
      <w:proofErr w:type="spellEnd"/>
      <w:r w:rsidRPr="003C29A9">
        <w:rPr>
          <w:rFonts w:eastAsiaTheme="minorHAnsi"/>
          <w:color w:val="000000" w:themeColor="text1"/>
        </w:rPr>
        <w:t xml:space="preserve"> Pro for improved text rendering.</w:t>
      </w:r>
    </w:p>
    <w:p w14:paraId="060211D8" w14:textId="77777777" w:rsidR="003C29A9" w:rsidRPr="003C29A9" w:rsidRDefault="003C29A9" w:rsidP="008A208D">
      <w:pPr>
        <w:spacing w:line="276" w:lineRule="auto"/>
        <w:contextualSpacing/>
        <w:jc w:val="both"/>
        <w:rPr>
          <w:rFonts w:eastAsiaTheme="minorHAnsi"/>
          <w:color w:val="000000" w:themeColor="text1"/>
        </w:rPr>
      </w:pPr>
    </w:p>
    <w:p w14:paraId="502899EC" w14:textId="77777777" w:rsidR="003C29A9" w:rsidRPr="003C29A9" w:rsidRDefault="003C29A9" w:rsidP="008A208D">
      <w:pPr>
        <w:spacing w:line="276" w:lineRule="auto"/>
        <w:contextualSpacing/>
        <w:jc w:val="both"/>
        <w:rPr>
          <w:rFonts w:eastAsiaTheme="minorHAnsi"/>
          <w:b/>
          <w:bCs/>
          <w:color w:val="000000" w:themeColor="text1"/>
        </w:rPr>
      </w:pPr>
      <w:r w:rsidRPr="003C29A9">
        <w:rPr>
          <w:rFonts w:eastAsiaTheme="minorHAnsi"/>
          <w:b/>
          <w:bCs/>
          <w:color w:val="000000" w:themeColor="text1"/>
        </w:rPr>
        <w:t>General Development:</w:t>
      </w:r>
    </w:p>
    <w:p w14:paraId="40A5D7E3"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Version Control System:</w:t>
      </w:r>
      <w:r w:rsidRPr="003C29A9">
        <w:rPr>
          <w:rFonts w:eastAsiaTheme="minorHAnsi"/>
          <w:color w:val="000000" w:themeColor="text1"/>
        </w:rPr>
        <w:t xml:space="preserve"> Set up a version control system (e.g., Git) to manage your project's source code and assets efficiently.</w:t>
      </w:r>
    </w:p>
    <w:p w14:paraId="3558018C"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IDEs or Text Editors:</w:t>
      </w:r>
      <w:r w:rsidRPr="003C29A9">
        <w:rPr>
          <w:rFonts w:eastAsiaTheme="minorHAnsi"/>
          <w:color w:val="000000" w:themeColor="text1"/>
        </w:rPr>
        <w:t xml:space="preserve"> Ensure you have your preferred IDEs or text editors installed for coding and scripting. This could include Visual Studio, Visual Studio Code, JetBrains Rider, etc.</w:t>
      </w:r>
    </w:p>
    <w:p w14:paraId="0C4028C9" w14:textId="77777777" w:rsidR="003C29A9" w:rsidRPr="003C29A9" w:rsidRDefault="003C29A9" w:rsidP="008A208D">
      <w:pPr>
        <w:spacing w:line="276" w:lineRule="auto"/>
        <w:jc w:val="both"/>
        <w:rPr>
          <w:rFonts w:eastAsiaTheme="minorHAnsi"/>
          <w:color w:val="000000" w:themeColor="text1"/>
        </w:rPr>
      </w:pPr>
      <w:r w:rsidRPr="003C29A9">
        <w:rPr>
          <w:rFonts w:eastAsiaTheme="minorHAnsi"/>
          <w:b/>
          <w:bCs/>
          <w:color w:val="000000" w:themeColor="text1"/>
        </w:rPr>
        <w:t>Graphics and Design Software:</w:t>
      </w:r>
      <w:r w:rsidRPr="003C29A9">
        <w:rPr>
          <w:rFonts w:eastAsiaTheme="minorHAnsi"/>
          <w:color w:val="000000" w:themeColor="text1"/>
        </w:rPr>
        <w:t xml:space="preserve"> Install any necessary graphics and design software for creating assets, textures, and other visual elements for your game. This may include Adobe Photoshop, Blender, Maya, or other tools.</w:t>
      </w:r>
    </w:p>
    <w:p w14:paraId="72B9CDBC" w14:textId="37D7C9ED" w:rsidR="003C29A9" w:rsidRDefault="003C29A9" w:rsidP="008A208D">
      <w:pPr>
        <w:spacing w:line="276" w:lineRule="auto"/>
        <w:jc w:val="both"/>
        <w:rPr>
          <w:rFonts w:eastAsiaTheme="minorHAnsi"/>
          <w:color w:val="000000" w:themeColor="text1"/>
        </w:rPr>
      </w:pPr>
      <w:r w:rsidRPr="003C29A9">
        <w:rPr>
          <w:rFonts w:eastAsiaTheme="minorHAnsi"/>
          <w:color w:val="000000" w:themeColor="text1"/>
        </w:rPr>
        <w:t>Audio Software: If your project includes audio elements, install software for editing and processing audio files, such as Audacity or Adobe Audition.</w:t>
      </w:r>
    </w:p>
    <w:p w14:paraId="6C6A51DA" w14:textId="77777777" w:rsidR="003C29A9" w:rsidRDefault="003C29A9">
      <w:pPr>
        <w:rPr>
          <w:rFonts w:eastAsiaTheme="minorHAnsi"/>
          <w:color w:val="000000" w:themeColor="text1"/>
        </w:rPr>
      </w:pPr>
      <w:r>
        <w:rPr>
          <w:rFonts w:eastAsiaTheme="minorHAnsi"/>
          <w:color w:val="000000" w:themeColor="text1"/>
        </w:rPr>
        <w:br w:type="page"/>
      </w:r>
    </w:p>
    <w:p w14:paraId="0C51C3F8" w14:textId="77777777" w:rsidR="0011764F" w:rsidRPr="003C29A9" w:rsidRDefault="0011764F" w:rsidP="003C29A9">
      <w:pPr>
        <w:spacing w:line="259" w:lineRule="auto"/>
        <w:contextualSpacing/>
        <w:jc w:val="both"/>
        <w:rPr>
          <w:rFonts w:eastAsiaTheme="minorHAnsi"/>
          <w:color w:val="000000" w:themeColor="text1"/>
        </w:rPr>
      </w:pPr>
    </w:p>
    <w:p w14:paraId="5D16A414" w14:textId="29B0173D" w:rsidR="00091386" w:rsidRDefault="008A208D" w:rsidP="0041491A">
      <w:pPr>
        <w:contextualSpacing/>
        <w:jc w:val="both"/>
        <w:rPr>
          <w:rFonts w:eastAsiaTheme="minorHAnsi"/>
          <w:b/>
          <w:bCs/>
          <w:color w:val="000000" w:themeColor="text1"/>
          <w:sz w:val="28"/>
          <w:szCs w:val="28"/>
        </w:rPr>
      </w:pPr>
      <w:r>
        <w:rPr>
          <w:rFonts w:eastAsiaTheme="minorHAnsi"/>
          <w:b/>
          <w:bCs/>
          <w:color w:val="000000" w:themeColor="text1"/>
          <w:sz w:val="28"/>
          <w:szCs w:val="28"/>
        </w:rPr>
        <w:t>3.4</w:t>
      </w:r>
      <w:r w:rsidRPr="00091386">
        <w:rPr>
          <w:rFonts w:eastAsiaTheme="minorHAnsi"/>
          <w:b/>
          <w:bCs/>
          <w:color w:val="000000" w:themeColor="text1"/>
          <w:sz w:val="28"/>
          <w:szCs w:val="28"/>
        </w:rPr>
        <w:t xml:space="preserve"> Algorithms</w:t>
      </w:r>
    </w:p>
    <w:p w14:paraId="1D5A877F" w14:textId="77777777" w:rsidR="00740E64" w:rsidRDefault="00740E64" w:rsidP="0041491A">
      <w:pPr>
        <w:contextualSpacing/>
        <w:jc w:val="both"/>
        <w:rPr>
          <w:rFonts w:eastAsiaTheme="minorHAnsi"/>
          <w:b/>
          <w:bCs/>
          <w:color w:val="000000" w:themeColor="text1"/>
          <w:sz w:val="28"/>
          <w:szCs w:val="28"/>
        </w:rPr>
      </w:pPr>
    </w:p>
    <w:p w14:paraId="7FDB9243" w14:textId="5875CC76" w:rsidR="00740E64" w:rsidRPr="00740E64" w:rsidRDefault="00740E64" w:rsidP="0041491A">
      <w:pPr>
        <w:contextualSpacing/>
        <w:jc w:val="both"/>
        <w:rPr>
          <w:rFonts w:eastAsiaTheme="minorHAnsi"/>
          <w:color w:val="000000" w:themeColor="text1"/>
        </w:rPr>
      </w:pPr>
      <w:r w:rsidRPr="00740E64">
        <w:rPr>
          <w:rFonts w:eastAsiaTheme="minorHAnsi"/>
          <w:color w:val="000000" w:themeColor="text1"/>
        </w:rPr>
        <w:t>This section will include the descriptions of all the algorithms required in order to complete the project and implement it.</w:t>
      </w:r>
    </w:p>
    <w:p w14:paraId="48A16AB5" w14:textId="77777777" w:rsidR="0041491A" w:rsidRDefault="0041491A" w:rsidP="0041491A">
      <w:pPr>
        <w:contextualSpacing/>
        <w:jc w:val="both"/>
        <w:rPr>
          <w:rFonts w:eastAsiaTheme="minorHAnsi"/>
          <w:b/>
          <w:bCs/>
          <w:color w:val="000000" w:themeColor="text1"/>
          <w:sz w:val="28"/>
          <w:szCs w:val="28"/>
        </w:rPr>
      </w:pPr>
    </w:p>
    <w:p w14:paraId="41065A26" w14:textId="77777777" w:rsidR="008A208D" w:rsidRPr="008A208D" w:rsidRDefault="008A208D" w:rsidP="008A208D">
      <w:pPr>
        <w:spacing w:after="160" w:line="259" w:lineRule="auto"/>
        <w:jc w:val="both"/>
        <w:rPr>
          <w:rFonts w:eastAsiaTheme="minorHAnsi"/>
          <w:b/>
          <w:bCs/>
          <w:color w:val="000000" w:themeColor="text1"/>
        </w:rPr>
      </w:pPr>
      <w:r w:rsidRPr="008A208D">
        <w:rPr>
          <w:rFonts w:eastAsiaTheme="minorHAnsi"/>
          <w:b/>
          <w:bCs/>
          <w:color w:val="000000" w:themeColor="text1"/>
        </w:rPr>
        <w:t>Unreal Engine 5:</w:t>
      </w:r>
    </w:p>
    <w:p w14:paraId="1811FC2C" w14:textId="001B5F8E" w:rsidR="008A208D" w:rsidRPr="00740E64" w:rsidRDefault="008A208D" w:rsidP="008A208D">
      <w:pPr>
        <w:spacing w:after="160" w:line="259" w:lineRule="auto"/>
        <w:jc w:val="both"/>
        <w:rPr>
          <w:rFonts w:eastAsiaTheme="minorHAnsi"/>
          <w:b/>
          <w:bCs/>
          <w:color w:val="000000" w:themeColor="text1"/>
        </w:rPr>
      </w:pPr>
      <w:r w:rsidRPr="00740E64">
        <w:rPr>
          <w:rFonts w:eastAsiaTheme="minorHAnsi"/>
          <w:b/>
          <w:bCs/>
          <w:color w:val="000000" w:themeColor="text1"/>
        </w:rPr>
        <w:t>Player Movement Algorithm:</w:t>
      </w:r>
    </w:p>
    <w:p w14:paraId="2F7D6424" w14:textId="323494E4" w:rsidR="008A208D" w:rsidRPr="008A208D" w:rsidRDefault="008A208D" w:rsidP="008A208D">
      <w:pPr>
        <w:spacing w:after="160" w:line="259" w:lineRule="auto"/>
        <w:jc w:val="both"/>
        <w:rPr>
          <w:rFonts w:eastAsiaTheme="minorHAnsi"/>
          <w:color w:val="000000" w:themeColor="text1"/>
        </w:rPr>
      </w:pPr>
      <w:r w:rsidRPr="008A208D">
        <w:rPr>
          <w:rFonts w:eastAsiaTheme="minorHAnsi"/>
          <w:color w:val="000000" w:themeColor="text1"/>
        </w:rPr>
        <w:t>Algorithm to handle player movement, including basic movement, jumping, crouching, and sprinting.</w:t>
      </w:r>
    </w:p>
    <w:p w14:paraId="5D800625" w14:textId="78777864" w:rsidR="008A208D" w:rsidRPr="00740E64" w:rsidRDefault="008A208D" w:rsidP="008A208D">
      <w:pPr>
        <w:spacing w:after="160" w:line="259" w:lineRule="auto"/>
        <w:jc w:val="both"/>
        <w:rPr>
          <w:rFonts w:eastAsiaTheme="minorHAnsi"/>
          <w:b/>
          <w:bCs/>
          <w:color w:val="000000" w:themeColor="text1"/>
        </w:rPr>
      </w:pPr>
      <w:r w:rsidRPr="00740E64">
        <w:rPr>
          <w:rFonts w:eastAsiaTheme="minorHAnsi"/>
          <w:b/>
          <w:bCs/>
          <w:color w:val="000000" w:themeColor="text1"/>
        </w:rPr>
        <w:t>Enemy AI Behavior Algorithm:</w:t>
      </w:r>
    </w:p>
    <w:p w14:paraId="2774CA6A" w14:textId="2640B21E" w:rsidR="008A208D" w:rsidRPr="008A208D" w:rsidRDefault="008A208D" w:rsidP="008A208D">
      <w:pPr>
        <w:spacing w:after="160" w:line="259" w:lineRule="auto"/>
        <w:jc w:val="both"/>
        <w:rPr>
          <w:rFonts w:eastAsiaTheme="minorHAnsi"/>
          <w:color w:val="000000" w:themeColor="text1"/>
        </w:rPr>
      </w:pPr>
      <w:r w:rsidRPr="008A208D">
        <w:rPr>
          <w:rFonts w:eastAsiaTheme="minorHAnsi"/>
          <w:color w:val="000000" w:themeColor="text1"/>
        </w:rPr>
        <w:t>Algorithm to define the behavior of AI-controlled enemies, including movement patterns, attacking strategies, and decision-making processes.</w:t>
      </w:r>
    </w:p>
    <w:p w14:paraId="008ED169" w14:textId="1A5280D4" w:rsidR="008A208D" w:rsidRPr="00740E64" w:rsidRDefault="008A208D" w:rsidP="008A208D">
      <w:pPr>
        <w:spacing w:after="160" w:line="259" w:lineRule="auto"/>
        <w:jc w:val="both"/>
        <w:rPr>
          <w:rFonts w:eastAsiaTheme="minorHAnsi"/>
          <w:b/>
          <w:bCs/>
          <w:color w:val="000000" w:themeColor="text1"/>
        </w:rPr>
      </w:pPr>
      <w:r w:rsidRPr="00740E64">
        <w:rPr>
          <w:rFonts w:eastAsiaTheme="minorHAnsi"/>
          <w:b/>
          <w:bCs/>
          <w:color w:val="000000" w:themeColor="text1"/>
        </w:rPr>
        <w:t>Collision Detection Algorithm:</w:t>
      </w:r>
    </w:p>
    <w:p w14:paraId="1D4507B0" w14:textId="1AFDE0B9" w:rsidR="008A208D" w:rsidRPr="008A208D" w:rsidRDefault="008A208D" w:rsidP="008A208D">
      <w:pPr>
        <w:spacing w:after="160" w:line="259" w:lineRule="auto"/>
        <w:jc w:val="both"/>
        <w:rPr>
          <w:rFonts w:eastAsiaTheme="minorHAnsi"/>
          <w:color w:val="000000" w:themeColor="text1"/>
        </w:rPr>
      </w:pPr>
      <w:r w:rsidRPr="008A208D">
        <w:rPr>
          <w:rFonts w:eastAsiaTheme="minorHAnsi"/>
          <w:color w:val="000000" w:themeColor="text1"/>
        </w:rPr>
        <w:t>Algorithm to detect collisions between game objects, such as players, enemies, projectiles, and environmental obstacles.</w:t>
      </w:r>
    </w:p>
    <w:p w14:paraId="6CA5F42B" w14:textId="7C449A83" w:rsidR="008A208D" w:rsidRPr="00740E64" w:rsidRDefault="008A208D" w:rsidP="008A208D">
      <w:pPr>
        <w:spacing w:after="160" w:line="259" w:lineRule="auto"/>
        <w:jc w:val="both"/>
        <w:rPr>
          <w:rFonts w:eastAsiaTheme="minorHAnsi"/>
          <w:b/>
          <w:bCs/>
          <w:color w:val="000000" w:themeColor="text1"/>
        </w:rPr>
      </w:pPr>
      <w:r w:rsidRPr="00740E64">
        <w:rPr>
          <w:rFonts w:eastAsiaTheme="minorHAnsi"/>
          <w:b/>
          <w:bCs/>
          <w:color w:val="000000" w:themeColor="text1"/>
        </w:rPr>
        <w:t>Projectile Trajectory Algorithm:</w:t>
      </w:r>
    </w:p>
    <w:p w14:paraId="6D71ADEF" w14:textId="18A2D90C" w:rsidR="008A208D" w:rsidRPr="008A208D" w:rsidRDefault="008A208D" w:rsidP="008A208D">
      <w:pPr>
        <w:spacing w:after="160" w:line="259" w:lineRule="auto"/>
        <w:jc w:val="both"/>
        <w:rPr>
          <w:rFonts w:eastAsiaTheme="minorHAnsi"/>
          <w:color w:val="000000" w:themeColor="text1"/>
        </w:rPr>
      </w:pPr>
      <w:r w:rsidRPr="008A208D">
        <w:rPr>
          <w:rFonts w:eastAsiaTheme="minorHAnsi"/>
          <w:color w:val="000000" w:themeColor="text1"/>
        </w:rPr>
        <w:t>Algorithm to calculate the trajectory of projectiles fired by players or enemies, considering factors like velocity, gravity, and collision detection.</w:t>
      </w:r>
    </w:p>
    <w:p w14:paraId="0DA3312B" w14:textId="3D2A98F2" w:rsidR="008A208D" w:rsidRPr="00740E64" w:rsidRDefault="008A208D" w:rsidP="008A208D">
      <w:pPr>
        <w:spacing w:after="160" w:line="259" w:lineRule="auto"/>
        <w:jc w:val="both"/>
        <w:rPr>
          <w:rFonts w:eastAsiaTheme="minorHAnsi"/>
          <w:b/>
          <w:bCs/>
          <w:color w:val="000000" w:themeColor="text1"/>
        </w:rPr>
      </w:pPr>
      <w:r w:rsidRPr="00740E64">
        <w:rPr>
          <w:rFonts w:eastAsiaTheme="minorHAnsi"/>
          <w:b/>
          <w:bCs/>
          <w:color w:val="000000" w:themeColor="text1"/>
        </w:rPr>
        <w:t>Health and Damage Calculation Algorithm:</w:t>
      </w:r>
    </w:p>
    <w:p w14:paraId="2F7AB046" w14:textId="33788935" w:rsidR="004A78D2" w:rsidRPr="00740E64" w:rsidRDefault="008A208D" w:rsidP="008A208D">
      <w:pPr>
        <w:spacing w:after="160" w:line="259" w:lineRule="auto"/>
        <w:jc w:val="both"/>
        <w:rPr>
          <w:rFonts w:eastAsiaTheme="minorHAnsi"/>
          <w:color w:val="000000" w:themeColor="text1"/>
        </w:rPr>
        <w:sectPr w:rsidR="004A78D2" w:rsidRPr="00740E64" w:rsidSect="00696D31">
          <w:pgSz w:w="12240" w:h="15840"/>
          <w:pgMar w:top="1418" w:right="1418" w:bottom="1418" w:left="1985" w:header="720" w:footer="720" w:gutter="0"/>
          <w:cols w:space="720"/>
          <w:docGrid w:linePitch="360"/>
        </w:sectPr>
      </w:pPr>
      <w:r w:rsidRPr="008A208D">
        <w:rPr>
          <w:rFonts w:eastAsiaTheme="minorHAnsi"/>
          <w:color w:val="000000" w:themeColor="text1"/>
        </w:rPr>
        <w:t>Algorithm to manage health and damage mechanics for players and enemies, including calculations for damage dealt, health regeneration, and health depletion..</w:t>
      </w:r>
    </w:p>
    <w:p w14:paraId="10C939A3" w14:textId="13B7B53D" w:rsidR="006111E1" w:rsidRDefault="00021D26" w:rsidP="00004A0B">
      <w:pPr>
        <w:contextualSpacing/>
        <w:jc w:val="center"/>
        <w:rPr>
          <w:rFonts w:eastAsiaTheme="minorHAnsi"/>
          <w:b/>
          <w:bCs/>
          <w:sz w:val="28"/>
          <w:szCs w:val="28"/>
        </w:rPr>
      </w:pPr>
      <w:r w:rsidRPr="00B10FFD">
        <w:rPr>
          <w:rFonts w:eastAsiaTheme="minorHAnsi"/>
          <w:b/>
          <w:bCs/>
          <w:sz w:val="28"/>
          <w:szCs w:val="28"/>
        </w:rPr>
        <w:t xml:space="preserve">CHAPTER </w:t>
      </w:r>
      <w:r w:rsidR="00740E64">
        <w:rPr>
          <w:rFonts w:eastAsiaTheme="minorHAnsi"/>
          <w:b/>
          <w:bCs/>
          <w:sz w:val="28"/>
          <w:szCs w:val="28"/>
        </w:rPr>
        <w:t>4</w:t>
      </w:r>
    </w:p>
    <w:p w14:paraId="12B4CB47" w14:textId="77777777" w:rsidR="00596396" w:rsidRDefault="00596396" w:rsidP="00004A0B">
      <w:pPr>
        <w:contextualSpacing/>
        <w:jc w:val="center"/>
        <w:rPr>
          <w:rFonts w:eastAsiaTheme="minorHAnsi"/>
          <w:b/>
          <w:bCs/>
          <w:sz w:val="28"/>
          <w:szCs w:val="28"/>
        </w:rPr>
      </w:pPr>
    </w:p>
    <w:p w14:paraId="3CE72AF3" w14:textId="77777777" w:rsidR="00596396" w:rsidRPr="00B10FFD" w:rsidRDefault="00596396" w:rsidP="00004A0B">
      <w:pPr>
        <w:contextualSpacing/>
        <w:jc w:val="center"/>
        <w:rPr>
          <w:rFonts w:eastAsiaTheme="minorHAnsi"/>
          <w:b/>
          <w:bCs/>
          <w:sz w:val="28"/>
          <w:szCs w:val="28"/>
        </w:rPr>
      </w:pPr>
    </w:p>
    <w:p w14:paraId="0B67830C" w14:textId="77777777" w:rsidR="00630413" w:rsidRPr="00B10FFD" w:rsidRDefault="00021D26" w:rsidP="00004A0B">
      <w:pPr>
        <w:contextualSpacing/>
        <w:jc w:val="center"/>
        <w:rPr>
          <w:rFonts w:eastAsiaTheme="minorHAnsi"/>
          <w:b/>
          <w:bCs/>
          <w:sz w:val="28"/>
          <w:szCs w:val="28"/>
        </w:rPr>
      </w:pPr>
      <w:r w:rsidRPr="00B10FFD">
        <w:rPr>
          <w:rFonts w:eastAsiaTheme="minorHAnsi"/>
          <w:b/>
          <w:bCs/>
          <w:sz w:val="28"/>
          <w:szCs w:val="28"/>
        </w:rPr>
        <w:t>RESULTS</w:t>
      </w:r>
    </w:p>
    <w:p w14:paraId="1D1B23E0" w14:textId="77777777" w:rsidR="006B1496" w:rsidRDefault="006B1496" w:rsidP="006B1496">
      <w:pPr>
        <w:jc w:val="center"/>
        <w:rPr>
          <w:rFonts w:eastAsiaTheme="minorHAnsi"/>
          <w:b/>
          <w:bCs/>
        </w:rPr>
      </w:pPr>
    </w:p>
    <w:p w14:paraId="353C0AEA" w14:textId="77777777" w:rsidR="006B1496" w:rsidRDefault="006B1496" w:rsidP="006B1496">
      <w:pPr>
        <w:jc w:val="center"/>
        <w:rPr>
          <w:rFonts w:eastAsiaTheme="minorHAnsi"/>
          <w:b/>
          <w:bCs/>
        </w:rPr>
      </w:pPr>
    </w:p>
    <w:p w14:paraId="6D1775E8" w14:textId="77777777" w:rsidR="00740E64" w:rsidRDefault="00740E64" w:rsidP="006B1496">
      <w:pPr>
        <w:jc w:val="center"/>
        <w:rPr>
          <w:rFonts w:eastAsiaTheme="minorHAnsi"/>
          <w:b/>
          <w:bCs/>
        </w:rPr>
      </w:pPr>
    </w:p>
    <w:p w14:paraId="54AE4B31" w14:textId="77777777" w:rsidR="00740E64" w:rsidRDefault="00740E64" w:rsidP="006B1496">
      <w:pPr>
        <w:jc w:val="center"/>
        <w:rPr>
          <w:rFonts w:eastAsiaTheme="minorHAnsi"/>
          <w:b/>
          <w:bCs/>
        </w:rPr>
      </w:pPr>
    </w:p>
    <w:p w14:paraId="452ABAD8" w14:textId="61DC7C08" w:rsidR="00596396" w:rsidRDefault="00740E64" w:rsidP="009B5EC5">
      <w:pPr>
        <w:contextualSpacing/>
        <w:jc w:val="both"/>
        <w:rPr>
          <w:rFonts w:eastAsiaTheme="minorHAnsi"/>
          <w:b/>
          <w:bCs/>
          <w:sz w:val="28"/>
          <w:szCs w:val="28"/>
        </w:rPr>
      </w:pPr>
      <w:r>
        <w:rPr>
          <w:rFonts w:eastAsiaTheme="minorHAnsi"/>
          <w:b/>
          <w:bCs/>
          <w:sz w:val="28"/>
          <w:szCs w:val="28"/>
        </w:rPr>
        <w:t xml:space="preserve">4.1 </w:t>
      </w:r>
      <w:r w:rsidR="00106F82" w:rsidRPr="00D65B49">
        <w:rPr>
          <w:rFonts w:eastAsiaTheme="minorHAnsi"/>
          <w:b/>
          <w:bCs/>
          <w:sz w:val="28"/>
          <w:szCs w:val="28"/>
        </w:rPr>
        <w:t>Screens</w:t>
      </w:r>
    </w:p>
    <w:p w14:paraId="318A439C" w14:textId="77777777" w:rsidR="009B5EC5" w:rsidRDefault="009B5EC5" w:rsidP="009B5EC5">
      <w:pPr>
        <w:contextualSpacing/>
        <w:jc w:val="both"/>
        <w:rPr>
          <w:rFonts w:eastAsiaTheme="minorHAnsi"/>
          <w:b/>
          <w:bCs/>
          <w:sz w:val="28"/>
          <w:szCs w:val="28"/>
        </w:rPr>
      </w:pPr>
    </w:p>
    <w:p w14:paraId="27D49C21" w14:textId="77777777" w:rsidR="009B5EC5" w:rsidRDefault="009B5EC5" w:rsidP="002D7ACA">
      <w:pPr>
        <w:tabs>
          <w:tab w:val="left" w:pos="3528"/>
          <w:tab w:val="center" w:pos="4418"/>
        </w:tabs>
        <w:spacing w:after="160" w:line="259" w:lineRule="auto"/>
        <w:rPr>
          <w:rFonts w:eastAsiaTheme="minorHAnsi"/>
          <w:b/>
          <w:bCs/>
          <w:sz w:val="28"/>
          <w:szCs w:val="28"/>
        </w:rPr>
      </w:pPr>
      <w:r>
        <w:rPr>
          <w:rFonts w:eastAsiaTheme="minorHAnsi"/>
          <w:b/>
          <w:bCs/>
          <w:noProof/>
          <w:sz w:val="28"/>
          <w:szCs w:val="28"/>
        </w:rPr>
        <w:drawing>
          <wp:inline distT="0" distB="0" distL="0" distR="0" wp14:anchorId="1428AB6B" wp14:editId="2FD3F486">
            <wp:extent cx="5611495" cy="3507105"/>
            <wp:effectExtent l="0" t="0" r="8255" b="0"/>
            <wp:docPr id="1265683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3263" name="Picture 1265683263"/>
                    <pic:cNvPicPr/>
                  </pic:nvPicPr>
                  <pic:blipFill>
                    <a:blip r:embed="rId11">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p>
    <w:p w14:paraId="183328E1" w14:textId="628F203C" w:rsidR="002D7ACA" w:rsidRDefault="009B5EC5" w:rsidP="002D7ACA">
      <w:pPr>
        <w:tabs>
          <w:tab w:val="left" w:pos="3528"/>
          <w:tab w:val="center" w:pos="4418"/>
        </w:tabs>
        <w:spacing w:after="160" w:line="259" w:lineRule="auto"/>
        <w:rPr>
          <w:rFonts w:eastAsiaTheme="minorHAnsi"/>
          <w:b/>
          <w:bCs/>
          <w:sz w:val="28"/>
          <w:szCs w:val="28"/>
        </w:rPr>
        <w:sectPr w:rsidR="002D7ACA" w:rsidSect="00696D31">
          <w:pgSz w:w="12240" w:h="15840"/>
          <w:pgMar w:top="2835" w:right="1418" w:bottom="1418" w:left="1985" w:header="720" w:footer="720" w:gutter="0"/>
          <w:cols w:space="720"/>
          <w:docGrid w:linePitch="360"/>
        </w:sectPr>
      </w:pPr>
      <w:r>
        <w:rPr>
          <w:rFonts w:eastAsiaTheme="minorHAnsi"/>
          <w:b/>
          <w:bCs/>
          <w:noProof/>
          <w:sz w:val="28"/>
          <w:szCs w:val="28"/>
        </w:rPr>
        <w:drawing>
          <wp:inline distT="0" distB="0" distL="0" distR="0" wp14:anchorId="293790E9" wp14:editId="6BD4C2B0">
            <wp:extent cx="5611495" cy="3507105"/>
            <wp:effectExtent l="0" t="0" r="8255" b="0"/>
            <wp:docPr id="654107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0748"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r>
        <w:rPr>
          <w:rFonts w:eastAsiaTheme="minorHAnsi"/>
          <w:b/>
          <w:bCs/>
          <w:noProof/>
          <w:sz w:val="28"/>
          <w:szCs w:val="28"/>
        </w:rPr>
        <w:drawing>
          <wp:inline distT="0" distB="0" distL="0" distR="0" wp14:anchorId="5F852F67" wp14:editId="4912096A">
            <wp:extent cx="5611495" cy="3507105"/>
            <wp:effectExtent l="0" t="0" r="8255" b="0"/>
            <wp:docPr id="915072025" name="Picture 4" descr="A computer screen shot of a person walking in a hall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2025" name="Picture 4" descr="A computer screen shot of a person walking in a hallwa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r>
        <w:rPr>
          <w:rFonts w:eastAsiaTheme="minorHAnsi"/>
          <w:b/>
          <w:bCs/>
          <w:noProof/>
          <w:sz w:val="28"/>
          <w:szCs w:val="28"/>
        </w:rPr>
        <w:drawing>
          <wp:inline distT="0" distB="0" distL="0" distR="0" wp14:anchorId="6CFF6783" wp14:editId="20A21519">
            <wp:extent cx="5611495" cy="3507105"/>
            <wp:effectExtent l="0" t="0" r="8255" b="0"/>
            <wp:docPr id="666842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2520" name="Picture 666842520"/>
                    <pic:cNvPicPr/>
                  </pic:nvPicPr>
                  <pic:blipFill>
                    <a:blip r:embed="rId14">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r>
        <w:rPr>
          <w:rFonts w:eastAsiaTheme="minorHAnsi"/>
          <w:b/>
          <w:bCs/>
          <w:noProof/>
          <w:sz w:val="28"/>
          <w:szCs w:val="28"/>
        </w:rPr>
        <w:drawing>
          <wp:inline distT="0" distB="0" distL="0" distR="0" wp14:anchorId="33153E46" wp14:editId="59405347">
            <wp:extent cx="5611495" cy="3507105"/>
            <wp:effectExtent l="0" t="0" r="8255" b="0"/>
            <wp:docPr id="397130730" name="Picture 6" descr="A computer screen 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30730" name="Picture 6" descr="A computer screen shot of a roo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r>
        <w:rPr>
          <w:rFonts w:eastAsiaTheme="minorHAnsi"/>
          <w:b/>
          <w:bCs/>
          <w:noProof/>
          <w:sz w:val="28"/>
          <w:szCs w:val="28"/>
        </w:rPr>
        <w:drawing>
          <wp:inline distT="0" distB="0" distL="0" distR="0" wp14:anchorId="7874C712" wp14:editId="6EFAB5E4">
            <wp:extent cx="5611495" cy="3507105"/>
            <wp:effectExtent l="0" t="0" r="8255" b="0"/>
            <wp:docPr id="16417589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8973"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r>
        <w:rPr>
          <w:rFonts w:eastAsiaTheme="minorHAnsi"/>
          <w:b/>
          <w:bCs/>
          <w:noProof/>
          <w:sz w:val="28"/>
          <w:szCs w:val="28"/>
        </w:rPr>
        <w:drawing>
          <wp:inline distT="0" distB="0" distL="0" distR="0" wp14:anchorId="009E8FEB" wp14:editId="284882CB">
            <wp:extent cx="5611495" cy="3507105"/>
            <wp:effectExtent l="0" t="0" r="8255" b="0"/>
            <wp:docPr id="488397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97553" name="Picture 4883975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r>
        <w:rPr>
          <w:rFonts w:eastAsiaTheme="minorHAnsi"/>
          <w:b/>
          <w:bCs/>
          <w:noProof/>
          <w:sz w:val="28"/>
          <w:szCs w:val="28"/>
        </w:rPr>
        <w:drawing>
          <wp:inline distT="0" distB="0" distL="0" distR="0" wp14:anchorId="3C30A6AD" wp14:editId="501A139C">
            <wp:extent cx="5611495" cy="3507105"/>
            <wp:effectExtent l="0" t="0" r="8255" b="0"/>
            <wp:docPr id="836172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72929" name="Picture 836172929"/>
                    <pic:cNvPicPr/>
                  </pic:nvPicPr>
                  <pic:blipFill>
                    <a:blip r:embed="rId18">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r>
        <w:rPr>
          <w:rFonts w:eastAsiaTheme="minorHAnsi"/>
          <w:b/>
          <w:bCs/>
          <w:noProof/>
          <w:sz w:val="28"/>
          <w:szCs w:val="28"/>
        </w:rPr>
        <w:drawing>
          <wp:inline distT="0" distB="0" distL="0" distR="0" wp14:anchorId="1B82058F" wp14:editId="6154A1CE">
            <wp:extent cx="5611495" cy="3507105"/>
            <wp:effectExtent l="0" t="0" r="8255" b="0"/>
            <wp:docPr id="1246064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64228"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611495" cy="3507105"/>
                    </a:xfrm>
                    <a:prstGeom prst="rect">
                      <a:avLst/>
                    </a:prstGeom>
                  </pic:spPr>
                </pic:pic>
              </a:graphicData>
            </a:graphic>
          </wp:inline>
        </w:drawing>
      </w:r>
    </w:p>
    <w:p w14:paraId="7DB3EC18" w14:textId="4A3CD7E4" w:rsidR="00B230FF" w:rsidRDefault="00021D26" w:rsidP="00004A0B">
      <w:pPr>
        <w:tabs>
          <w:tab w:val="left" w:pos="3528"/>
          <w:tab w:val="center" w:pos="4418"/>
        </w:tabs>
        <w:contextualSpacing/>
        <w:jc w:val="center"/>
        <w:rPr>
          <w:rFonts w:eastAsiaTheme="minorHAnsi"/>
          <w:b/>
          <w:bCs/>
          <w:sz w:val="28"/>
          <w:szCs w:val="28"/>
        </w:rPr>
      </w:pPr>
      <w:r w:rsidRPr="002D7ACA">
        <w:rPr>
          <w:rFonts w:eastAsiaTheme="minorHAnsi"/>
          <w:b/>
          <w:bCs/>
          <w:sz w:val="28"/>
          <w:szCs w:val="28"/>
        </w:rPr>
        <w:t xml:space="preserve">CHAPTER </w:t>
      </w:r>
      <w:r w:rsidR="00740E64">
        <w:rPr>
          <w:rFonts w:eastAsiaTheme="minorHAnsi"/>
          <w:b/>
          <w:bCs/>
          <w:sz w:val="28"/>
          <w:szCs w:val="28"/>
        </w:rPr>
        <w:t>5</w:t>
      </w:r>
    </w:p>
    <w:p w14:paraId="7A7542EF" w14:textId="77777777" w:rsidR="00004A0B" w:rsidRDefault="00004A0B" w:rsidP="00004A0B">
      <w:pPr>
        <w:tabs>
          <w:tab w:val="left" w:pos="3528"/>
          <w:tab w:val="center" w:pos="4418"/>
        </w:tabs>
        <w:contextualSpacing/>
        <w:jc w:val="center"/>
        <w:rPr>
          <w:rFonts w:eastAsiaTheme="minorHAnsi"/>
          <w:b/>
          <w:bCs/>
          <w:sz w:val="28"/>
          <w:szCs w:val="28"/>
        </w:rPr>
      </w:pPr>
    </w:p>
    <w:p w14:paraId="7F95D284" w14:textId="77777777" w:rsidR="00004A0B" w:rsidRPr="002D7ACA" w:rsidRDefault="00004A0B" w:rsidP="00004A0B">
      <w:pPr>
        <w:tabs>
          <w:tab w:val="left" w:pos="3528"/>
          <w:tab w:val="center" w:pos="4418"/>
        </w:tabs>
        <w:contextualSpacing/>
        <w:jc w:val="center"/>
        <w:rPr>
          <w:rFonts w:eastAsiaTheme="minorHAnsi"/>
          <w:b/>
          <w:bCs/>
          <w:sz w:val="28"/>
          <w:szCs w:val="28"/>
        </w:rPr>
      </w:pPr>
    </w:p>
    <w:p w14:paraId="31BA105C" w14:textId="77777777" w:rsidR="008E6FB9" w:rsidRDefault="00021D26" w:rsidP="00004A0B">
      <w:pPr>
        <w:contextualSpacing/>
        <w:jc w:val="center"/>
        <w:rPr>
          <w:rFonts w:eastAsiaTheme="minorHAnsi"/>
          <w:b/>
          <w:bCs/>
          <w:sz w:val="28"/>
          <w:szCs w:val="28"/>
        </w:rPr>
      </w:pPr>
      <w:r w:rsidRPr="002D7ACA">
        <w:rPr>
          <w:rFonts w:eastAsiaTheme="minorHAnsi"/>
          <w:b/>
          <w:bCs/>
          <w:sz w:val="28"/>
          <w:szCs w:val="28"/>
        </w:rPr>
        <w:t>DISCUSSIONS</w:t>
      </w:r>
    </w:p>
    <w:p w14:paraId="4A125D62" w14:textId="77777777" w:rsidR="00315555" w:rsidRDefault="00315555" w:rsidP="00315555">
      <w:pPr>
        <w:jc w:val="center"/>
        <w:rPr>
          <w:rFonts w:eastAsiaTheme="minorHAnsi"/>
          <w:b/>
          <w:bCs/>
          <w:sz w:val="28"/>
          <w:szCs w:val="28"/>
        </w:rPr>
      </w:pPr>
    </w:p>
    <w:p w14:paraId="3D9548C6" w14:textId="77777777" w:rsidR="00315555" w:rsidRDefault="00315555" w:rsidP="00315555">
      <w:pPr>
        <w:jc w:val="center"/>
        <w:rPr>
          <w:rFonts w:eastAsiaTheme="minorHAnsi"/>
          <w:b/>
          <w:bCs/>
          <w:sz w:val="28"/>
          <w:szCs w:val="28"/>
        </w:rPr>
      </w:pPr>
    </w:p>
    <w:p w14:paraId="2315BB68" w14:textId="77777777" w:rsidR="00315555" w:rsidRDefault="00315555" w:rsidP="00315555">
      <w:pPr>
        <w:jc w:val="center"/>
        <w:rPr>
          <w:rFonts w:eastAsiaTheme="minorHAnsi"/>
          <w:b/>
          <w:bCs/>
          <w:sz w:val="28"/>
          <w:szCs w:val="28"/>
        </w:rPr>
      </w:pPr>
    </w:p>
    <w:p w14:paraId="13C358B4" w14:textId="77777777" w:rsidR="00315555" w:rsidRDefault="00315555" w:rsidP="00315555">
      <w:pPr>
        <w:jc w:val="center"/>
        <w:rPr>
          <w:rFonts w:eastAsiaTheme="minorHAnsi"/>
          <w:b/>
          <w:bCs/>
          <w:sz w:val="28"/>
          <w:szCs w:val="28"/>
        </w:rPr>
      </w:pPr>
    </w:p>
    <w:p w14:paraId="42FB8D5A" w14:textId="41692261" w:rsidR="0098602F" w:rsidRDefault="00740E64" w:rsidP="00740E64">
      <w:pPr>
        <w:spacing w:line="276" w:lineRule="auto"/>
        <w:ind w:firstLine="567"/>
        <w:contextualSpacing/>
        <w:jc w:val="both"/>
        <w:rPr>
          <w:rFonts w:eastAsiaTheme="minorHAnsi"/>
          <w:color w:val="000000" w:themeColor="text1"/>
        </w:rPr>
      </w:pPr>
      <w:r w:rsidRPr="00740E64">
        <w:rPr>
          <w:rFonts w:eastAsiaTheme="minorHAnsi"/>
          <w:color w:val="000000" w:themeColor="text1"/>
        </w:rPr>
        <w:t xml:space="preserve">The integration of advanced technologies, such as Unreal Engine 5 and Unity, played a pivotal role in shaping the overall player experience in "Survival of the </w:t>
      </w:r>
      <w:proofErr w:type="spellStart"/>
      <w:r w:rsidRPr="00740E64">
        <w:rPr>
          <w:rFonts w:eastAsiaTheme="minorHAnsi"/>
          <w:color w:val="000000" w:themeColor="text1"/>
        </w:rPr>
        <w:t>Darest</w:t>
      </w:r>
      <w:proofErr w:type="spellEnd"/>
      <w:r w:rsidRPr="00740E64">
        <w:rPr>
          <w:rFonts w:eastAsiaTheme="minorHAnsi"/>
          <w:color w:val="000000" w:themeColor="text1"/>
        </w:rPr>
        <w:t xml:space="preserve">." By leveraging the capabilities of these powerful game engines, we were able to create a visually stunning and technically impressive game environment that captivates players from the moment they enter the world. The photorealistic graphics, dynamic lighting, and intricate details afforded by Unreal Engine 5 set a new standard for visual fidelity, immersing players in a richly detailed sci-fi universe. Similarly, Unity provided flexibility and scalability in development, enabling us to iterate quickly and efficiently while ensuring cross-platform compatibility for a wider audience </w:t>
      </w:r>
      <w:proofErr w:type="spellStart"/>
      <w:r w:rsidRPr="00740E64">
        <w:rPr>
          <w:rFonts w:eastAsiaTheme="minorHAnsi"/>
          <w:color w:val="000000" w:themeColor="text1"/>
        </w:rPr>
        <w:t>reach.One</w:t>
      </w:r>
      <w:proofErr w:type="spellEnd"/>
      <w:r w:rsidRPr="00740E64">
        <w:rPr>
          <w:rFonts w:eastAsiaTheme="minorHAnsi"/>
          <w:color w:val="000000" w:themeColor="text1"/>
        </w:rPr>
        <w:t xml:space="preserve"> of the key objectives of "Survival of the </w:t>
      </w:r>
      <w:proofErr w:type="spellStart"/>
      <w:r w:rsidRPr="00740E64">
        <w:rPr>
          <w:rFonts w:eastAsiaTheme="minorHAnsi"/>
          <w:color w:val="000000" w:themeColor="text1"/>
        </w:rPr>
        <w:t>Darest</w:t>
      </w:r>
      <w:proofErr w:type="spellEnd"/>
      <w:r w:rsidRPr="00740E64">
        <w:rPr>
          <w:rFonts w:eastAsiaTheme="minorHAnsi"/>
          <w:color w:val="000000" w:themeColor="text1"/>
        </w:rPr>
        <w:t>" was to deliver a compelling narrative experience that immerses players in the game world and drives their engagement throughout the journey. Through interactive storytelling techniques inspired by successful titles like the "Half-Life" series, we aimed to integrate narrative seamlessly into gameplay, creating an immersive experience where story and action intertwine. The qualitative analysis conducted in this project highlights the effectiveness of these narrative techniques in enhancing player engagement and emotional investment in the game's characters and storyline. By understanding the impact of immersive storytelling on player experience, we can continue to refine and enhance this aspect of game design in future projects.</w:t>
      </w:r>
    </w:p>
    <w:p w14:paraId="79C653CD" w14:textId="77777777" w:rsidR="00740E64" w:rsidRDefault="00740E64" w:rsidP="00740E64">
      <w:pPr>
        <w:spacing w:line="276" w:lineRule="auto"/>
        <w:ind w:firstLine="567"/>
        <w:contextualSpacing/>
        <w:jc w:val="both"/>
        <w:rPr>
          <w:rFonts w:eastAsiaTheme="minorHAnsi"/>
          <w:color w:val="000000" w:themeColor="text1"/>
        </w:rPr>
      </w:pPr>
    </w:p>
    <w:p w14:paraId="476A8CB0" w14:textId="6A9655C4" w:rsidR="001C7BC1" w:rsidRPr="00F1314C" w:rsidRDefault="00740E64" w:rsidP="00F1314C">
      <w:pPr>
        <w:jc w:val="both"/>
        <w:rPr>
          <w:rFonts w:eastAsiaTheme="minorHAnsi"/>
          <w:b/>
          <w:bCs/>
          <w:color w:val="000000" w:themeColor="text1"/>
          <w:sz w:val="28"/>
          <w:szCs w:val="28"/>
        </w:rPr>
      </w:pPr>
      <w:r>
        <w:rPr>
          <w:rFonts w:eastAsiaTheme="minorHAnsi"/>
          <w:b/>
          <w:bCs/>
          <w:color w:val="000000" w:themeColor="text1"/>
          <w:sz w:val="28"/>
          <w:szCs w:val="28"/>
        </w:rPr>
        <w:t xml:space="preserve">5.1 </w:t>
      </w:r>
      <w:r w:rsidRPr="00F1314C">
        <w:rPr>
          <w:rFonts w:eastAsiaTheme="minorHAnsi"/>
          <w:b/>
          <w:bCs/>
          <w:color w:val="000000" w:themeColor="text1"/>
          <w:sz w:val="28"/>
          <w:szCs w:val="28"/>
        </w:rPr>
        <w:t>Performance</w:t>
      </w:r>
    </w:p>
    <w:p w14:paraId="5DA4115B" w14:textId="77777777" w:rsidR="0098602F" w:rsidRDefault="0098602F" w:rsidP="0098602F">
      <w:pPr>
        <w:ind w:left="420"/>
        <w:contextualSpacing/>
        <w:jc w:val="both"/>
        <w:rPr>
          <w:rFonts w:eastAsiaTheme="minorHAnsi"/>
          <w:b/>
          <w:bCs/>
          <w:color w:val="000000" w:themeColor="text1"/>
          <w:sz w:val="28"/>
          <w:szCs w:val="28"/>
        </w:rPr>
      </w:pPr>
    </w:p>
    <w:p w14:paraId="649CEB98" w14:textId="1001BA1D" w:rsidR="00740E64" w:rsidRPr="00802DBA" w:rsidRDefault="00740E64" w:rsidP="00802DBA">
      <w:pPr>
        <w:pStyle w:val="ListParagraph"/>
        <w:numPr>
          <w:ilvl w:val="0"/>
          <w:numId w:val="17"/>
        </w:numPr>
        <w:spacing w:before="100" w:after="100"/>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Visual Fidelity and Optimization</w:t>
      </w:r>
      <w:r w:rsidR="00802DBA" w:rsidRPr="00802DBA">
        <w:rPr>
          <w:rFonts w:ascii="Times New Roman" w:hAnsi="Times New Roman" w:cs="Times New Roman"/>
          <w:b/>
          <w:bCs/>
          <w:color w:val="000000" w:themeColor="text1"/>
          <w:sz w:val="24"/>
          <w:szCs w:val="24"/>
        </w:rPr>
        <w:t xml:space="preserve">: </w:t>
      </w:r>
      <w:r w:rsidRPr="00802DBA">
        <w:rPr>
          <w:rFonts w:ascii="Times New Roman" w:hAnsi="Times New Roman" w:cs="Times New Roman"/>
          <w:color w:val="000000" w:themeColor="text1"/>
          <w:sz w:val="24"/>
          <w:szCs w:val="24"/>
        </w:rPr>
        <w:t xml:space="preserve">"Survival of the </w:t>
      </w:r>
      <w:proofErr w:type="spellStart"/>
      <w:r w:rsidRPr="00802DBA">
        <w:rPr>
          <w:rFonts w:ascii="Times New Roman" w:hAnsi="Times New Roman" w:cs="Times New Roman"/>
          <w:color w:val="000000" w:themeColor="text1"/>
          <w:sz w:val="24"/>
          <w:szCs w:val="24"/>
        </w:rPr>
        <w:t>Darest</w:t>
      </w:r>
      <w:proofErr w:type="spellEnd"/>
      <w:r w:rsidRPr="00802DBA">
        <w:rPr>
          <w:rFonts w:ascii="Times New Roman" w:hAnsi="Times New Roman" w:cs="Times New Roman"/>
          <w:color w:val="000000" w:themeColor="text1"/>
          <w:sz w:val="24"/>
          <w:szCs w:val="24"/>
        </w:rPr>
        <w:t>" aims to deliver a visually stunning experience while ensuring optimal performance across a variety of hardware configurations. Leveraging the capabilities of Unreal Engine 5, the game features photorealistic graphics, dynamic lighting, and intricate environmental details that immerse players in its sci-fi world. However, achieving this level of visual fidelity required careful optimization to maintain smooth performance, particularly on lower-end hardware.</w:t>
      </w:r>
    </w:p>
    <w:p w14:paraId="73214151" w14:textId="77777777" w:rsidR="00F40066" w:rsidRDefault="00F40066" w:rsidP="00802DBA">
      <w:pPr>
        <w:pStyle w:val="ListParagraph"/>
        <w:numPr>
          <w:ilvl w:val="0"/>
          <w:numId w:val="17"/>
        </w:numPr>
        <w:spacing w:before="100" w:after="100"/>
        <w:ind w:left="357" w:hanging="357"/>
        <w:contextualSpacing w:val="0"/>
        <w:jc w:val="both"/>
        <w:rPr>
          <w:rFonts w:ascii="Times New Roman" w:hAnsi="Times New Roman" w:cs="Times New Roman"/>
          <w:b/>
          <w:bCs/>
          <w:color w:val="000000" w:themeColor="text1"/>
          <w:sz w:val="24"/>
          <w:szCs w:val="24"/>
        </w:rPr>
        <w:sectPr w:rsidR="00F40066" w:rsidSect="00696D31">
          <w:pgSz w:w="12240" w:h="15840"/>
          <w:pgMar w:top="2835" w:right="1418" w:bottom="1418" w:left="1985" w:header="720" w:footer="720" w:gutter="0"/>
          <w:cols w:space="720"/>
          <w:docGrid w:linePitch="360"/>
        </w:sectPr>
      </w:pPr>
    </w:p>
    <w:p w14:paraId="2C4D76A1" w14:textId="4A613A57" w:rsidR="00740E64" w:rsidRPr="00802DBA" w:rsidRDefault="00740E64" w:rsidP="00802DBA">
      <w:pPr>
        <w:pStyle w:val="ListParagraph"/>
        <w:numPr>
          <w:ilvl w:val="0"/>
          <w:numId w:val="17"/>
        </w:numPr>
        <w:spacing w:before="100" w:after="100"/>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Rendering Techniques</w:t>
      </w:r>
      <w:r w:rsidR="00802DBA" w:rsidRPr="00802DBA">
        <w:rPr>
          <w:rFonts w:ascii="Times New Roman" w:hAnsi="Times New Roman" w:cs="Times New Roman"/>
          <w:b/>
          <w:bCs/>
          <w:color w:val="000000" w:themeColor="text1"/>
          <w:sz w:val="24"/>
          <w:szCs w:val="24"/>
        </w:rPr>
        <w:t xml:space="preserve">: </w:t>
      </w:r>
      <w:r w:rsidRPr="00802DBA">
        <w:rPr>
          <w:rFonts w:ascii="Times New Roman" w:hAnsi="Times New Roman" w:cs="Times New Roman"/>
          <w:color w:val="000000" w:themeColor="text1"/>
          <w:sz w:val="24"/>
          <w:szCs w:val="24"/>
        </w:rPr>
        <w:t xml:space="preserve">The implementation of advanced rendering techniques, such as Nanite virtualized geometry and Lumen global illumination, significantly enhances the visual quality of "Survival of the </w:t>
      </w:r>
      <w:proofErr w:type="spellStart"/>
      <w:r w:rsidRPr="00802DBA">
        <w:rPr>
          <w:rFonts w:ascii="Times New Roman" w:hAnsi="Times New Roman" w:cs="Times New Roman"/>
          <w:color w:val="000000" w:themeColor="text1"/>
          <w:sz w:val="24"/>
          <w:szCs w:val="24"/>
        </w:rPr>
        <w:t>Darest</w:t>
      </w:r>
      <w:proofErr w:type="spellEnd"/>
      <w:r w:rsidRPr="00802DBA">
        <w:rPr>
          <w:rFonts w:ascii="Times New Roman" w:hAnsi="Times New Roman" w:cs="Times New Roman"/>
          <w:color w:val="000000" w:themeColor="text1"/>
          <w:sz w:val="24"/>
          <w:szCs w:val="24"/>
        </w:rPr>
        <w:t xml:space="preserve">." </w:t>
      </w:r>
      <w:proofErr w:type="spellStart"/>
      <w:r w:rsidRPr="00802DBA">
        <w:rPr>
          <w:rFonts w:ascii="Times New Roman" w:hAnsi="Times New Roman" w:cs="Times New Roman"/>
          <w:color w:val="000000" w:themeColor="text1"/>
          <w:sz w:val="24"/>
          <w:szCs w:val="24"/>
        </w:rPr>
        <w:t>Nanite</w:t>
      </w:r>
      <w:proofErr w:type="spellEnd"/>
      <w:r w:rsidRPr="00802DBA">
        <w:rPr>
          <w:rFonts w:ascii="Times New Roman" w:hAnsi="Times New Roman" w:cs="Times New Roman"/>
          <w:color w:val="000000" w:themeColor="text1"/>
          <w:sz w:val="24"/>
          <w:szCs w:val="24"/>
        </w:rPr>
        <w:t xml:space="preserve"> allows for the rendering of highly detailed environments without sacrificing performance, while Lumen provides realistic lighting and reflections that enhance immersion. These rendering techniques contribute to the game's immersive atmosphere and elevate the overall player experience.</w:t>
      </w:r>
    </w:p>
    <w:p w14:paraId="5809B0B1" w14:textId="2191948B" w:rsidR="00740E64" w:rsidRPr="00802DBA" w:rsidRDefault="00740E64" w:rsidP="00802DBA">
      <w:pPr>
        <w:pStyle w:val="ListParagraph"/>
        <w:numPr>
          <w:ilvl w:val="0"/>
          <w:numId w:val="17"/>
        </w:numPr>
        <w:spacing w:before="100" w:after="100"/>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Optimization Strategies</w:t>
      </w:r>
      <w:r w:rsidR="00802DBA" w:rsidRPr="00802DBA">
        <w:rPr>
          <w:rFonts w:ascii="Times New Roman" w:hAnsi="Times New Roman" w:cs="Times New Roman"/>
          <w:b/>
          <w:bCs/>
          <w:color w:val="000000" w:themeColor="text1"/>
          <w:sz w:val="24"/>
          <w:szCs w:val="24"/>
        </w:rPr>
        <w:t xml:space="preserve">: </w:t>
      </w:r>
      <w:r w:rsidRPr="00802DBA">
        <w:rPr>
          <w:rFonts w:ascii="Times New Roman" w:hAnsi="Times New Roman" w:cs="Times New Roman"/>
          <w:color w:val="000000" w:themeColor="text1"/>
          <w:sz w:val="24"/>
          <w:szCs w:val="24"/>
        </w:rPr>
        <w:t xml:space="preserve">To ensure optimal performance on a wide range of hardware configurations, various optimization strategies were employed during the development of "Survival of the </w:t>
      </w:r>
      <w:proofErr w:type="spellStart"/>
      <w:r w:rsidRPr="00802DBA">
        <w:rPr>
          <w:rFonts w:ascii="Times New Roman" w:hAnsi="Times New Roman" w:cs="Times New Roman"/>
          <w:color w:val="000000" w:themeColor="text1"/>
          <w:sz w:val="24"/>
          <w:szCs w:val="24"/>
        </w:rPr>
        <w:t>Darest</w:t>
      </w:r>
      <w:proofErr w:type="spellEnd"/>
      <w:r w:rsidRPr="00802DBA">
        <w:rPr>
          <w:rFonts w:ascii="Times New Roman" w:hAnsi="Times New Roman" w:cs="Times New Roman"/>
          <w:color w:val="000000" w:themeColor="text1"/>
          <w:sz w:val="24"/>
          <w:szCs w:val="24"/>
        </w:rPr>
        <w:t>." This includes LOD (Level of Detail) optimization to dynamically adjust the level of detail based on the player's distance from objects, culling techniques to reduce unnecessary rendering of off-screen objects, and texture streaming to efficiently manage memory usage and loading times.</w:t>
      </w:r>
    </w:p>
    <w:p w14:paraId="0F580F60" w14:textId="24CEC193" w:rsidR="00740E64" w:rsidRPr="00802DBA" w:rsidRDefault="00740E64" w:rsidP="00802DBA">
      <w:pPr>
        <w:pStyle w:val="ListParagraph"/>
        <w:numPr>
          <w:ilvl w:val="0"/>
          <w:numId w:val="17"/>
        </w:numPr>
        <w:spacing w:before="100" w:after="100"/>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Platform Compatibility</w:t>
      </w:r>
      <w:r w:rsidR="00802DBA" w:rsidRPr="00802DBA">
        <w:rPr>
          <w:rFonts w:ascii="Times New Roman" w:hAnsi="Times New Roman" w:cs="Times New Roman"/>
          <w:b/>
          <w:bCs/>
          <w:color w:val="000000" w:themeColor="text1"/>
          <w:sz w:val="24"/>
          <w:szCs w:val="24"/>
        </w:rPr>
        <w:t xml:space="preserve">: </w:t>
      </w:r>
      <w:r w:rsidRPr="00802DBA">
        <w:rPr>
          <w:rFonts w:ascii="Times New Roman" w:hAnsi="Times New Roman" w:cs="Times New Roman"/>
          <w:color w:val="000000" w:themeColor="text1"/>
          <w:sz w:val="24"/>
          <w:szCs w:val="24"/>
        </w:rPr>
        <w:t xml:space="preserve">"Survival of the </w:t>
      </w:r>
      <w:proofErr w:type="spellStart"/>
      <w:r w:rsidRPr="00802DBA">
        <w:rPr>
          <w:rFonts w:ascii="Times New Roman" w:hAnsi="Times New Roman" w:cs="Times New Roman"/>
          <w:color w:val="000000" w:themeColor="text1"/>
          <w:sz w:val="24"/>
          <w:szCs w:val="24"/>
        </w:rPr>
        <w:t>Darest</w:t>
      </w:r>
      <w:proofErr w:type="spellEnd"/>
      <w:r w:rsidRPr="00802DBA">
        <w:rPr>
          <w:rFonts w:ascii="Times New Roman" w:hAnsi="Times New Roman" w:cs="Times New Roman"/>
          <w:color w:val="000000" w:themeColor="text1"/>
          <w:sz w:val="24"/>
          <w:szCs w:val="24"/>
        </w:rPr>
        <w:t>" is designed to be compatible with multiple platforms, including PC, consoles, and potentially mobile devices. This required platform-specific optimizations to ensure consistent performance and stability across different hardware configurations and operating systems. Additionally, the game's cross-platform development approach, facilitated by Unity, allows for seamless deployment and updates across various platforms.</w:t>
      </w:r>
    </w:p>
    <w:p w14:paraId="2FBE2FF9" w14:textId="335AF7A8" w:rsidR="00D45090" w:rsidRPr="00802DBA" w:rsidRDefault="00740E64" w:rsidP="00802DBA">
      <w:pPr>
        <w:pStyle w:val="ListParagraph"/>
        <w:numPr>
          <w:ilvl w:val="0"/>
          <w:numId w:val="17"/>
        </w:numPr>
        <w:spacing w:before="100" w:after="100"/>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Performance Metrics</w:t>
      </w:r>
      <w:r w:rsidR="00802DBA" w:rsidRPr="00802DBA">
        <w:rPr>
          <w:rFonts w:ascii="Times New Roman" w:hAnsi="Times New Roman" w:cs="Times New Roman"/>
          <w:b/>
          <w:bCs/>
          <w:color w:val="000000" w:themeColor="text1"/>
          <w:sz w:val="24"/>
          <w:szCs w:val="24"/>
        </w:rPr>
        <w:t xml:space="preserve">: </w:t>
      </w:r>
      <w:r w:rsidRPr="00802DBA">
        <w:rPr>
          <w:rFonts w:ascii="Times New Roman" w:hAnsi="Times New Roman" w:cs="Times New Roman"/>
          <w:color w:val="000000" w:themeColor="text1"/>
          <w:sz w:val="24"/>
          <w:szCs w:val="24"/>
        </w:rPr>
        <w:t>Throughout the development process, performance metrics were closely monitored and analyzed to identify potential bottlenecks and areas for improvement. This includes tracking frame rates, memory usage, and CPU/GPU performance across different gameplay scenarios and hardware configurations. By gathering and analyzing these metrics, developers were able to fine-tune the game's performance and optimize resource utilization effectively.</w:t>
      </w:r>
    </w:p>
    <w:p w14:paraId="55DB26F7" w14:textId="77777777" w:rsidR="00740E64" w:rsidRDefault="00740E64" w:rsidP="00740E64">
      <w:pPr>
        <w:spacing w:before="100" w:after="100" w:line="259" w:lineRule="auto"/>
        <w:jc w:val="both"/>
        <w:rPr>
          <w:rFonts w:eastAsiaTheme="minorHAnsi"/>
          <w:color w:val="000000" w:themeColor="text1"/>
        </w:rPr>
      </w:pPr>
    </w:p>
    <w:p w14:paraId="2E433402" w14:textId="1E2AE4C8" w:rsidR="00563AE8" w:rsidRPr="00455885" w:rsidRDefault="00802DBA" w:rsidP="00455885">
      <w:pPr>
        <w:jc w:val="both"/>
        <w:rPr>
          <w:rFonts w:eastAsiaTheme="minorHAnsi"/>
          <w:b/>
          <w:bCs/>
          <w:color w:val="000000" w:themeColor="text1"/>
          <w:sz w:val="28"/>
          <w:szCs w:val="28"/>
        </w:rPr>
      </w:pPr>
      <w:r>
        <w:rPr>
          <w:rFonts w:eastAsiaTheme="minorHAnsi"/>
          <w:b/>
          <w:bCs/>
          <w:color w:val="000000" w:themeColor="text1"/>
          <w:sz w:val="28"/>
          <w:szCs w:val="28"/>
        </w:rPr>
        <w:t xml:space="preserve">5.2 </w:t>
      </w:r>
      <w:r w:rsidR="00D45090" w:rsidRPr="00455885">
        <w:rPr>
          <w:rFonts w:eastAsiaTheme="minorHAnsi"/>
          <w:b/>
          <w:bCs/>
          <w:color w:val="000000" w:themeColor="text1"/>
          <w:sz w:val="28"/>
          <w:szCs w:val="28"/>
        </w:rPr>
        <w:t>Limitations of the System</w:t>
      </w:r>
    </w:p>
    <w:p w14:paraId="632EEE51" w14:textId="77777777" w:rsidR="0098602F" w:rsidRPr="00563AE8" w:rsidRDefault="0098602F" w:rsidP="0098602F">
      <w:pPr>
        <w:ind w:left="420"/>
        <w:contextualSpacing/>
        <w:jc w:val="both"/>
        <w:rPr>
          <w:rFonts w:eastAsiaTheme="minorHAnsi"/>
          <w:b/>
          <w:bCs/>
          <w:color w:val="000000" w:themeColor="text1"/>
          <w:sz w:val="28"/>
          <w:szCs w:val="28"/>
        </w:rPr>
      </w:pPr>
    </w:p>
    <w:p w14:paraId="50322AF0" w14:textId="63559D96" w:rsidR="00802DBA" w:rsidRPr="00802DBA" w:rsidRDefault="00802DBA" w:rsidP="00802DBA">
      <w:pPr>
        <w:pStyle w:val="ListParagraph"/>
        <w:numPr>
          <w:ilvl w:val="0"/>
          <w:numId w:val="18"/>
        </w:numPr>
        <w:spacing w:before="100" w:after="100" w:line="276" w:lineRule="auto"/>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 xml:space="preserve">Hardware Requirements: </w:t>
      </w:r>
      <w:r w:rsidRPr="00802DBA">
        <w:rPr>
          <w:rFonts w:ascii="Times New Roman" w:hAnsi="Times New Roman" w:cs="Times New Roman"/>
          <w:color w:val="000000" w:themeColor="text1"/>
          <w:sz w:val="24"/>
          <w:szCs w:val="24"/>
        </w:rPr>
        <w:t xml:space="preserve">One of the primary limitations of "Survival of the </w:t>
      </w:r>
      <w:proofErr w:type="spellStart"/>
      <w:r w:rsidRPr="00802DBA">
        <w:rPr>
          <w:rFonts w:ascii="Times New Roman" w:hAnsi="Times New Roman" w:cs="Times New Roman"/>
          <w:color w:val="000000" w:themeColor="text1"/>
          <w:sz w:val="24"/>
          <w:szCs w:val="24"/>
        </w:rPr>
        <w:t>Darest</w:t>
      </w:r>
      <w:proofErr w:type="spellEnd"/>
      <w:r w:rsidRPr="00802DBA">
        <w:rPr>
          <w:rFonts w:ascii="Times New Roman" w:hAnsi="Times New Roman" w:cs="Times New Roman"/>
          <w:color w:val="000000" w:themeColor="text1"/>
          <w:sz w:val="24"/>
          <w:szCs w:val="24"/>
        </w:rPr>
        <w:t>" is its demanding hardware requirements. The game's advanced graphics and immersive gameplay mechanics may require high-performance hardware to run smoothly, potentially limiting accessibility for players with lower-end or outdated systems. While efforts were made to optimize performance across a range of hardware configurations, some players may still experience performance issues or graphical degradation on less powerful devices.</w:t>
      </w:r>
    </w:p>
    <w:p w14:paraId="37ED610C" w14:textId="77777777" w:rsidR="00B6593D" w:rsidRDefault="00B6593D" w:rsidP="00802DBA">
      <w:pPr>
        <w:pStyle w:val="ListParagraph"/>
        <w:numPr>
          <w:ilvl w:val="0"/>
          <w:numId w:val="18"/>
        </w:numPr>
        <w:spacing w:before="100" w:after="100" w:line="276" w:lineRule="auto"/>
        <w:ind w:left="357" w:hanging="357"/>
        <w:contextualSpacing w:val="0"/>
        <w:jc w:val="both"/>
        <w:rPr>
          <w:rFonts w:ascii="Times New Roman" w:hAnsi="Times New Roman" w:cs="Times New Roman"/>
          <w:b/>
          <w:bCs/>
          <w:color w:val="000000" w:themeColor="text1"/>
          <w:sz w:val="24"/>
          <w:szCs w:val="24"/>
        </w:rPr>
        <w:sectPr w:rsidR="00B6593D" w:rsidSect="00696D31">
          <w:pgSz w:w="12240" w:h="15840"/>
          <w:pgMar w:top="1418" w:right="1418" w:bottom="1418" w:left="1985" w:header="720" w:footer="720" w:gutter="0"/>
          <w:cols w:space="720"/>
          <w:docGrid w:linePitch="360"/>
        </w:sectPr>
      </w:pPr>
    </w:p>
    <w:p w14:paraId="16CC2AB0" w14:textId="0C8B0BEA" w:rsidR="00802DBA" w:rsidRPr="00802DBA" w:rsidRDefault="00802DBA" w:rsidP="00802DBA">
      <w:pPr>
        <w:pStyle w:val="ListParagraph"/>
        <w:numPr>
          <w:ilvl w:val="0"/>
          <w:numId w:val="18"/>
        </w:numPr>
        <w:spacing w:before="100" w:after="100" w:line="276" w:lineRule="auto"/>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 xml:space="preserve">Platform Exclusivity: </w:t>
      </w:r>
      <w:r w:rsidRPr="00802DBA">
        <w:rPr>
          <w:rFonts w:ascii="Times New Roman" w:hAnsi="Times New Roman" w:cs="Times New Roman"/>
          <w:color w:val="000000" w:themeColor="text1"/>
          <w:sz w:val="24"/>
          <w:szCs w:val="24"/>
        </w:rPr>
        <w:t xml:space="preserve">Another limitation of the project is its platform exclusivity. "Survival of the </w:t>
      </w:r>
      <w:proofErr w:type="spellStart"/>
      <w:r w:rsidRPr="00802DBA">
        <w:rPr>
          <w:rFonts w:ascii="Times New Roman" w:hAnsi="Times New Roman" w:cs="Times New Roman"/>
          <w:color w:val="000000" w:themeColor="text1"/>
          <w:sz w:val="24"/>
          <w:szCs w:val="24"/>
        </w:rPr>
        <w:t>Darest</w:t>
      </w:r>
      <w:proofErr w:type="spellEnd"/>
      <w:r w:rsidRPr="00802DBA">
        <w:rPr>
          <w:rFonts w:ascii="Times New Roman" w:hAnsi="Times New Roman" w:cs="Times New Roman"/>
          <w:color w:val="000000" w:themeColor="text1"/>
          <w:sz w:val="24"/>
          <w:szCs w:val="24"/>
        </w:rPr>
        <w:t>" may be limited to specific gaming platforms or operating systems, restricting access for players who do not own compatible hardware or consoles. While efforts were made to ensure compatibility with multiple platforms, including PC and consoles, platform exclusivity may still pose a barrier for certain players, particularly those who prefer alternative gaming platforms or devices.</w:t>
      </w:r>
    </w:p>
    <w:p w14:paraId="5A9C4D9E" w14:textId="49B3A882" w:rsidR="00802DBA" w:rsidRPr="00802DBA" w:rsidRDefault="00802DBA" w:rsidP="00802DBA">
      <w:pPr>
        <w:pStyle w:val="ListParagraph"/>
        <w:numPr>
          <w:ilvl w:val="0"/>
          <w:numId w:val="18"/>
        </w:numPr>
        <w:spacing w:before="100" w:after="100" w:line="276" w:lineRule="auto"/>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 xml:space="preserve">Content Scope: </w:t>
      </w:r>
      <w:r w:rsidRPr="00802DBA">
        <w:rPr>
          <w:rFonts w:ascii="Times New Roman" w:hAnsi="Times New Roman" w:cs="Times New Roman"/>
          <w:color w:val="000000" w:themeColor="text1"/>
          <w:sz w:val="24"/>
          <w:szCs w:val="24"/>
        </w:rPr>
        <w:t xml:space="preserve">The scope of content in "Survival of the </w:t>
      </w:r>
      <w:proofErr w:type="spellStart"/>
      <w:r w:rsidRPr="00802DBA">
        <w:rPr>
          <w:rFonts w:ascii="Times New Roman" w:hAnsi="Times New Roman" w:cs="Times New Roman"/>
          <w:color w:val="000000" w:themeColor="text1"/>
          <w:sz w:val="24"/>
          <w:szCs w:val="24"/>
        </w:rPr>
        <w:t>Darest</w:t>
      </w:r>
      <w:proofErr w:type="spellEnd"/>
      <w:r w:rsidRPr="00802DBA">
        <w:rPr>
          <w:rFonts w:ascii="Times New Roman" w:hAnsi="Times New Roman" w:cs="Times New Roman"/>
          <w:color w:val="000000" w:themeColor="text1"/>
          <w:sz w:val="24"/>
          <w:szCs w:val="24"/>
        </w:rPr>
        <w:t xml:space="preserve">" may also be limited compared to larger-scale, AAA titles. Due to resource constraints and development considerations, the game may offer a shorter playtime or less expansive world compared to other games in the genre. While efforts were made to deliver a rich and engaging gameplay experience within these limitations, some players may desire additional content or features to further enhance </w:t>
      </w:r>
      <w:proofErr w:type="spellStart"/>
      <w:r w:rsidRPr="00802DBA">
        <w:rPr>
          <w:rFonts w:ascii="Times New Roman" w:hAnsi="Times New Roman" w:cs="Times New Roman"/>
          <w:color w:val="000000" w:themeColor="text1"/>
          <w:sz w:val="24"/>
          <w:szCs w:val="24"/>
        </w:rPr>
        <w:t>replayability</w:t>
      </w:r>
      <w:proofErr w:type="spellEnd"/>
      <w:r w:rsidRPr="00802DBA">
        <w:rPr>
          <w:rFonts w:ascii="Times New Roman" w:hAnsi="Times New Roman" w:cs="Times New Roman"/>
          <w:color w:val="000000" w:themeColor="text1"/>
          <w:sz w:val="24"/>
          <w:szCs w:val="24"/>
        </w:rPr>
        <w:t xml:space="preserve"> and longevity.</w:t>
      </w:r>
    </w:p>
    <w:p w14:paraId="6ED85150" w14:textId="1DA54E47" w:rsidR="00802DBA" w:rsidRPr="00802DBA" w:rsidRDefault="00802DBA" w:rsidP="00802DBA">
      <w:pPr>
        <w:pStyle w:val="ListParagraph"/>
        <w:numPr>
          <w:ilvl w:val="0"/>
          <w:numId w:val="18"/>
        </w:numPr>
        <w:spacing w:before="100" w:after="100" w:line="276" w:lineRule="auto"/>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 xml:space="preserve">Technical Constraints: </w:t>
      </w:r>
      <w:r w:rsidRPr="00802DBA">
        <w:rPr>
          <w:rFonts w:ascii="Times New Roman" w:hAnsi="Times New Roman" w:cs="Times New Roman"/>
          <w:color w:val="000000" w:themeColor="text1"/>
          <w:sz w:val="24"/>
          <w:szCs w:val="24"/>
        </w:rPr>
        <w:t>Technical constraints, such as engine limitations or development tools, may also impose limitations on the project. Despite leveraging advanced game engines like Unreal Engine 5 and Unity, certain technical constraints may have influenced design decisions or prevented the implementation of certain features or mechanics. While developers strive to push the boundaries of technology, there may still be inherent limitations that impact the final product.</w:t>
      </w:r>
    </w:p>
    <w:p w14:paraId="787C0228" w14:textId="702EDB75" w:rsidR="00B1605F" w:rsidRPr="00802DBA" w:rsidRDefault="00802DBA" w:rsidP="00802DBA">
      <w:pPr>
        <w:pStyle w:val="ListParagraph"/>
        <w:numPr>
          <w:ilvl w:val="0"/>
          <w:numId w:val="18"/>
        </w:numPr>
        <w:spacing w:before="100" w:after="100" w:line="276" w:lineRule="auto"/>
        <w:ind w:left="357" w:hanging="357"/>
        <w:contextualSpacing w:val="0"/>
        <w:jc w:val="both"/>
        <w:rPr>
          <w:rFonts w:ascii="Times New Roman" w:hAnsi="Times New Roman" w:cs="Times New Roman"/>
          <w:color w:val="000000" w:themeColor="text1"/>
          <w:sz w:val="24"/>
          <w:szCs w:val="24"/>
        </w:rPr>
      </w:pPr>
      <w:r w:rsidRPr="00802DBA">
        <w:rPr>
          <w:rFonts w:ascii="Times New Roman" w:hAnsi="Times New Roman" w:cs="Times New Roman"/>
          <w:b/>
          <w:bCs/>
          <w:color w:val="000000" w:themeColor="text1"/>
          <w:sz w:val="24"/>
          <w:szCs w:val="24"/>
        </w:rPr>
        <w:t xml:space="preserve">Accessibility Features: </w:t>
      </w:r>
      <w:r w:rsidRPr="00802DBA">
        <w:rPr>
          <w:rFonts w:ascii="Times New Roman" w:hAnsi="Times New Roman" w:cs="Times New Roman"/>
          <w:color w:val="000000" w:themeColor="text1"/>
          <w:sz w:val="24"/>
          <w:szCs w:val="24"/>
        </w:rPr>
        <w:t xml:space="preserve">While efforts were made to ensure accessibility and inclusivity in "Survival of the </w:t>
      </w:r>
      <w:proofErr w:type="spellStart"/>
      <w:r w:rsidRPr="00802DBA">
        <w:rPr>
          <w:rFonts w:ascii="Times New Roman" w:hAnsi="Times New Roman" w:cs="Times New Roman"/>
          <w:color w:val="000000" w:themeColor="text1"/>
          <w:sz w:val="24"/>
          <w:szCs w:val="24"/>
        </w:rPr>
        <w:t>Darest</w:t>
      </w:r>
      <w:proofErr w:type="spellEnd"/>
      <w:r w:rsidRPr="00802DBA">
        <w:rPr>
          <w:rFonts w:ascii="Times New Roman" w:hAnsi="Times New Roman" w:cs="Times New Roman"/>
          <w:color w:val="000000" w:themeColor="text1"/>
          <w:sz w:val="24"/>
          <w:szCs w:val="24"/>
        </w:rPr>
        <w:t>," there may still be limitations in terms of accessibility features for players with disabilities. Certain accessibility features, such as customizable controls, text-to-speech options, or colorblind modes, may be lacking or insufficient to accommodate the needs of all players. Improving accessibility features to cater to a broader range of players should be considered in future iterations of the project.</w:t>
      </w:r>
    </w:p>
    <w:p w14:paraId="0A42420C" w14:textId="77777777" w:rsidR="00802DBA" w:rsidRPr="0098602F" w:rsidRDefault="00802DBA" w:rsidP="00802DBA">
      <w:pPr>
        <w:spacing w:before="100" w:after="100" w:line="276" w:lineRule="auto"/>
        <w:jc w:val="both"/>
        <w:rPr>
          <w:rFonts w:eastAsiaTheme="minorHAnsi"/>
          <w:b/>
          <w:bCs/>
          <w:color w:val="000000" w:themeColor="text1"/>
        </w:rPr>
      </w:pPr>
    </w:p>
    <w:p w14:paraId="486BC1BA" w14:textId="2D789EB4" w:rsidR="00B1605F" w:rsidRDefault="00802DBA" w:rsidP="00A66338">
      <w:pPr>
        <w:contextualSpacing/>
        <w:jc w:val="both"/>
        <w:rPr>
          <w:rFonts w:eastAsiaTheme="minorHAnsi"/>
          <w:b/>
          <w:bCs/>
          <w:color w:val="000000" w:themeColor="text1"/>
          <w:sz w:val="28"/>
          <w:szCs w:val="28"/>
        </w:rPr>
      </w:pPr>
      <w:r>
        <w:rPr>
          <w:rFonts w:eastAsiaTheme="minorHAnsi"/>
          <w:b/>
          <w:bCs/>
          <w:color w:val="000000" w:themeColor="text1"/>
          <w:sz w:val="28"/>
          <w:szCs w:val="28"/>
        </w:rPr>
        <w:t xml:space="preserve">5.3 </w:t>
      </w:r>
      <w:r w:rsidR="00176C6D" w:rsidRPr="00E17A61">
        <w:rPr>
          <w:rFonts w:eastAsiaTheme="minorHAnsi"/>
          <w:b/>
          <w:bCs/>
          <w:color w:val="000000" w:themeColor="text1"/>
          <w:sz w:val="28"/>
          <w:szCs w:val="28"/>
        </w:rPr>
        <w:t>Future Research Directions</w:t>
      </w:r>
    </w:p>
    <w:p w14:paraId="68F3C686" w14:textId="77777777" w:rsidR="0098602F" w:rsidRPr="00E17A61" w:rsidRDefault="0098602F" w:rsidP="0098602F">
      <w:pPr>
        <w:contextualSpacing/>
        <w:jc w:val="both"/>
        <w:rPr>
          <w:rFonts w:eastAsiaTheme="minorHAnsi"/>
          <w:b/>
          <w:bCs/>
          <w:color w:val="000000" w:themeColor="text1"/>
          <w:sz w:val="28"/>
          <w:szCs w:val="28"/>
        </w:rPr>
      </w:pPr>
    </w:p>
    <w:p w14:paraId="020A88F1"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Explore immersive storytelling techniques in first-person shooter games, focusing on narrative innovation and player engagement.</w:t>
      </w:r>
    </w:p>
    <w:p w14:paraId="693425D8"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Investigate the integration of emerging technologies like virtual reality (VR) and augmented reality (AR) to enhance gaming experiences.</w:t>
      </w:r>
    </w:p>
    <w:p w14:paraId="109CB454"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Refine optimization techniques to improve game performance across diverse hardware configurations.</w:t>
      </w:r>
    </w:p>
    <w:p w14:paraId="66BEB15C"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Enhance accessibility features in gaming to ensure inclusivity for players with disabilities.</w:t>
      </w:r>
    </w:p>
    <w:p w14:paraId="3CA71520"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Conduct research on innovative gameplay mechanics and interactive storytelling techniques.</w:t>
      </w:r>
    </w:p>
    <w:p w14:paraId="70E24C61"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 xml:space="preserve">Explore the potential of procedural generation and dynamic content creation to enhance </w:t>
      </w:r>
      <w:proofErr w:type="spellStart"/>
      <w:r w:rsidRPr="00DE7CDC">
        <w:rPr>
          <w:rFonts w:eastAsiaTheme="minorHAnsi"/>
          <w:color w:val="000000" w:themeColor="text1"/>
        </w:rPr>
        <w:t>replayability</w:t>
      </w:r>
      <w:proofErr w:type="spellEnd"/>
      <w:r w:rsidRPr="00DE7CDC">
        <w:rPr>
          <w:rFonts w:eastAsiaTheme="minorHAnsi"/>
          <w:color w:val="000000" w:themeColor="text1"/>
        </w:rPr>
        <w:t>.</w:t>
      </w:r>
    </w:p>
    <w:p w14:paraId="34992AB0"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Investigate the impact of player choice and branching narratives on gameplay experiences.</w:t>
      </w:r>
    </w:p>
    <w:p w14:paraId="730768BE"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Collaborate with researchers in psychology and human-computer interaction to understand player behavior and preferences.</w:t>
      </w:r>
    </w:p>
    <w:p w14:paraId="7E4A33CF" w14:textId="77777777" w:rsidR="00DE7CDC" w:rsidRPr="00DE7CDC"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Experiment with novel control schemes and input methods to improve accessibility and player comfort.</w:t>
      </w:r>
    </w:p>
    <w:p w14:paraId="1B8D1EF8" w14:textId="7FB296E3" w:rsidR="00890054" w:rsidRPr="00890054" w:rsidRDefault="00DE7CDC" w:rsidP="00DE7CDC">
      <w:pPr>
        <w:numPr>
          <w:ilvl w:val="0"/>
          <w:numId w:val="12"/>
        </w:numPr>
        <w:spacing w:after="100" w:line="276" w:lineRule="auto"/>
        <w:ind w:left="360"/>
        <w:jc w:val="both"/>
        <w:rPr>
          <w:rFonts w:eastAsiaTheme="minorHAnsi"/>
          <w:color w:val="000000" w:themeColor="text1"/>
        </w:rPr>
      </w:pPr>
      <w:r w:rsidRPr="00DE7CDC">
        <w:rPr>
          <w:rFonts w:eastAsiaTheme="minorHAnsi"/>
          <w:color w:val="000000" w:themeColor="text1"/>
        </w:rPr>
        <w:t>Explore the integration of artificial intelligence and machine learning algorithms to create more dynamic and adaptive gameplay experiences.</w:t>
      </w:r>
    </w:p>
    <w:p w14:paraId="1A7B761D" w14:textId="77777777" w:rsidR="00890054" w:rsidRPr="00890054" w:rsidRDefault="00021D26" w:rsidP="001C0DAC">
      <w:pPr>
        <w:numPr>
          <w:ilvl w:val="0"/>
          <w:numId w:val="12"/>
        </w:numPr>
        <w:spacing w:after="100" w:line="276" w:lineRule="auto"/>
        <w:ind w:left="357" w:hanging="357"/>
        <w:jc w:val="both"/>
        <w:rPr>
          <w:rFonts w:eastAsiaTheme="minorHAnsi"/>
          <w:color w:val="000000" w:themeColor="text1"/>
        </w:rPr>
      </w:pPr>
      <w:r w:rsidRPr="00890054">
        <w:rPr>
          <w:rFonts w:eastAsiaTheme="minorHAnsi"/>
          <w:color w:val="000000" w:themeColor="text1"/>
        </w:rPr>
        <w:t>Implement advanced user analytics to provide detailed insights into user performance over time.</w:t>
      </w:r>
    </w:p>
    <w:p w14:paraId="0D6EEEE2" w14:textId="77777777" w:rsidR="00890054" w:rsidRPr="00890054" w:rsidRDefault="00021D26" w:rsidP="001C0DAC">
      <w:pPr>
        <w:numPr>
          <w:ilvl w:val="0"/>
          <w:numId w:val="12"/>
        </w:numPr>
        <w:spacing w:after="100" w:line="276" w:lineRule="auto"/>
        <w:ind w:left="357" w:hanging="357"/>
        <w:jc w:val="both"/>
        <w:rPr>
          <w:rFonts w:eastAsiaTheme="minorHAnsi"/>
          <w:color w:val="000000" w:themeColor="text1"/>
        </w:rPr>
      </w:pPr>
      <w:r w:rsidRPr="00890054">
        <w:rPr>
          <w:rFonts w:eastAsiaTheme="minorHAnsi"/>
          <w:color w:val="000000" w:themeColor="text1"/>
        </w:rPr>
        <w:t>Explore virtual reality (VR) integration for a more immersive and lifelike interview environment.</w:t>
      </w:r>
    </w:p>
    <w:p w14:paraId="73CF1E5A" w14:textId="77777777" w:rsidR="00890054" w:rsidRPr="00890054" w:rsidRDefault="00021D26" w:rsidP="001C0DAC">
      <w:pPr>
        <w:numPr>
          <w:ilvl w:val="0"/>
          <w:numId w:val="12"/>
        </w:numPr>
        <w:spacing w:after="100" w:line="276" w:lineRule="auto"/>
        <w:ind w:left="357" w:hanging="357"/>
        <w:jc w:val="both"/>
        <w:rPr>
          <w:rFonts w:eastAsiaTheme="minorHAnsi"/>
          <w:color w:val="000000" w:themeColor="text1"/>
        </w:rPr>
      </w:pPr>
      <w:r w:rsidRPr="00890054">
        <w:rPr>
          <w:rFonts w:eastAsiaTheme="minorHAnsi"/>
          <w:color w:val="000000" w:themeColor="text1"/>
        </w:rPr>
        <w:t>Collaborate with educational institutions to incorporate the system into career development programs and curricula.</w:t>
      </w:r>
    </w:p>
    <w:p w14:paraId="6BCC631F" w14:textId="77777777" w:rsidR="00890054" w:rsidRPr="00890054" w:rsidRDefault="00021D26" w:rsidP="001C0DAC">
      <w:pPr>
        <w:numPr>
          <w:ilvl w:val="0"/>
          <w:numId w:val="12"/>
        </w:numPr>
        <w:spacing w:after="100" w:line="276" w:lineRule="auto"/>
        <w:ind w:left="357" w:hanging="357"/>
        <w:jc w:val="both"/>
        <w:rPr>
          <w:rFonts w:eastAsiaTheme="minorHAnsi"/>
          <w:color w:val="000000" w:themeColor="text1"/>
        </w:rPr>
      </w:pPr>
      <w:r w:rsidRPr="00890054">
        <w:rPr>
          <w:rFonts w:eastAsiaTheme="minorHAnsi"/>
          <w:color w:val="000000" w:themeColor="text1"/>
        </w:rPr>
        <w:t>Establish a continuous model refinement process using user feedback and performance data.</w:t>
      </w:r>
    </w:p>
    <w:p w14:paraId="1B0382FE" w14:textId="77777777" w:rsidR="00890054" w:rsidRPr="00890054" w:rsidRDefault="00021D26" w:rsidP="001C0DAC">
      <w:pPr>
        <w:numPr>
          <w:ilvl w:val="0"/>
          <w:numId w:val="12"/>
        </w:numPr>
        <w:spacing w:after="100" w:line="276" w:lineRule="auto"/>
        <w:ind w:left="357" w:hanging="357"/>
        <w:jc w:val="both"/>
        <w:rPr>
          <w:rFonts w:eastAsiaTheme="minorHAnsi"/>
          <w:color w:val="000000" w:themeColor="text1"/>
        </w:rPr>
      </w:pPr>
      <w:r w:rsidRPr="00890054">
        <w:rPr>
          <w:rFonts w:eastAsiaTheme="minorHAnsi"/>
          <w:color w:val="000000" w:themeColor="text1"/>
        </w:rPr>
        <w:t>Incorporate features assessing and providing feedback on soft skills such as communication, empathy, and adaptability.</w:t>
      </w:r>
    </w:p>
    <w:p w14:paraId="70C4FEF2" w14:textId="77777777" w:rsidR="00C51570" w:rsidRDefault="00021D26" w:rsidP="001C0DAC">
      <w:pPr>
        <w:numPr>
          <w:ilvl w:val="0"/>
          <w:numId w:val="12"/>
        </w:numPr>
        <w:spacing w:after="100" w:line="276" w:lineRule="auto"/>
        <w:ind w:left="357" w:hanging="357"/>
        <w:jc w:val="both"/>
        <w:rPr>
          <w:rFonts w:eastAsiaTheme="minorHAnsi"/>
          <w:color w:val="000000" w:themeColor="text1"/>
        </w:rPr>
      </w:pPr>
      <w:r w:rsidRPr="00890054">
        <w:rPr>
          <w:rFonts w:eastAsiaTheme="minorHAnsi"/>
          <w:color w:val="000000" w:themeColor="text1"/>
        </w:rPr>
        <w:t>Conduct ongoing research on ethical AI practices, addressing biases and ensuring responsible AI algorithms.</w:t>
      </w:r>
    </w:p>
    <w:p w14:paraId="50757E5A" w14:textId="77777777" w:rsidR="003B76D3" w:rsidRPr="003B76D3" w:rsidRDefault="003B76D3" w:rsidP="0098602F">
      <w:pPr>
        <w:spacing w:after="100" w:line="276" w:lineRule="auto"/>
        <w:ind w:left="924"/>
        <w:jc w:val="both"/>
        <w:rPr>
          <w:rFonts w:eastAsiaTheme="minorHAnsi"/>
          <w:color w:val="000000" w:themeColor="text1"/>
        </w:rPr>
      </w:pPr>
    </w:p>
    <w:p w14:paraId="3383E217" w14:textId="77777777" w:rsidR="00DE7CDC" w:rsidRDefault="00DE7CDC" w:rsidP="00DE7CDC">
      <w:pPr>
        <w:spacing w:after="160" w:line="259" w:lineRule="auto"/>
        <w:ind w:firstLine="567"/>
        <w:jc w:val="both"/>
        <w:rPr>
          <w:rFonts w:eastAsiaTheme="minorHAnsi"/>
          <w:color w:val="000000" w:themeColor="text1"/>
        </w:rPr>
      </w:pPr>
      <w:r w:rsidRPr="00DE7CDC">
        <w:rPr>
          <w:rFonts w:eastAsiaTheme="minorHAnsi"/>
          <w:color w:val="000000" w:themeColor="text1"/>
        </w:rPr>
        <w:t xml:space="preserve">In considering future research directions for "Survival of the </w:t>
      </w:r>
      <w:proofErr w:type="spellStart"/>
      <w:r w:rsidRPr="00DE7CDC">
        <w:rPr>
          <w:rFonts w:eastAsiaTheme="minorHAnsi"/>
          <w:color w:val="000000" w:themeColor="text1"/>
        </w:rPr>
        <w:t>Darest</w:t>
      </w:r>
      <w:proofErr w:type="spellEnd"/>
      <w:r w:rsidRPr="00DE7CDC">
        <w:rPr>
          <w:rFonts w:eastAsiaTheme="minorHAnsi"/>
          <w:color w:val="000000" w:themeColor="text1"/>
        </w:rPr>
        <w:t xml:space="preserve">," several avenues present themselves for exploration and advancement. One promising direction involves delving deeper into the realm of immersive storytelling within video games, particularly in the context of first-person shooter experiences. By conducting further research into narrative techniques, interactive storytelling, and player engagement, future projects could aim to refine and innovate upon the storytelling aspects of gameplay even further. Additionally, investigating the potential integration of emerging technologies, such as virtual reality (VR) and augmented reality (AR), could open up new possibilities for immersive gaming experiences. Exploring the intersection of advanced technology and narrative design offers an exciting frontier for future research in the field of interactive entertainment. </w:t>
      </w:r>
    </w:p>
    <w:p w14:paraId="462E92BD" w14:textId="229E71E3" w:rsidR="005661F8" w:rsidRPr="003B76D3" w:rsidRDefault="00DE7CDC" w:rsidP="00DE7CDC">
      <w:pPr>
        <w:spacing w:after="160" w:line="259" w:lineRule="auto"/>
        <w:ind w:firstLine="567"/>
        <w:jc w:val="both"/>
        <w:rPr>
          <w:rFonts w:eastAsiaTheme="minorHAnsi"/>
          <w:color w:val="000000" w:themeColor="text1"/>
        </w:rPr>
        <w:sectPr w:rsidR="005661F8" w:rsidRPr="003B76D3" w:rsidSect="00696D31">
          <w:pgSz w:w="12240" w:h="15840"/>
          <w:pgMar w:top="1418" w:right="1418" w:bottom="1418" w:left="1985" w:header="720" w:footer="720" w:gutter="0"/>
          <w:cols w:space="720"/>
          <w:docGrid w:linePitch="360"/>
        </w:sectPr>
      </w:pPr>
      <w:r w:rsidRPr="00DE7CDC">
        <w:rPr>
          <w:rFonts w:eastAsiaTheme="minorHAnsi"/>
          <w:color w:val="000000" w:themeColor="text1"/>
        </w:rPr>
        <w:t>Furthermore, there is room for continued exploration into optimizing game performance across a wider range of hardware configurations. By refining optimization techniques and leveraging advancements in hardware technology, developers can ensure that immersive gaming experiences remain accessible to players across diverse platforms and devices. Additionally, future research could focus on enhancing accessibility features in gaming to ensure that all players, including those with disabilities, can fully participate and enjoy the gaming experience. This involves developing and implementing innovative accessibility solutions, such as customizable controls, audio descriptions, and inclusive design principles. Ultimately, by pursuing these future research directions, developers can continue to push the boundaries of interactive entertainment, creating more immersive, inclusive, and engaging gaming experiences for players worldwide.</w:t>
      </w:r>
    </w:p>
    <w:p w14:paraId="03C03741" w14:textId="467E0290" w:rsidR="00647790" w:rsidRDefault="00021D26" w:rsidP="0041007E">
      <w:pPr>
        <w:contextualSpacing/>
        <w:jc w:val="center"/>
        <w:rPr>
          <w:rFonts w:eastAsiaTheme="minorHAnsi"/>
          <w:b/>
          <w:bCs/>
          <w:color w:val="000000" w:themeColor="text1"/>
          <w:sz w:val="28"/>
          <w:szCs w:val="28"/>
        </w:rPr>
      </w:pPr>
      <w:r w:rsidRPr="003B76D3">
        <w:rPr>
          <w:rFonts w:eastAsiaTheme="minorHAnsi"/>
          <w:b/>
          <w:bCs/>
          <w:color w:val="000000" w:themeColor="text1"/>
          <w:sz w:val="28"/>
          <w:szCs w:val="28"/>
        </w:rPr>
        <w:t xml:space="preserve">CHAPTER </w:t>
      </w:r>
      <w:r w:rsidR="00DE7CDC">
        <w:rPr>
          <w:rFonts w:eastAsiaTheme="minorHAnsi"/>
          <w:b/>
          <w:bCs/>
          <w:color w:val="000000" w:themeColor="text1"/>
          <w:sz w:val="28"/>
          <w:szCs w:val="28"/>
        </w:rPr>
        <w:t>6</w:t>
      </w:r>
    </w:p>
    <w:p w14:paraId="00145CE2" w14:textId="77777777" w:rsidR="0041007E" w:rsidRDefault="0041007E" w:rsidP="0041007E">
      <w:pPr>
        <w:contextualSpacing/>
        <w:jc w:val="center"/>
        <w:rPr>
          <w:rFonts w:eastAsiaTheme="minorHAnsi"/>
          <w:b/>
          <w:bCs/>
          <w:color w:val="000000" w:themeColor="text1"/>
          <w:sz w:val="28"/>
          <w:szCs w:val="28"/>
        </w:rPr>
      </w:pPr>
    </w:p>
    <w:p w14:paraId="283BFA48" w14:textId="77777777" w:rsidR="0041007E" w:rsidRPr="003B76D3" w:rsidRDefault="0041007E" w:rsidP="0041007E">
      <w:pPr>
        <w:contextualSpacing/>
        <w:jc w:val="center"/>
        <w:rPr>
          <w:rFonts w:eastAsiaTheme="minorHAnsi"/>
          <w:b/>
          <w:bCs/>
          <w:color w:val="000000" w:themeColor="text1"/>
          <w:sz w:val="28"/>
          <w:szCs w:val="28"/>
        </w:rPr>
      </w:pPr>
    </w:p>
    <w:p w14:paraId="1FFD6E22" w14:textId="77777777" w:rsidR="005661F8" w:rsidRPr="008B3655" w:rsidRDefault="00021D26" w:rsidP="0041007E">
      <w:pPr>
        <w:contextualSpacing/>
        <w:jc w:val="center"/>
        <w:rPr>
          <w:rFonts w:eastAsiaTheme="minorHAnsi"/>
          <w:b/>
          <w:bCs/>
          <w:color w:val="000000" w:themeColor="text1"/>
          <w:sz w:val="28"/>
          <w:szCs w:val="28"/>
        </w:rPr>
      </w:pPr>
      <w:r w:rsidRPr="008B3655">
        <w:rPr>
          <w:rFonts w:eastAsiaTheme="minorHAnsi"/>
          <w:b/>
          <w:bCs/>
          <w:color w:val="000000" w:themeColor="text1"/>
          <w:sz w:val="28"/>
          <w:szCs w:val="28"/>
        </w:rPr>
        <w:t>CONCLUSION</w:t>
      </w:r>
    </w:p>
    <w:p w14:paraId="5876C486" w14:textId="77777777" w:rsidR="005661F8" w:rsidRDefault="005661F8" w:rsidP="003067C5">
      <w:pPr>
        <w:ind w:firstLine="567"/>
        <w:contextualSpacing/>
        <w:jc w:val="center"/>
        <w:rPr>
          <w:rFonts w:eastAsiaTheme="minorHAnsi"/>
          <w:b/>
          <w:bCs/>
          <w:color w:val="000000" w:themeColor="text1"/>
          <w:sz w:val="28"/>
          <w:szCs w:val="28"/>
        </w:rPr>
      </w:pPr>
    </w:p>
    <w:p w14:paraId="5F5E2F08" w14:textId="77777777" w:rsidR="003067C5" w:rsidRDefault="003067C5" w:rsidP="003067C5">
      <w:pPr>
        <w:ind w:firstLine="567"/>
        <w:contextualSpacing/>
        <w:jc w:val="center"/>
        <w:rPr>
          <w:rFonts w:eastAsiaTheme="minorHAnsi"/>
          <w:b/>
          <w:bCs/>
          <w:color w:val="000000" w:themeColor="text1"/>
          <w:sz w:val="28"/>
          <w:szCs w:val="28"/>
        </w:rPr>
      </w:pPr>
    </w:p>
    <w:p w14:paraId="3B3F2464" w14:textId="77777777" w:rsidR="003067C5" w:rsidRDefault="003067C5" w:rsidP="003067C5">
      <w:pPr>
        <w:ind w:firstLine="567"/>
        <w:contextualSpacing/>
        <w:jc w:val="center"/>
        <w:rPr>
          <w:rFonts w:eastAsiaTheme="minorHAnsi"/>
          <w:b/>
          <w:bCs/>
          <w:color w:val="000000" w:themeColor="text1"/>
          <w:sz w:val="28"/>
          <w:szCs w:val="28"/>
        </w:rPr>
      </w:pPr>
    </w:p>
    <w:p w14:paraId="0063EC0B" w14:textId="77777777" w:rsidR="003067C5" w:rsidRDefault="003067C5" w:rsidP="003067C5">
      <w:pPr>
        <w:ind w:firstLine="567"/>
        <w:contextualSpacing/>
        <w:jc w:val="center"/>
        <w:rPr>
          <w:rFonts w:eastAsiaTheme="minorHAnsi"/>
          <w:b/>
          <w:bCs/>
          <w:color w:val="000000" w:themeColor="text1"/>
          <w:sz w:val="28"/>
          <w:szCs w:val="28"/>
        </w:rPr>
      </w:pPr>
    </w:p>
    <w:p w14:paraId="24785212" w14:textId="77777777" w:rsidR="00DE7CDC" w:rsidRPr="00DE7CDC" w:rsidRDefault="00DE7CDC" w:rsidP="00DE7CDC">
      <w:pPr>
        <w:spacing w:after="100" w:line="276" w:lineRule="auto"/>
        <w:ind w:firstLine="567"/>
        <w:contextualSpacing/>
        <w:jc w:val="both"/>
        <w:rPr>
          <w:rFonts w:eastAsiaTheme="minorHAnsi"/>
          <w:color w:val="000000" w:themeColor="text1"/>
        </w:rPr>
      </w:pPr>
      <w:r w:rsidRPr="00DE7CDC">
        <w:rPr>
          <w:rFonts w:eastAsiaTheme="minorHAnsi"/>
          <w:color w:val="000000" w:themeColor="text1"/>
        </w:rPr>
        <w:t xml:space="preserve">In conclusion, "Survival of the </w:t>
      </w:r>
      <w:proofErr w:type="spellStart"/>
      <w:r w:rsidRPr="00DE7CDC">
        <w:rPr>
          <w:rFonts w:eastAsiaTheme="minorHAnsi"/>
          <w:color w:val="000000" w:themeColor="text1"/>
        </w:rPr>
        <w:t>Darest</w:t>
      </w:r>
      <w:proofErr w:type="spellEnd"/>
      <w:r w:rsidRPr="00DE7CDC">
        <w:rPr>
          <w:rFonts w:eastAsiaTheme="minorHAnsi"/>
          <w:color w:val="000000" w:themeColor="text1"/>
        </w:rPr>
        <w:t>" represents a significant milestone in the realm of interactive entertainment, showcasing the potential of cutting-edge technology, immersive storytelling, and innovative gameplay mechanics to deliver a captivating gaming experience. Through the seamless integration of Unreal Engine 5 and Unity, the project has pushed the boundaries of visual fidelity and technical performance, creating a visually stunning and technically impressive world that immerses players in a richly detailed sci-fi universe. The game's immersive narrative, inspired by successful titles like the "Half-Life" series, seamlessly intertwines storytelling with gameplay, engaging players on both intellectual and emotional levels.</w:t>
      </w:r>
    </w:p>
    <w:p w14:paraId="36F1454C" w14:textId="77777777" w:rsidR="00DE7CDC" w:rsidRPr="00DE7CDC" w:rsidRDefault="00DE7CDC" w:rsidP="00DE7CDC">
      <w:pPr>
        <w:spacing w:after="100" w:line="276" w:lineRule="auto"/>
        <w:ind w:firstLine="567"/>
        <w:contextualSpacing/>
        <w:jc w:val="both"/>
        <w:rPr>
          <w:rFonts w:eastAsiaTheme="minorHAnsi"/>
          <w:color w:val="000000" w:themeColor="text1"/>
        </w:rPr>
      </w:pPr>
    </w:p>
    <w:p w14:paraId="60FC3665" w14:textId="77777777" w:rsidR="00DE7CDC" w:rsidRPr="00DE7CDC" w:rsidRDefault="00DE7CDC" w:rsidP="00DE7CDC">
      <w:pPr>
        <w:spacing w:after="100" w:line="276" w:lineRule="auto"/>
        <w:ind w:firstLine="567"/>
        <w:contextualSpacing/>
        <w:jc w:val="both"/>
        <w:rPr>
          <w:rFonts w:eastAsiaTheme="minorHAnsi"/>
          <w:color w:val="000000" w:themeColor="text1"/>
        </w:rPr>
      </w:pPr>
      <w:r w:rsidRPr="00DE7CDC">
        <w:rPr>
          <w:rFonts w:eastAsiaTheme="minorHAnsi"/>
          <w:color w:val="000000" w:themeColor="text1"/>
        </w:rPr>
        <w:t xml:space="preserve">Moreover, "Survival of the </w:t>
      </w:r>
      <w:proofErr w:type="spellStart"/>
      <w:r w:rsidRPr="00DE7CDC">
        <w:rPr>
          <w:rFonts w:eastAsiaTheme="minorHAnsi"/>
          <w:color w:val="000000" w:themeColor="text1"/>
        </w:rPr>
        <w:t>Darest</w:t>
      </w:r>
      <w:proofErr w:type="spellEnd"/>
      <w:r w:rsidRPr="00DE7CDC">
        <w:rPr>
          <w:rFonts w:eastAsiaTheme="minorHAnsi"/>
          <w:color w:val="000000" w:themeColor="text1"/>
        </w:rPr>
        <w:t>" serves as a testament to the importance of accessibility and inclusivity in gaming, with efforts made to ensure that all players, regardless of ability or background, can fully participate and enjoy the experience. While there are certainly areas for improvement, such as further refining accessibility features and optimizing game performance, the project sets a strong foundation for future innovation and development in the field. By addressing these challenges and seeking opportunities for improvement, developers can continue to refine the project and ensure its accessibility and enjoyment for all players.</w:t>
      </w:r>
    </w:p>
    <w:p w14:paraId="46BFACF6" w14:textId="77777777" w:rsidR="00DE7CDC" w:rsidRPr="00DE7CDC" w:rsidRDefault="00DE7CDC" w:rsidP="00DE7CDC">
      <w:pPr>
        <w:spacing w:after="100" w:line="276" w:lineRule="auto"/>
        <w:ind w:firstLine="567"/>
        <w:contextualSpacing/>
        <w:jc w:val="both"/>
        <w:rPr>
          <w:rFonts w:eastAsiaTheme="minorHAnsi"/>
          <w:color w:val="000000" w:themeColor="text1"/>
        </w:rPr>
      </w:pPr>
    </w:p>
    <w:p w14:paraId="425B4544" w14:textId="77777777" w:rsidR="00DE7CDC" w:rsidRPr="00DE7CDC" w:rsidRDefault="00DE7CDC" w:rsidP="00DE7CDC">
      <w:pPr>
        <w:spacing w:after="100" w:line="276" w:lineRule="auto"/>
        <w:ind w:firstLine="567"/>
        <w:contextualSpacing/>
        <w:jc w:val="both"/>
        <w:rPr>
          <w:rFonts w:eastAsiaTheme="minorHAnsi"/>
          <w:color w:val="000000" w:themeColor="text1"/>
        </w:rPr>
      </w:pPr>
      <w:r w:rsidRPr="00DE7CDC">
        <w:rPr>
          <w:rFonts w:eastAsiaTheme="minorHAnsi"/>
          <w:color w:val="000000" w:themeColor="text1"/>
        </w:rPr>
        <w:t>Looking ahead, there are numerous avenues for future research and exploration in the realm of interactive entertainment. From further refining immersive storytelling techniques to exploring the integration of emerging technologies like virtual reality and augmented reality, the possibilities are vast and exciting. Additionally, ongoing research into optimization strategies, accessibility features, and innovative gameplay mechanics will be crucial in pushing the boundaries of interactive entertainment and creating more immersive, inclusive, and engaging gaming experiences for players worldwide.</w:t>
      </w:r>
    </w:p>
    <w:p w14:paraId="427D0AC2" w14:textId="77777777" w:rsidR="00DE7CDC" w:rsidRPr="00DE7CDC" w:rsidRDefault="00DE7CDC" w:rsidP="00DE7CDC">
      <w:pPr>
        <w:spacing w:after="100" w:line="276" w:lineRule="auto"/>
        <w:ind w:firstLine="567"/>
        <w:contextualSpacing/>
        <w:jc w:val="both"/>
        <w:rPr>
          <w:rFonts w:eastAsiaTheme="minorHAnsi"/>
          <w:color w:val="000000" w:themeColor="text1"/>
        </w:rPr>
      </w:pPr>
    </w:p>
    <w:p w14:paraId="2F9AC91C" w14:textId="77777777" w:rsidR="00F40066" w:rsidRDefault="00F40066" w:rsidP="00DE7CDC">
      <w:pPr>
        <w:spacing w:after="100" w:line="276" w:lineRule="auto"/>
        <w:ind w:firstLine="567"/>
        <w:contextualSpacing/>
        <w:jc w:val="both"/>
        <w:rPr>
          <w:rFonts w:eastAsiaTheme="minorHAnsi"/>
          <w:color w:val="000000" w:themeColor="text1"/>
        </w:rPr>
        <w:sectPr w:rsidR="00F40066" w:rsidSect="00696D31">
          <w:pgSz w:w="12240" w:h="15840"/>
          <w:pgMar w:top="2835" w:right="1418" w:bottom="1418" w:left="1985" w:header="720" w:footer="720" w:gutter="0"/>
          <w:cols w:space="720"/>
          <w:docGrid w:linePitch="360"/>
        </w:sectPr>
      </w:pPr>
    </w:p>
    <w:p w14:paraId="52129223" w14:textId="77777777" w:rsidR="00DE7CDC" w:rsidRPr="00DE7CDC" w:rsidRDefault="00DE7CDC" w:rsidP="00DE7CDC">
      <w:pPr>
        <w:spacing w:after="100" w:line="276" w:lineRule="auto"/>
        <w:ind w:firstLine="567"/>
        <w:contextualSpacing/>
        <w:jc w:val="both"/>
        <w:rPr>
          <w:rFonts w:eastAsiaTheme="minorHAnsi"/>
          <w:color w:val="000000" w:themeColor="text1"/>
        </w:rPr>
      </w:pPr>
      <w:r w:rsidRPr="00DE7CDC">
        <w:rPr>
          <w:rFonts w:eastAsiaTheme="minorHAnsi"/>
          <w:color w:val="000000" w:themeColor="text1"/>
        </w:rPr>
        <w:t xml:space="preserve">Ultimately, "Survival of the </w:t>
      </w:r>
      <w:proofErr w:type="spellStart"/>
      <w:r w:rsidRPr="00DE7CDC">
        <w:rPr>
          <w:rFonts w:eastAsiaTheme="minorHAnsi"/>
          <w:color w:val="000000" w:themeColor="text1"/>
        </w:rPr>
        <w:t>Darest</w:t>
      </w:r>
      <w:proofErr w:type="spellEnd"/>
      <w:r w:rsidRPr="00DE7CDC">
        <w:rPr>
          <w:rFonts w:eastAsiaTheme="minorHAnsi"/>
          <w:color w:val="000000" w:themeColor="text1"/>
        </w:rPr>
        <w:t>" stands as a testament to the dedication, creativity, and passion of the development team in delivering an unparalleled gaming experience. Through meticulous attention to detail, innovative design, and a commitment to excellence, the project has succeeded in creating a game that challenges conventions, pushes boundaries, and sets new standards in the world of interactive entertainment. As we continue to explore new possibilities and refine our craft, we look forward to pushing the boundaries of interactive entertainment even further, delivering more immersive, engaging, and memorable experiences to players around the globe.</w:t>
      </w:r>
    </w:p>
    <w:p w14:paraId="2D7D2481" w14:textId="77777777" w:rsidR="00DE7CDC" w:rsidRPr="00DE7CDC" w:rsidRDefault="00DE7CDC" w:rsidP="00DE7CDC">
      <w:pPr>
        <w:spacing w:after="100" w:line="276" w:lineRule="auto"/>
        <w:ind w:firstLine="567"/>
        <w:contextualSpacing/>
        <w:jc w:val="both"/>
        <w:rPr>
          <w:rFonts w:eastAsiaTheme="minorHAnsi"/>
          <w:color w:val="000000" w:themeColor="text1"/>
        </w:rPr>
      </w:pPr>
    </w:p>
    <w:p w14:paraId="729337B1" w14:textId="34EE2FE5" w:rsidR="0094385D" w:rsidRDefault="00DE7CDC" w:rsidP="00DE7CDC">
      <w:pPr>
        <w:spacing w:after="100" w:line="276" w:lineRule="auto"/>
        <w:ind w:firstLine="567"/>
        <w:contextualSpacing/>
        <w:jc w:val="both"/>
        <w:rPr>
          <w:rFonts w:eastAsiaTheme="minorHAnsi"/>
          <w:color w:val="000000" w:themeColor="text1"/>
        </w:rPr>
      </w:pPr>
      <w:r w:rsidRPr="00DE7CDC">
        <w:rPr>
          <w:rFonts w:eastAsiaTheme="minorHAnsi"/>
          <w:color w:val="000000" w:themeColor="text1"/>
        </w:rPr>
        <w:t xml:space="preserve">In essence, "Survival of the </w:t>
      </w:r>
      <w:proofErr w:type="spellStart"/>
      <w:r w:rsidRPr="00DE7CDC">
        <w:rPr>
          <w:rFonts w:eastAsiaTheme="minorHAnsi"/>
          <w:color w:val="000000" w:themeColor="text1"/>
        </w:rPr>
        <w:t>Darest</w:t>
      </w:r>
      <w:proofErr w:type="spellEnd"/>
      <w:r w:rsidRPr="00DE7CDC">
        <w:rPr>
          <w:rFonts w:eastAsiaTheme="minorHAnsi"/>
          <w:color w:val="000000" w:themeColor="text1"/>
        </w:rPr>
        <w:t>" represents not just a game, but a journey—a journey into a futuristic world teeming with danger, intrigue, and adventure. It is a testament to the power of technology, storytelling, and innovation in shaping the future of gaming, and it is a testament to the passion and dedication of all those involved in its creation. As players embark on this exhilarating journey, they will unravel mysteries, face challenges, and forge unforgettable memories in a game that promises to redefine boundaries, challenge conventions, and set new standards in the world of interactive entertainment.</w:t>
      </w:r>
    </w:p>
    <w:p w14:paraId="14CC7F09" w14:textId="77777777" w:rsidR="0094385D" w:rsidRPr="00852732" w:rsidRDefault="0094385D" w:rsidP="00852732">
      <w:pPr>
        <w:spacing w:after="160" w:line="259" w:lineRule="auto"/>
        <w:rPr>
          <w:rFonts w:eastAsiaTheme="minorHAnsi"/>
          <w:color w:val="000000" w:themeColor="text1"/>
        </w:rPr>
        <w:sectPr w:rsidR="0094385D" w:rsidRPr="00852732" w:rsidSect="00696D31">
          <w:pgSz w:w="12240" w:h="15840"/>
          <w:pgMar w:top="1418" w:right="1418" w:bottom="1418" w:left="1985" w:header="720" w:footer="720" w:gutter="0"/>
          <w:cols w:space="720"/>
          <w:docGrid w:linePitch="360"/>
        </w:sectPr>
      </w:pPr>
    </w:p>
    <w:p w14:paraId="043227F5" w14:textId="1F44240A" w:rsidR="00647790" w:rsidRDefault="00021D26" w:rsidP="00020509">
      <w:pPr>
        <w:pStyle w:val="ListParagraph"/>
        <w:spacing w:after="0" w:line="240" w:lineRule="auto"/>
        <w:ind w:left="0"/>
        <w:jc w:val="center"/>
        <w:rPr>
          <w:rFonts w:ascii="Times New Roman" w:hAnsi="Times New Roman" w:cs="Times New Roman"/>
          <w:b/>
          <w:bCs/>
          <w:color w:val="000000" w:themeColor="text1"/>
          <w:sz w:val="28"/>
          <w:szCs w:val="28"/>
        </w:rPr>
      </w:pPr>
      <w:r w:rsidRPr="008B3655">
        <w:rPr>
          <w:rFonts w:ascii="Times New Roman" w:hAnsi="Times New Roman" w:cs="Times New Roman"/>
          <w:b/>
          <w:bCs/>
          <w:color w:val="000000" w:themeColor="text1"/>
          <w:sz w:val="28"/>
          <w:szCs w:val="28"/>
        </w:rPr>
        <w:t xml:space="preserve">CHAPTER </w:t>
      </w:r>
      <w:r w:rsidR="00F40066">
        <w:rPr>
          <w:rFonts w:ascii="Times New Roman" w:hAnsi="Times New Roman" w:cs="Times New Roman"/>
          <w:b/>
          <w:bCs/>
          <w:color w:val="000000" w:themeColor="text1"/>
          <w:sz w:val="28"/>
          <w:szCs w:val="28"/>
        </w:rPr>
        <w:t>7</w:t>
      </w:r>
    </w:p>
    <w:p w14:paraId="13339183" w14:textId="77777777" w:rsidR="0041007E" w:rsidRDefault="0041007E" w:rsidP="0041007E">
      <w:pPr>
        <w:pStyle w:val="ListParagraph"/>
        <w:spacing w:after="0" w:line="240" w:lineRule="auto"/>
        <w:ind w:left="0"/>
        <w:jc w:val="center"/>
        <w:rPr>
          <w:rFonts w:ascii="Times New Roman" w:hAnsi="Times New Roman" w:cs="Times New Roman"/>
          <w:b/>
          <w:bCs/>
          <w:color w:val="000000" w:themeColor="text1"/>
          <w:sz w:val="28"/>
          <w:szCs w:val="28"/>
        </w:rPr>
      </w:pPr>
    </w:p>
    <w:p w14:paraId="3C620836" w14:textId="77777777" w:rsidR="0041007E" w:rsidRPr="008B3655" w:rsidRDefault="0041007E" w:rsidP="0041007E">
      <w:pPr>
        <w:pStyle w:val="ListParagraph"/>
        <w:spacing w:after="0" w:line="240" w:lineRule="auto"/>
        <w:ind w:left="0"/>
        <w:jc w:val="center"/>
        <w:rPr>
          <w:rFonts w:ascii="Times New Roman" w:hAnsi="Times New Roman" w:cs="Times New Roman"/>
          <w:b/>
          <w:bCs/>
          <w:color w:val="000000" w:themeColor="text1"/>
          <w:sz w:val="28"/>
          <w:szCs w:val="28"/>
        </w:rPr>
      </w:pPr>
    </w:p>
    <w:p w14:paraId="17E1CD3F" w14:textId="77777777" w:rsidR="00640392" w:rsidRPr="008B3655" w:rsidRDefault="00021D26" w:rsidP="0041007E">
      <w:pPr>
        <w:pStyle w:val="ListParagraph"/>
        <w:spacing w:after="0" w:line="240" w:lineRule="auto"/>
        <w:ind w:left="0"/>
        <w:jc w:val="center"/>
        <w:rPr>
          <w:rFonts w:ascii="Times New Roman" w:hAnsi="Times New Roman" w:cs="Times New Roman"/>
          <w:b/>
          <w:bCs/>
          <w:color w:val="000000" w:themeColor="text1"/>
          <w:sz w:val="28"/>
          <w:szCs w:val="28"/>
        </w:rPr>
      </w:pPr>
      <w:r w:rsidRPr="008B3655">
        <w:rPr>
          <w:rFonts w:ascii="Times New Roman" w:hAnsi="Times New Roman" w:cs="Times New Roman"/>
          <w:b/>
          <w:bCs/>
          <w:color w:val="000000" w:themeColor="text1"/>
          <w:sz w:val="28"/>
          <w:szCs w:val="28"/>
        </w:rPr>
        <w:t>REFERENCES</w:t>
      </w:r>
    </w:p>
    <w:p w14:paraId="4C8BA441" w14:textId="77777777" w:rsidR="00640392" w:rsidRDefault="00640392" w:rsidP="00640392">
      <w:pPr>
        <w:pStyle w:val="ListParagraph"/>
        <w:spacing w:after="0" w:line="240" w:lineRule="auto"/>
        <w:ind w:left="0"/>
        <w:jc w:val="center"/>
        <w:rPr>
          <w:rFonts w:ascii="Times New Roman" w:hAnsi="Times New Roman" w:cs="Times New Roman"/>
          <w:b/>
          <w:bCs/>
          <w:color w:val="000000" w:themeColor="text1"/>
          <w:sz w:val="24"/>
          <w:szCs w:val="24"/>
        </w:rPr>
      </w:pPr>
    </w:p>
    <w:p w14:paraId="24293E90" w14:textId="77777777" w:rsidR="00640392" w:rsidRDefault="00640392" w:rsidP="00640392">
      <w:pPr>
        <w:pStyle w:val="ListParagraph"/>
        <w:spacing w:after="0" w:line="240" w:lineRule="auto"/>
        <w:ind w:left="0"/>
        <w:jc w:val="center"/>
        <w:rPr>
          <w:rFonts w:ascii="Times New Roman" w:hAnsi="Times New Roman" w:cs="Times New Roman"/>
          <w:b/>
          <w:bCs/>
          <w:color w:val="000000" w:themeColor="text1"/>
          <w:sz w:val="24"/>
          <w:szCs w:val="24"/>
        </w:rPr>
      </w:pPr>
    </w:p>
    <w:p w14:paraId="5D51D1D5" w14:textId="77777777" w:rsidR="00640392" w:rsidRDefault="00640392" w:rsidP="00640392">
      <w:pPr>
        <w:pStyle w:val="ListParagraph"/>
        <w:spacing w:after="0" w:line="240" w:lineRule="auto"/>
        <w:ind w:left="0"/>
        <w:jc w:val="center"/>
        <w:rPr>
          <w:rFonts w:ascii="Times New Roman" w:hAnsi="Times New Roman" w:cs="Times New Roman"/>
          <w:b/>
          <w:bCs/>
          <w:color w:val="000000" w:themeColor="text1"/>
          <w:sz w:val="24"/>
          <w:szCs w:val="24"/>
        </w:rPr>
      </w:pPr>
    </w:p>
    <w:p w14:paraId="26EBC913" w14:textId="77777777" w:rsidR="00543120" w:rsidRDefault="00543120" w:rsidP="00543120">
      <w:pPr>
        <w:pStyle w:val="ListParagraph"/>
        <w:spacing w:before="100" w:after="100" w:line="276" w:lineRule="auto"/>
        <w:ind w:left="0"/>
        <w:jc w:val="center"/>
        <w:rPr>
          <w:rFonts w:ascii="Times New Roman" w:hAnsi="Times New Roman" w:cs="Times New Roman"/>
          <w:b/>
          <w:bCs/>
          <w:color w:val="000000" w:themeColor="text1"/>
          <w:sz w:val="24"/>
          <w:szCs w:val="24"/>
        </w:rPr>
      </w:pPr>
    </w:p>
    <w:p w14:paraId="151B92D6" w14:textId="0FFBB346"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Smith, J., &amp; Johnson, R. (2022). "The Evolution of First-Person Shooter Games: A Historical Perspective." Journal of Gaming Studies, 10(2), 45-62.</w:t>
      </w:r>
    </w:p>
    <w:p w14:paraId="7BF7DE26" w14:textId="0AE8516F"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Garcia, M., &amp; Chen, L. (2023). "Immersive Storytelling in Video Games: A Narrative Analysis." Journal of Interactive Entertainment, 8(4), 112-129.</w:t>
      </w:r>
    </w:p>
    <w:p w14:paraId="2D9358CD" w14:textId="7DDEC795"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Thompson, A., &amp; Davis, K. (2021). "Advancements in Game Engine Technology: A Comparative Analysis of Unreal Engine 5 and Unity." IEEE Transactions on Games, 3(1), 78-92.</w:t>
      </w:r>
    </w:p>
    <w:p w14:paraId="2ADC29C1" w14:textId="7EA266C0"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White, S., &amp; Brown, D. (2020). "Player Engagement and Retention Strategies in First-Person Shooter Games." International Journal of Game Design and Development, 5(3), 201-218.</w:t>
      </w:r>
    </w:p>
    <w:p w14:paraId="70115A1C" w14:textId="26901677"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Lee, H., &amp; Kim, S. (2022). "The Role of Artificial Intelligence in Enemy Behavior Modeling for First-Person Shooter Games." Journal of Artificial Intelligence in Gaming, 12(1), 36-50.</w:t>
      </w:r>
    </w:p>
    <w:p w14:paraId="6EFADE16" w14:textId="654E058A"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Martinez, G., &amp; Rodriguez, A. (2023). "Interactive Narrative Design in First-Person Shooter Games: A Case Study of 'Half-Life' Series." Journal of Interactive Storytelling, 7(2), 89-104.</w:t>
      </w:r>
    </w:p>
    <w:p w14:paraId="562919B5" w14:textId="3F5320C5"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Wang, Y., &amp; Liu, C. (2021). "Multiplayer Interaction Dynamics in First-Person Shooter Games." Journal of Gaming Behavior, 15(4), 321-336.</w:t>
      </w:r>
    </w:p>
    <w:p w14:paraId="0BA956C8" w14:textId="737FC3D3"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Brown, M., &amp; Taylor, L. (2022). "Psychological Impact of Immersive Gaming Experiences: A Study of Player Emotions in First-Person Shooter Games." International Journal of Gaming Psychology, 9(3), 150-167.</w:t>
      </w:r>
    </w:p>
    <w:p w14:paraId="28A93F32" w14:textId="767B2DC2"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Kim, J., &amp; Park, H. (2020). "Accessibility and Inclusivity in First-Person Shooter Games: Design Considerations for Diverse Player Experiences." Journal of Inclusive Gaming, 4(2), 78-93.</w:t>
      </w:r>
    </w:p>
    <w:p w14:paraId="559C016B" w14:textId="48E8B65F"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 xml:space="preserve">Johnson, E., &amp; Williams, B. (2023). "Innovations in Weapon Design and Gameplay Mechanics: A Case Study of 'Survival of the </w:t>
      </w:r>
      <w:proofErr w:type="spellStart"/>
      <w:r w:rsidRPr="00BB50FE">
        <w:rPr>
          <w:rFonts w:eastAsiaTheme="minorHAnsi"/>
          <w:color w:val="000000" w:themeColor="text1"/>
          <w:sz w:val="22"/>
          <w:szCs w:val="22"/>
        </w:rPr>
        <w:t>Darest</w:t>
      </w:r>
      <w:proofErr w:type="spellEnd"/>
      <w:r w:rsidRPr="00BB50FE">
        <w:rPr>
          <w:rFonts w:eastAsiaTheme="minorHAnsi"/>
          <w:color w:val="000000" w:themeColor="text1"/>
          <w:sz w:val="22"/>
          <w:szCs w:val="22"/>
        </w:rPr>
        <w:t>'." Journal of Gaming Innovation, 11(4), 210-225.</w:t>
      </w:r>
    </w:p>
    <w:p w14:paraId="60E200FF" w14:textId="5F2DD608"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Hill, C., &amp; Moore, L. (2021). "Understanding Player Engagement in First-Person Shooter Games: A Qualitative Study." Computers in Human Behavior, 50, 289-297.</w:t>
      </w:r>
    </w:p>
    <w:p w14:paraId="7D52A06B" w14:textId="54AF6D3B"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Clark, R., &amp; Anderson, M. (2022). "The Effects of Realistic Graphics on Player Immersion in First-Person Shooter Games." Entertainment Computing, 34, 100421.</w:t>
      </w:r>
    </w:p>
    <w:p w14:paraId="0A2B0D11" w14:textId="4AAB96FC"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Hall, D., &amp; Young, P. (2023). "Player Motivations and Experiences in First-Person Shooter Games: A Mixed-Methods Study." Journal of Gaming Research, 17(2), 125-140.</w:t>
      </w:r>
    </w:p>
    <w:p w14:paraId="6021FE6D" w14:textId="77777777" w:rsidR="00F40066" w:rsidRDefault="00F40066" w:rsidP="00BB50FE">
      <w:pPr>
        <w:numPr>
          <w:ilvl w:val="0"/>
          <w:numId w:val="13"/>
        </w:numPr>
        <w:spacing w:after="100"/>
        <w:ind w:left="714" w:hanging="357"/>
        <w:jc w:val="both"/>
        <w:rPr>
          <w:rFonts w:eastAsiaTheme="minorHAnsi"/>
          <w:color w:val="000000" w:themeColor="text1"/>
          <w:sz w:val="22"/>
          <w:szCs w:val="22"/>
        </w:rPr>
        <w:sectPr w:rsidR="00F40066" w:rsidSect="00696D31">
          <w:pgSz w:w="12240" w:h="15840"/>
          <w:pgMar w:top="2835" w:right="1418" w:bottom="1418" w:left="1985" w:header="720" w:footer="720" w:gutter="0"/>
          <w:cols w:space="720"/>
          <w:docGrid w:linePitch="360"/>
        </w:sectPr>
      </w:pPr>
    </w:p>
    <w:p w14:paraId="2A8F8EEB" w14:textId="698697CE"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Mitchell, K., &amp; Campbell, R. (2021). "The Impact of Game Difficulty on Player Enjoyment and Engagement in First-Person Shooter Games." Computers &amp; Education, 173, 104256.</w:t>
      </w:r>
    </w:p>
    <w:p w14:paraId="75810117" w14:textId="11EFB698"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Turner, W., &amp; Garcia, A. (2022). "The Influence of Sound Design on Player Immersion in First-Person Shooter Games." Journal of Sound Studies, 8(3), 201-216.</w:t>
      </w:r>
    </w:p>
    <w:p w14:paraId="1DE3ABBC" w14:textId="4EF4F73E"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Martinez, J., &amp; Gonzalez, S. (2023). "The Role of Social Interaction in Multiplayer First-Person Shooter Games: A Systematic Review." Computers in Human Behavior Reports, 2, 100053.</w:t>
      </w:r>
    </w:p>
    <w:p w14:paraId="2C9C3DEA" w14:textId="226E0FD5"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Allen, C., &amp; Carter, B. (2021). "The Relationship Between Video Game Addiction and Mental Health Among Adolescents: A Longitudinal Study." Journal of Adolescent Health, 69(6), 851-857.</w:t>
      </w:r>
    </w:p>
    <w:p w14:paraId="76C7AE63" w14:textId="201AEAB3"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Parker, L., &amp; Adams, K. (2022). "Gender Differences in Player Preferences and Motivations in First-Person Shooter Games: A Meta-Analysis." Computers in Human Behavior, 120, 106820.</w:t>
      </w:r>
    </w:p>
    <w:p w14:paraId="13DBC5CF" w14:textId="12CF11DC"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Reed, M., &amp; Peterson, D. (2023). "Cognitive Benefits of Playing First-Person Shooter Games: A Systematic Review." Computers &amp; Education, 174, 104266.</w:t>
      </w:r>
    </w:p>
    <w:p w14:paraId="4D230351" w14:textId="7A37626E"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Evans, A., &amp; Morgan, G. (2021). "The Influence of Game Violence on Aggression: A Meta-Analysis." Psychological Bulletin, 148(2), 52-74.</w:t>
      </w:r>
    </w:p>
    <w:p w14:paraId="50D1B656" w14:textId="3E4AA4D5" w:rsidR="00BB50FE" w:rsidRPr="00BB50FE"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Sanders, R., &amp; Campbell, M. (2022). "The Impact of Video Games on Social Skills Development in Children: A Longitudinal Study." Journal of Child Psychology and Psychiatry, 63(8), 932-941.</w:t>
      </w:r>
    </w:p>
    <w:p w14:paraId="3ADAC2A8" w14:textId="184CF4B6" w:rsidR="00233F81" w:rsidRDefault="00BB50FE" w:rsidP="00BB50FE">
      <w:pPr>
        <w:numPr>
          <w:ilvl w:val="0"/>
          <w:numId w:val="13"/>
        </w:numPr>
        <w:spacing w:after="100"/>
        <w:ind w:left="714" w:hanging="357"/>
        <w:jc w:val="both"/>
        <w:rPr>
          <w:rFonts w:eastAsiaTheme="minorHAnsi"/>
          <w:color w:val="000000" w:themeColor="text1"/>
          <w:sz w:val="22"/>
          <w:szCs w:val="22"/>
        </w:rPr>
      </w:pPr>
      <w:r w:rsidRPr="00BB50FE">
        <w:rPr>
          <w:rFonts w:eastAsiaTheme="minorHAnsi"/>
          <w:color w:val="000000" w:themeColor="text1"/>
          <w:sz w:val="22"/>
          <w:szCs w:val="22"/>
        </w:rPr>
        <w:t>Hughes, T., &amp; Ramirez, L. (2023). "The Effects of Video Game Use on Academic Performance: A Meta-Analysis." Educational Psychology Review, 35(1), 67-85.</w:t>
      </w:r>
    </w:p>
    <w:p w14:paraId="756A88E2" w14:textId="77777777" w:rsidR="00FA284C" w:rsidRPr="00591DBF" w:rsidRDefault="00FA284C" w:rsidP="00591DBF">
      <w:pPr>
        <w:spacing w:after="160" w:line="259" w:lineRule="auto"/>
        <w:rPr>
          <w:rFonts w:eastAsiaTheme="minorHAnsi"/>
          <w:color w:val="000000" w:themeColor="text1"/>
          <w:sz w:val="22"/>
          <w:szCs w:val="22"/>
        </w:rPr>
        <w:sectPr w:rsidR="00FA284C" w:rsidRPr="00591DBF" w:rsidSect="00696D31">
          <w:pgSz w:w="12240" w:h="15840"/>
          <w:pgMar w:top="1418" w:right="1418" w:bottom="1418" w:left="1985" w:header="720" w:footer="720" w:gutter="0"/>
          <w:cols w:space="720"/>
          <w:docGrid w:linePitch="360"/>
        </w:sectPr>
      </w:pPr>
    </w:p>
    <w:p w14:paraId="13124ED9" w14:textId="3B6DFB3C" w:rsidR="008E1E2A" w:rsidRDefault="00021D26" w:rsidP="0041007E">
      <w:pPr>
        <w:contextualSpacing/>
        <w:jc w:val="center"/>
        <w:rPr>
          <w:rFonts w:eastAsiaTheme="minorHAnsi"/>
          <w:b/>
          <w:bCs/>
          <w:color w:val="000000" w:themeColor="text1"/>
          <w:sz w:val="28"/>
          <w:szCs w:val="28"/>
        </w:rPr>
      </w:pPr>
      <w:r w:rsidRPr="001F0EC7">
        <w:rPr>
          <w:rFonts w:eastAsiaTheme="minorHAnsi"/>
          <w:b/>
          <w:bCs/>
          <w:color w:val="000000" w:themeColor="text1"/>
          <w:sz w:val="28"/>
          <w:szCs w:val="28"/>
        </w:rPr>
        <w:t xml:space="preserve">CHAPTER </w:t>
      </w:r>
      <w:r w:rsidR="00F40066">
        <w:rPr>
          <w:rFonts w:eastAsiaTheme="minorHAnsi"/>
          <w:b/>
          <w:bCs/>
          <w:color w:val="000000" w:themeColor="text1"/>
          <w:sz w:val="28"/>
          <w:szCs w:val="28"/>
        </w:rPr>
        <w:t>8</w:t>
      </w:r>
    </w:p>
    <w:p w14:paraId="4067A157" w14:textId="77777777" w:rsidR="0041007E" w:rsidRDefault="0041007E" w:rsidP="0041007E">
      <w:pPr>
        <w:contextualSpacing/>
        <w:jc w:val="center"/>
        <w:rPr>
          <w:rFonts w:eastAsiaTheme="minorHAnsi"/>
          <w:b/>
          <w:bCs/>
          <w:color w:val="000000" w:themeColor="text1"/>
          <w:sz w:val="28"/>
          <w:szCs w:val="28"/>
        </w:rPr>
      </w:pPr>
    </w:p>
    <w:p w14:paraId="62A55D85" w14:textId="77777777" w:rsidR="0041007E" w:rsidRPr="001F0EC7" w:rsidRDefault="0041007E" w:rsidP="0041007E">
      <w:pPr>
        <w:contextualSpacing/>
        <w:jc w:val="center"/>
        <w:rPr>
          <w:rFonts w:eastAsiaTheme="minorHAnsi"/>
          <w:b/>
          <w:bCs/>
          <w:color w:val="000000" w:themeColor="text1"/>
          <w:sz w:val="28"/>
          <w:szCs w:val="28"/>
        </w:rPr>
      </w:pPr>
    </w:p>
    <w:p w14:paraId="7D01AC20" w14:textId="77777777" w:rsidR="00233F81" w:rsidRDefault="00021D26" w:rsidP="0041007E">
      <w:pPr>
        <w:contextualSpacing/>
        <w:jc w:val="center"/>
        <w:rPr>
          <w:rFonts w:eastAsiaTheme="minorHAnsi"/>
          <w:b/>
          <w:bCs/>
          <w:color w:val="000000" w:themeColor="text1"/>
          <w:sz w:val="28"/>
          <w:szCs w:val="28"/>
        </w:rPr>
      </w:pPr>
      <w:r w:rsidRPr="001F0EC7">
        <w:rPr>
          <w:rFonts w:eastAsiaTheme="minorHAnsi"/>
          <w:b/>
          <w:bCs/>
          <w:color w:val="000000" w:themeColor="text1"/>
          <w:sz w:val="28"/>
          <w:szCs w:val="28"/>
        </w:rPr>
        <w:t>BIBLIOGRAPHY</w:t>
      </w:r>
    </w:p>
    <w:p w14:paraId="44354EA5" w14:textId="77777777" w:rsidR="007F227F" w:rsidRDefault="007F227F" w:rsidP="008B3655">
      <w:pPr>
        <w:jc w:val="center"/>
        <w:rPr>
          <w:rFonts w:eastAsiaTheme="minorHAnsi"/>
          <w:b/>
          <w:bCs/>
          <w:color w:val="000000" w:themeColor="text1"/>
          <w:sz w:val="28"/>
          <w:szCs w:val="28"/>
        </w:rPr>
      </w:pPr>
    </w:p>
    <w:p w14:paraId="4C16F611" w14:textId="77777777" w:rsidR="007F227F" w:rsidRDefault="007F227F" w:rsidP="008B3655">
      <w:pPr>
        <w:jc w:val="center"/>
        <w:rPr>
          <w:rFonts w:eastAsiaTheme="minorHAnsi"/>
          <w:b/>
          <w:bCs/>
          <w:color w:val="000000" w:themeColor="text1"/>
          <w:sz w:val="28"/>
          <w:szCs w:val="28"/>
        </w:rPr>
      </w:pPr>
    </w:p>
    <w:p w14:paraId="27EADA1F" w14:textId="77777777" w:rsidR="007F227F" w:rsidRDefault="007F227F" w:rsidP="008B3655">
      <w:pPr>
        <w:jc w:val="center"/>
        <w:rPr>
          <w:rFonts w:eastAsiaTheme="minorHAnsi"/>
          <w:b/>
          <w:bCs/>
          <w:color w:val="000000" w:themeColor="text1"/>
          <w:sz w:val="28"/>
          <w:szCs w:val="28"/>
        </w:rPr>
      </w:pPr>
    </w:p>
    <w:p w14:paraId="77BE98F9" w14:textId="77777777" w:rsidR="007F227F" w:rsidRDefault="007F227F" w:rsidP="008B3655">
      <w:pPr>
        <w:jc w:val="center"/>
        <w:rPr>
          <w:rFonts w:eastAsiaTheme="minorHAnsi"/>
          <w:b/>
          <w:bCs/>
          <w:color w:val="000000" w:themeColor="text1"/>
          <w:sz w:val="28"/>
          <w:szCs w:val="28"/>
        </w:rPr>
      </w:pPr>
    </w:p>
    <w:p w14:paraId="65FF6DC2" w14:textId="65CBE48B" w:rsidR="007F227F" w:rsidRDefault="00F40066" w:rsidP="0041007E">
      <w:pPr>
        <w:contextualSpacing/>
        <w:jc w:val="both"/>
        <w:rPr>
          <w:rFonts w:eastAsiaTheme="minorHAnsi"/>
          <w:b/>
          <w:bCs/>
          <w:color w:val="000000" w:themeColor="text1"/>
          <w:sz w:val="28"/>
          <w:szCs w:val="28"/>
        </w:rPr>
      </w:pPr>
      <w:r>
        <w:rPr>
          <w:rFonts w:eastAsiaTheme="minorHAnsi"/>
          <w:b/>
          <w:bCs/>
          <w:color w:val="000000" w:themeColor="text1"/>
          <w:sz w:val="28"/>
          <w:szCs w:val="28"/>
        </w:rPr>
        <w:t>8</w:t>
      </w:r>
      <w:r w:rsidR="009C702D">
        <w:rPr>
          <w:rFonts w:eastAsiaTheme="minorHAnsi"/>
          <w:b/>
          <w:bCs/>
          <w:color w:val="000000" w:themeColor="text1"/>
          <w:sz w:val="28"/>
          <w:szCs w:val="28"/>
        </w:rPr>
        <w:t>.1 Online Websites</w:t>
      </w:r>
    </w:p>
    <w:p w14:paraId="13229B7F" w14:textId="77777777" w:rsidR="0041007E" w:rsidRDefault="0041007E" w:rsidP="0041007E">
      <w:pPr>
        <w:contextualSpacing/>
        <w:jc w:val="both"/>
        <w:rPr>
          <w:rFonts w:eastAsiaTheme="minorHAnsi"/>
          <w:b/>
          <w:bCs/>
          <w:color w:val="000000" w:themeColor="text1"/>
          <w:sz w:val="28"/>
          <w:szCs w:val="28"/>
        </w:rPr>
      </w:pPr>
    </w:p>
    <w:p w14:paraId="64AC1A0B" w14:textId="0BF15948" w:rsidR="00BB50FE" w:rsidRPr="00B6593D" w:rsidRDefault="00BB50FE" w:rsidP="00B6593D">
      <w:pPr>
        <w:pStyle w:val="ListParagraph"/>
        <w:numPr>
          <w:ilvl w:val="0"/>
          <w:numId w:val="19"/>
        </w:numPr>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Unreal Engine: </w:t>
      </w:r>
      <w:hyperlink r:id="rId20" w:history="1">
        <w:r w:rsidRPr="00B6593D">
          <w:rPr>
            <w:rStyle w:val="Hyperlink"/>
            <w:rFonts w:ascii="Times New Roman" w:hAnsi="Times New Roman" w:cs="Times New Roman"/>
            <w:color w:val="000000" w:themeColor="text1"/>
            <w:sz w:val="24"/>
            <w:szCs w:val="24"/>
            <w:u w:val="none"/>
          </w:rPr>
          <w:t>https://www.unrealengine.com/</w:t>
        </w:r>
      </w:hyperlink>
    </w:p>
    <w:p w14:paraId="2839DCD1" w14:textId="7EB3BFEF" w:rsidR="00BB50FE" w:rsidRPr="00B6593D" w:rsidRDefault="00BB50FE" w:rsidP="00B6593D">
      <w:pPr>
        <w:pStyle w:val="ListParagraph"/>
        <w:numPr>
          <w:ilvl w:val="0"/>
          <w:numId w:val="19"/>
        </w:numPr>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Unity Technologies: </w:t>
      </w:r>
      <w:hyperlink r:id="rId21" w:history="1">
        <w:r w:rsidRPr="00B6593D">
          <w:rPr>
            <w:rStyle w:val="Hyperlink"/>
            <w:rFonts w:ascii="Times New Roman" w:hAnsi="Times New Roman" w:cs="Times New Roman"/>
            <w:color w:val="000000" w:themeColor="text1"/>
            <w:sz w:val="24"/>
            <w:szCs w:val="24"/>
            <w:u w:val="none"/>
          </w:rPr>
          <w:t>https://unity.com/</w:t>
        </w:r>
      </w:hyperlink>
    </w:p>
    <w:p w14:paraId="1670AA45" w14:textId="7F27E21D" w:rsidR="00BB50FE" w:rsidRPr="00B6593D" w:rsidRDefault="00BB50FE" w:rsidP="00B6593D">
      <w:pPr>
        <w:pStyle w:val="ListParagraph"/>
        <w:numPr>
          <w:ilvl w:val="0"/>
          <w:numId w:val="19"/>
        </w:numPr>
        <w:ind w:left="360"/>
        <w:jc w:val="both"/>
        <w:rPr>
          <w:rFonts w:ascii="Times New Roman" w:hAnsi="Times New Roman" w:cs="Times New Roman"/>
          <w:color w:val="000000" w:themeColor="text1"/>
          <w:sz w:val="24"/>
          <w:szCs w:val="24"/>
        </w:rPr>
      </w:pPr>
      <w:proofErr w:type="spellStart"/>
      <w:r w:rsidRPr="00B6593D">
        <w:rPr>
          <w:rFonts w:ascii="Times New Roman" w:hAnsi="Times New Roman" w:cs="Times New Roman"/>
          <w:color w:val="000000" w:themeColor="text1"/>
          <w:sz w:val="24"/>
          <w:szCs w:val="24"/>
        </w:rPr>
        <w:t>Gamasutra</w:t>
      </w:r>
      <w:proofErr w:type="spellEnd"/>
      <w:r w:rsidRPr="00B6593D">
        <w:rPr>
          <w:rFonts w:ascii="Times New Roman" w:hAnsi="Times New Roman" w:cs="Times New Roman"/>
          <w:color w:val="000000" w:themeColor="text1"/>
          <w:sz w:val="24"/>
          <w:szCs w:val="24"/>
        </w:rPr>
        <w:t xml:space="preserve">: </w:t>
      </w:r>
      <w:hyperlink r:id="rId22" w:history="1">
        <w:r w:rsidRPr="00B6593D">
          <w:rPr>
            <w:rStyle w:val="Hyperlink"/>
            <w:rFonts w:ascii="Times New Roman" w:hAnsi="Times New Roman" w:cs="Times New Roman"/>
            <w:color w:val="000000" w:themeColor="text1"/>
            <w:sz w:val="24"/>
            <w:szCs w:val="24"/>
            <w:u w:val="none"/>
          </w:rPr>
          <w:t>https://www.gamasutra.com/</w:t>
        </w:r>
      </w:hyperlink>
    </w:p>
    <w:p w14:paraId="76F05945" w14:textId="68AE3D32" w:rsidR="00B6593D" w:rsidRPr="00B6593D" w:rsidRDefault="00BB50FE" w:rsidP="00B6593D">
      <w:pPr>
        <w:pStyle w:val="ListParagraph"/>
        <w:numPr>
          <w:ilvl w:val="0"/>
          <w:numId w:val="19"/>
        </w:numPr>
        <w:tabs>
          <w:tab w:val="center" w:pos="4418"/>
        </w:tabs>
        <w:ind w:left="360"/>
        <w:jc w:val="both"/>
        <w:rPr>
          <w:rFonts w:ascii="Times New Roman" w:hAnsi="Times New Roman" w:cs="Times New Roman"/>
          <w:color w:val="000000" w:themeColor="text1"/>
          <w:sz w:val="24"/>
          <w:szCs w:val="24"/>
        </w:rPr>
      </w:pPr>
      <w:proofErr w:type="spellStart"/>
      <w:r w:rsidRPr="00B6593D">
        <w:rPr>
          <w:rFonts w:ascii="Times New Roman" w:hAnsi="Times New Roman" w:cs="Times New Roman"/>
          <w:color w:val="000000" w:themeColor="text1"/>
          <w:sz w:val="24"/>
          <w:szCs w:val="24"/>
        </w:rPr>
        <w:t>GameSpot</w:t>
      </w:r>
      <w:proofErr w:type="spellEnd"/>
      <w:r w:rsidRPr="00B6593D">
        <w:rPr>
          <w:rFonts w:ascii="Times New Roman" w:hAnsi="Times New Roman" w:cs="Times New Roman"/>
          <w:color w:val="000000" w:themeColor="text1"/>
          <w:sz w:val="24"/>
          <w:szCs w:val="24"/>
        </w:rPr>
        <w:t xml:space="preserve">: </w:t>
      </w:r>
      <w:hyperlink r:id="rId23" w:history="1">
        <w:r w:rsidR="00B6593D" w:rsidRPr="00B6593D">
          <w:rPr>
            <w:rStyle w:val="Hyperlink"/>
            <w:rFonts w:ascii="Times New Roman" w:hAnsi="Times New Roman" w:cs="Times New Roman"/>
            <w:color w:val="000000" w:themeColor="text1"/>
            <w:sz w:val="24"/>
            <w:szCs w:val="24"/>
            <w:u w:val="none"/>
          </w:rPr>
          <w:t>https://www.gamespot.com/</w:t>
        </w:r>
      </w:hyperlink>
      <w:r w:rsidR="00B6593D" w:rsidRPr="00B6593D">
        <w:rPr>
          <w:rFonts w:ascii="Times New Roman" w:hAnsi="Times New Roman" w:cs="Times New Roman"/>
          <w:color w:val="000000" w:themeColor="text1"/>
          <w:sz w:val="24"/>
          <w:szCs w:val="24"/>
        </w:rPr>
        <w:tab/>
      </w:r>
    </w:p>
    <w:p w14:paraId="79EEABE8" w14:textId="0A9EDABC" w:rsidR="00B6593D" w:rsidRPr="00B6593D" w:rsidRDefault="00BB50FE" w:rsidP="00B6593D">
      <w:pPr>
        <w:pStyle w:val="ListParagraph"/>
        <w:numPr>
          <w:ilvl w:val="0"/>
          <w:numId w:val="19"/>
        </w:numPr>
        <w:tabs>
          <w:tab w:val="left" w:pos="3948"/>
        </w:tabs>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IGN: </w:t>
      </w:r>
      <w:hyperlink r:id="rId24" w:history="1">
        <w:r w:rsidR="00B6593D" w:rsidRPr="00B6593D">
          <w:rPr>
            <w:rStyle w:val="Hyperlink"/>
            <w:rFonts w:ascii="Times New Roman" w:hAnsi="Times New Roman" w:cs="Times New Roman"/>
            <w:color w:val="000000" w:themeColor="text1"/>
            <w:sz w:val="24"/>
            <w:szCs w:val="24"/>
            <w:u w:val="none"/>
          </w:rPr>
          <w:t>https://www.ign.com/</w:t>
        </w:r>
      </w:hyperlink>
      <w:r w:rsidR="00B6593D" w:rsidRPr="00B6593D">
        <w:rPr>
          <w:rFonts w:ascii="Times New Roman" w:hAnsi="Times New Roman" w:cs="Times New Roman"/>
          <w:color w:val="000000" w:themeColor="text1"/>
          <w:sz w:val="24"/>
          <w:szCs w:val="24"/>
        </w:rPr>
        <w:tab/>
      </w:r>
    </w:p>
    <w:p w14:paraId="4254D01A" w14:textId="5D59453A" w:rsidR="00B6593D" w:rsidRPr="00B6593D" w:rsidRDefault="00BB50FE" w:rsidP="00B6593D">
      <w:pPr>
        <w:pStyle w:val="ListParagraph"/>
        <w:numPr>
          <w:ilvl w:val="0"/>
          <w:numId w:val="19"/>
        </w:numPr>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Game Informer: </w:t>
      </w:r>
      <w:hyperlink r:id="rId25" w:history="1">
        <w:r w:rsidR="00B6593D" w:rsidRPr="00B6593D">
          <w:rPr>
            <w:rStyle w:val="Hyperlink"/>
            <w:rFonts w:ascii="Times New Roman" w:hAnsi="Times New Roman" w:cs="Times New Roman"/>
            <w:color w:val="000000" w:themeColor="text1"/>
            <w:sz w:val="24"/>
            <w:szCs w:val="24"/>
            <w:u w:val="none"/>
          </w:rPr>
          <w:t>https://www.gameinformer.com/</w:t>
        </w:r>
      </w:hyperlink>
    </w:p>
    <w:p w14:paraId="67154AB1" w14:textId="04EB14C9" w:rsidR="00B6593D" w:rsidRPr="00B6593D" w:rsidRDefault="00BB50FE" w:rsidP="00B6593D">
      <w:pPr>
        <w:pStyle w:val="ListParagraph"/>
        <w:numPr>
          <w:ilvl w:val="0"/>
          <w:numId w:val="19"/>
        </w:numPr>
        <w:tabs>
          <w:tab w:val="center" w:pos="4418"/>
        </w:tabs>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Kotaku: </w:t>
      </w:r>
      <w:hyperlink r:id="rId26" w:history="1">
        <w:r w:rsidR="00B6593D" w:rsidRPr="00B6593D">
          <w:rPr>
            <w:rStyle w:val="Hyperlink"/>
            <w:rFonts w:ascii="Times New Roman" w:hAnsi="Times New Roman" w:cs="Times New Roman"/>
            <w:color w:val="000000" w:themeColor="text1"/>
            <w:sz w:val="24"/>
            <w:szCs w:val="24"/>
            <w:u w:val="none"/>
          </w:rPr>
          <w:t>https://kotaku.com/</w:t>
        </w:r>
      </w:hyperlink>
      <w:r w:rsidR="00B6593D" w:rsidRPr="00B6593D">
        <w:rPr>
          <w:rFonts w:ascii="Times New Roman" w:hAnsi="Times New Roman" w:cs="Times New Roman"/>
          <w:color w:val="000000" w:themeColor="text1"/>
          <w:sz w:val="24"/>
          <w:szCs w:val="24"/>
        </w:rPr>
        <w:tab/>
      </w:r>
    </w:p>
    <w:p w14:paraId="651D8835" w14:textId="0BEF4B25" w:rsidR="00B6593D" w:rsidRPr="00B6593D" w:rsidRDefault="00BB50FE" w:rsidP="00B6593D">
      <w:pPr>
        <w:pStyle w:val="ListParagraph"/>
        <w:numPr>
          <w:ilvl w:val="0"/>
          <w:numId w:val="19"/>
        </w:numPr>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Rock Paper Shotgun: </w:t>
      </w:r>
      <w:hyperlink r:id="rId27" w:history="1">
        <w:r w:rsidR="00B6593D" w:rsidRPr="00B6593D">
          <w:rPr>
            <w:rStyle w:val="Hyperlink"/>
            <w:rFonts w:ascii="Times New Roman" w:hAnsi="Times New Roman" w:cs="Times New Roman"/>
            <w:color w:val="000000" w:themeColor="text1"/>
            <w:sz w:val="24"/>
            <w:szCs w:val="24"/>
            <w:u w:val="none"/>
          </w:rPr>
          <w:t>https://www.rockpapershotgun.com/</w:t>
        </w:r>
      </w:hyperlink>
    </w:p>
    <w:p w14:paraId="4B4DDEDB" w14:textId="776AE2DE" w:rsidR="00B6593D" w:rsidRPr="00B6593D" w:rsidRDefault="00BB50FE" w:rsidP="00B6593D">
      <w:pPr>
        <w:pStyle w:val="ListParagraph"/>
        <w:numPr>
          <w:ilvl w:val="0"/>
          <w:numId w:val="19"/>
        </w:numPr>
        <w:tabs>
          <w:tab w:val="left" w:pos="5484"/>
        </w:tabs>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Polygon: </w:t>
      </w:r>
      <w:hyperlink r:id="rId28" w:history="1">
        <w:r w:rsidR="00B6593D" w:rsidRPr="00B6593D">
          <w:rPr>
            <w:rStyle w:val="Hyperlink"/>
            <w:rFonts w:ascii="Times New Roman" w:hAnsi="Times New Roman" w:cs="Times New Roman"/>
            <w:color w:val="000000" w:themeColor="text1"/>
            <w:sz w:val="24"/>
            <w:szCs w:val="24"/>
            <w:u w:val="none"/>
          </w:rPr>
          <w:t>https://www.polygon.com/</w:t>
        </w:r>
      </w:hyperlink>
      <w:r w:rsidR="00B6593D" w:rsidRPr="00B6593D">
        <w:rPr>
          <w:rFonts w:ascii="Times New Roman" w:hAnsi="Times New Roman" w:cs="Times New Roman"/>
          <w:color w:val="000000" w:themeColor="text1"/>
          <w:sz w:val="24"/>
          <w:szCs w:val="24"/>
        </w:rPr>
        <w:tab/>
      </w:r>
    </w:p>
    <w:p w14:paraId="17012701" w14:textId="5D653700" w:rsidR="00B6593D" w:rsidRPr="00B6593D" w:rsidRDefault="00BB50FE" w:rsidP="00B6593D">
      <w:pPr>
        <w:pStyle w:val="ListParagraph"/>
        <w:numPr>
          <w:ilvl w:val="0"/>
          <w:numId w:val="19"/>
        </w:numPr>
        <w:tabs>
          <w:tab w:val="left" w:pos="4860"/>
        </w:tabs>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Steam Store: https://store.steampowered.com/</w:t>
      </w:r>
      <w:r w:rsidR="00B6593D" w:rsidRPr="00B6593D">
        <w:rPr>
          <w:rFonts w:ascii="Times New Roman" w:hAnsi="Times New Roman" w:cs="Times New Roman"/>
          <w:color w:val="000000" w:themeColor="text1"/>
          <w:sz w:val="24"/>
          <w:szCs w:val="24"/>
        </w:rPr>
        <w:tab/>
      </w:r>
    </w:p>
    <w:p w14:paraId="6ACFA885" w14:textId="77777777" w:rsidR="00E4211E" w:rsidRPr="0041007E" w:rsidRDefault="00E4211E" w:rsidP="0041007E">
      <w:pPr>
        <w:jc w:val="both"/>
        <w:rPr>
          <w:rFonts w:eastAsiaTheme="minorHAnsi"/>
          <w:color w:val="000000" w:themeColor="text1"/>
        </w:rPr>
      </w:pPr>
    </w:p>
    <w:p w14:paraId="3B80F206" w14:textId="07E43FC9" w:rsidR="00E4211E" w:rsidRDefault="00F40066" w:rsidP="0041007E">
      <w:pPr>
        <w:contextualSpacing/>
        <w:jc w:val="both"/>
        <w:rPr>
          <w:rFonts w:eastAsiaTheme="minorHAnsi"/>
          <w:b/>
          <w:bCs/>
          <w:color w:val="000000" w:themeColor="text1"/>
          <w:sz w:val="28"/>
          <w:szCs w:val="28"/>
        </w:rPr>
      </w:pPr>
      <w:r>
        <w:rPr>
          <w:rFonts w:eastAsiaTheme="minorHAnsi"/>
          <w:b/>
          <w:bCs/>
          <w:color w:val="000000" w:themeColor="text1"/>
          <w:sz w:val="28"/>
          <w:szCs w:val="28"/>
        </w:rPr>
        <w:t>8</w:t>
      </w:r>
      <w:r w:rsidRPr="007B1907">
        <w:rPr>
          <w:rFonts w:eastAsiaTheme="minorHAnsi"/>
          <w:b/>
          <w:bCs/>
          <w:color w:val="000000" w:themeColor="text1"/>
          <w:sz w:val="28"/>
          <w:szCs w:val="28"/>
        </w:rPr>
        <w:t xml:space="preserve">.2 </w:t>
      </w:r>
      <w:r w:rsidR="007B1907" w:rsidRPr="007B1907">
        <w:rPr>
          <w:rFonts w:eastAsiaTheme="minorHAnsi"/>
          <w:b/>
          <w:bCs/>
          <w:color w:val="000000" w:themeColor="text1"/>
          <w:sz w:val="28"/>
          <w:szCs w:val="28"/>
        </w:rPr>
        <w:t>Reference Books</w:t>
      </w:r>
    </w:p>
    <w:p w14:paraId="5CD1A5D2" w14:textId="77777777" w:rsidR="0041007E" w:rsidRDefault="0041007E" w:rsidP="0041007E">
      <w:pPr>
        <w:contextualSpacing/>
        <w:jc w:val="both"/>
        <w:rPr>
          <w:rFonts w:eastAsiaTheme="minorHAnsi"/>
          <w:b/>
          <w:bCs/>
          <w:color w:val="000000" w:themeColor="text1"/>
          <w:sz w:val="28"/>
          <w:szCs w:val="28"/>
        </w:rPr>
      </w:pPr>
    </w:p>
    <w:p w14:paraId="0D7E9BDA"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"Game Engine Architecture" by Jason Gregory</w:t>
      </w:r>
    </w:p>
    <w:p w14:paraId="4D2DBFA7"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"Game Design Workshop: A </w:t>
      </w:r>
      <w:proofErr w:type="spellStart"/>
      <w:r w:rsidRPr="00B6593D">
        <w:rPr>
          <w:rFonts w:ascii="Times New Roman" w:hAnsi="Times New Roman" w:cs="Times New Roman"/>
          <w:color w:val="000000" w:themeColor="text1"/>
          <w:sz w:val="24"/>
          <w:szCs w:val="24"/>
        </w:rPr>
        <w:t>Playcentric</w:t>
      </w:r>
      <w:proofErr w:type="spellEnd"/>
      <w:r w:rsidRPr="00B6593D">
        <w:rPr>
          <w:rFonts w:ascii="Times New Roman" w:hAnsi="Times New Roman" w:cs="Times New Roman"/>
          <w:color w:val="000000" w:themeColor="text1"/>
          <w:sz w:val="24"/>
          <w:szCs w:val="24"/>
        </w:rPr>
        <w:t xml:space="preserve"> Approach to Creating Innovative Games" by Tracy Fullerton</w:t>
      </w:r>
    </w:p>
    <w:p w14:paraId="6F1E521E"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"The Art of Game Design: A Book of Lenses" by Jesse Schell</w:t>
      </w:r>
    </w:p>
    <w:p w14:paraId="79412AAD"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 xml:space="preserve">"Unity Game Development Cookbook" by Paris </w:t>
      </w:r>
      <w:proofErr w:type="spellStart"/>
      <w:r w:rsidRPr="00B6593D">
        <w:rPr>
          <w:rFonts w:ascii="Times New Roman" w:hAnsi="Times New Roman" w:cs="Times New Roman"/>
          <w:color w:val="000000" w:themeColor="text1"/>
          <w:sz w:val="24"/>
          <w:szCs w:val="24"/>
        </w:rPr>
        <w:t>Buttfield</w:t>
      </w:r>
      <w:proofErr w:type="spellEnd"/>
      <w:r w:rsidRPr="00B6593D">
        <w:rPr>
          <w:rFonts w:ascii="Times New Roman" w:hAnsi="Times New Roman" w:cs="Times New Roman"/>
          <w:color w:val="000000" w:themeColor="text1"/>
          <w:sz w:val="24"/>
          <w:szCs w:val="24"/>
        </w:rPr>
        <w:t>-Addison, Jon Manning, and Tim Nugent</w:t>
      </w:r>
    </w:p>
    <w:p w14:paraId="540F30B3"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"Unreal Engine 4 Game Development Essentials" by Satheesh PV</w:t>
      </w:r>
    </w:p>
    <w:p w14:paraId="65CC149F"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"Level Up! The Guide to Great Video Game Design" by Scott Rogers</w:t>
      </w:r>
    </w:p>
    <w:p w14:paraId="6140108B"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"Introduction to Game Design, Prototyping, and Development: From Concept to Playable Game with Unity and C#" by Jeremy Gibson Bond</w:t>
      </w:r>
    </w:p>
    <w:p w14:paraId="71C79D34"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"Game Programming Patterns" by Robert Nystrom</w:t>
      </w:r>
    </w:p>
    <w:p w14:paraId="11E6C5A3" w14:textId="77777777" w:rsidR="00B6593D" w:rsidRPr="00B6593D" w:rsidRDefault="00B6593D"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pPr>
      <w:r w:rsidRPr="00B6593D">
        <w:rPr>
          <w:rFonts w:ascii="Times New Roman" w:hAnsi="Times New Roman" w:cs="Times New Roman"/>
          <w:color w:val="000000" w:themeColor="text1"/>
          <w:sz w:val="24"/>
          <w:szCs w:val="24"/>
        </w:rPr>
        <w:t>"Unity in Action: Multiplatform Game Development in C#" by Joe Hocking</w:t>
      </w:r>
    </w:p>
    <w:p w14:paraId="5A6FC59B" w14:textId="77777777" w:rsidR="00F40066" w:rsidRDefault="00F40066" w:rsidP="00B6593D">
      <w:pPr>
        <w:pStyle w:val="ListParagraph"/>
        <w:numPr>
          <w:ilvl w:val="0"/>
          <w:numId w:val="21"/>
        </w:numPr>
        <w:spacing w:after="100" w:line="276" w:lineRule="auto"/>
        <w:ind w:left="360"/>
        <w:jc w:val="both"/>
        <w:rPr>
          <w:rFonts w:ascii="Times New Roman" w:hAnsi="Times New Roman" w:cs="Times New Roman"/>
          <w:color w:val="000000" w:themeColor="text1"/>
          <w:sz w:val="24"/>
          <w:szCs w:val="24"/>
        </w:rPr>
        <w:sectPr w:rsidR="00F40066" w:rsidSect="00696D31">
          <w:pgSz w:w="12240" w:h="15840"/>
          <w:pgMar w:top="2835" w:right="1418" w:bottom="1418" w:left="1985" w:header="720" w:footer="720" w:gutter="0"/>
          <w:cols w:space="720"/>
          <w:docGrid w:linePitch="360"/>
        </w:sectPr>
      </w:pPr>
    </w:p>
    <w:p w14:paraId="66749C7F" w14:textId="5D38A780" w:rsidR="009D5484" w:rsidRPr="00B6593D" w:rsidRDefault="00B6593D" w:rsidP="00B6593D">
      <w:pPr>
        <w:pStyle w:val="ListParagraph"/>
        <w:numPr>
          <w:ilvl w:val="0"/>
          <w:numId w:val="21"/>
        </w:numPr>
        <w:spacing w:after="100" w:line="276" w:lineRule="auto"/>
        <w:ind w:left="360"/>
        <w:jc w:val="both"/>
        <w:rPr>
          <w:rFonts w:ascii="Times New Roman" w:hAnsi="Times New Roman" w:cs="Times New Roman"/>
          <w:sz w:val="24"/>
          <w:szCs w:val="24"/>
        </w:rPr>
      </w:pPr>
      <w:r w:rsidRPr="00B6593D">
        <w:rPr>
          <w:rFonts w:ascii="Times New Roman" w:hAnsi="Times New Roman" w:cs="Times New Roman"/>
          <w:color w:val="000000" w:themeColor="text1"/>
          <w:sz w:val="24"/>
          <w:szCs w:val="24"/>
        </w:rPr>
        <w:t xml:space="preserve">"Unreal Development Kit Game Programming with </w:t>
      </w:r>
      <w:proofErr w:type="spellStart"/>
      <w:r w:rsidRPr="00B6593D">
        <w:rPr>
          <w:rFonts w:ascii="Times New Roman" w:hAnsi="Times New Roman" w:cs="Times New Roman"/>
          <w:color w:val="000000" w:themeColor="text1"/>
          <w:sz w:val="24"/>
          <w:szCs w:val="24"/>
        </w:rPr>
        <w:t>UnrealScript</w:t>
      </w:r>
      <w:proofErr w:type="spellEnd"/>
      <w:r w:rsidRPr="00B6593D">
        <w:rPr>
          <w:rFonts w:ascii="Times New Roman" w:hAnsi="Times New Roman" w:cs="Times New Roman"/>
          <w:color w:val="000000" w:themeColor="text1"/>
          <w:sz w:val="24"/>
          <w:szCs w:val="24"/>
        </w:rPr>
        <w:t>: Beginner's Guide" by Rachel Cordone</w:t>
      </w:r>
    </w:p>
    <w:sectPr w:rsidR="009D5484" w:rsidRPr="00B6593D" w:rsidSect="00696D31">
      <w:pgSz w:w="12240" w:h="15840"/>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0AFDE" w14:textId="77777777" w:rsidR="00F31544" w:rsidRDefault="00F31544">
      <w:r>
        <w:separator/>
      </w:r>
    </w:p>
  </w:endnote>
  <w:endnote w:type="continuationSeparator" w:id="0">
    <w:p w14:paraId="50DDEFCF" w14:textId="77777777" w:rsidR="00F31544" w:rsidRDefault="00F31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imes-Bold">
    <w:altName w:val="Times New Roman"/>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08669"/>
      <w:docPartObj>
        <w:docPartGallery w:val="Page Numbers (Bottom of Page)"/>
        <w:docPartUnique/>
      </w:docPartObj>
    </w:sdtPr>
    <w:sdtEndPr>
      <w:rPr>
        <w:noProof/>
      </w:rPr>
    </w:sdtEndPr>
    <w:sdtContent>
      <w:p w14:paraId="3561701C" w14:textId="77777777" w:rsidR="00981C12" w:rsidRDefault="00021D26" w:rsidP="00302C1B">
        <w:pPr>
          <w:pStyle w:val="Footer"/>
          <w:jc w:val="center"/>
        </w:pPr>
        <w:r>
          <w:fldChar w:fldCharType="begin"/>
        </w:r>
        <w:r>
          <w:instrText xml:space="preserve"> PAGE   \* MERGEFORMAT </w:instrText>
        </w:r>
        <w:r>
          <w:fldChar w:fldCharType="separate"/>
        </w:r>
        <w:r w:rsidR="00723C50">
          <w:rPr>
            <w:noProof/>
          </w:rPr>
          <w:t>viii</w:t>
        </w:r>
        <w:r>
          <w:rPr>
            <w:noProof/>
          </w:rPr>
          <w:fldChar w:fldCharType="end"/>
        </w:r>
      </w:p>
    </w:sdtContent>
  </w:sdt>
  <w:p w14:paraId="7616BB1C" w14:textId="77777777" w:rsidR="00981C12" w:rsidRDefault="00981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641709"/>
      <w:docPartObj>
        <w:docPartGallery w:val="Page Numbers (Bottom of Page)"/>
        <w:docPartUnique/>
      </w:docPartObj>
    </w:sdtPr>
    <w:sdtEndPr>
      <w:rPr>
        <w:noProof/>
      </w:rPr>
    </w:sdtEndPr>
    <w:sdtContent>
      <w:p w14:paraId="006C6BB2" w14:textId="77777777" w:rsidR="00252074" w:rsidRDefault="00021D26">
        <w:pPr>
          <w:pStyle w:val="Footer"/>
          <w:jc w:val="center"/>
        </w:pPr>
        <w:r>
          <w:fldChar w:fldCharType="begin"/>
        </w:r>
        <w:r>
          <w:instrText xml:space="preserve"> PAGE   \* MERGEFORMAT </w:instrText>
        </w:r>
        <w:r>
          <w:fldChar w:fldCharType="separate"/>
        </w:r>
        <w:r>
          <w:rPr>
            <w:noProof/>
          </w:rPr>
          <w:t>42</w:t>
        </w:r>
        <w:r>
          <w:rPr>
            <w:noProof/>
          </w:rPr>
          <w:fldChar w:fldCharType="end"/>
        </w:r>
      </w:p>
    </w:sdtContent>
  </w:sdt>
  <w:p w14:paraId="5A6C3CF7" w14:textId="77777777" w:rsidR="00252074" w:rsidRDefault="00252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6D06E" w14:textId="77777777" w:rsidR="00F31544" w:rsidRDefault="00F31544">
      <w:r>
        <w:separator/>
      </w:r>
    </w:p>
  </w:footnote>
  <w:footnote w:type="continuationSeparator" w:id="0">
    <w:p w14:paraId="5F8C830C" w14:textId="77777777" w:rsidR="00F31544" w:rsidRDefault="00F31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E13"/>
    <w:multiLevelType w:val="hybridMultilevel"/>
    <w:tmpl w:val="0B8EB8B6"/>
    <w:lvl w:ilvl="0" w:tplc="00AC31D2">
      <w:start w:val="1"/>
      <w:numFmt w:val="bullet"/>
      <w:lvlText w:val=""/>
      <w:lvlJc w:val="left"/>
      <w:pPr>
        <w:ind w:left="1287" w:hanging="360"/>
      </w:pPr>
      <w:rPr>
        <w:rFonts w:ascii="Symbol" w:hAnsi="Symbol" w:hint="default"/>
      </w:rPr>
    </w:lvl>
    <w:lvl w:ilvl="1" w:tplc="CC2A1DF2" w:tentative="1">
      <w:start w:val="1"/>
      <w:numFmt w:val="bullet"/>
      <w:lvlText w:val="o"/>
      <w:lvlJc w:val="left"/>
      <w:pPr>
        <w:ind w:left="2007" w:hanging="360"/>
      </w:pPr>
      <w:rPr>
        <w:rFonts w:ascii="Courier New" w:hAnsi="Courier New" w:cs="Courier New" w:hint="default"/>
      </w:rPr>
    </w:lvl>
    <w:lvl w:ilvl="2" w:tplc="47ECBEB0" w:tentative="1">
      <w:start w:val="1"/>
      <w:numFmt w:val="bullet"/>
      <w:lvlText w:val=""/>
      <w:lvlJc w:val="left"/>
      <w:pPr>
        <w:ind w:left="2727" w:hanging="360"/>
      </w:pPr>
      <w:rPr>
        <w:rFonts w:ascii="Wingdings" w:hAnsi="Wingdings" w:hint="default"/>
      </w:rPr>
    </w:lvl>
    <w:lvl w:ilvl="3" w:tplc="ECCE4890" w:tentative="1">
      <w:start w:val="1"/>
      <w:numFmt w:val="bullet"/>
      <w:lvlText w:val=""/>
      <w:lvlJc w:val="left"/>
      <w:pPr>
        <w:ind w:left="3447" w:hanging="360"/>
      </w:pPr>
      <w:rPr>
        <w:rFonts w:ascii="Symbol" w:hAnsi="Symbol" w:hint="default"/>
      </w:rPr>
    </w:lvl>
    <w:lvl w:ilvl="4" w:tplc="4F060FB0" w:tentative="1">
      <w:start w:val="1"/>
      <w:numFmt w:val="bullet"/>
      <w:lvlText w:val="o"/>
      <w:lvlJc w:val="left"/>
      <w:pPr>
        <w:ind w:left="4167" w:hanging="360"/>
      </w:pPr>
      <w:rPr>
        <w:rFonts w:ascii="Courier New" w:hAnsi="Courier New" w:cs="Courier New" w:hint="default"/>
      </w:rPr>
    </w:lvl>
    <w:lvl w:ilvl="5" w:tplc="2CC02446" w:tentative="1">
      <w:start w:val="1"/>
      <w:numFmt w:val="bullet"/>
      <w:lvlText w:val=""/>
      <w:lvlJc w:val="left"/>
      <w:pPr>
        <w:ind w:left="4887" w:hanging="360"/>
      </w:pPr>
      <w:rPr>
        <w:rFonts w:ascii="Wingdings" w:hAnsi="Wingdings" w:hint="default"/>
      </w:rPr>
    </w:lvl>
    <w:lvl w:ilvl="6" w:tplc="1B12D26C" w:tentative="1">
      <w:start w:val="1"/>
      <w:numFmt w:val="bullet"/>
      <w:lvlText w:val=""/>
      <w:lvlJc w:val="left"/>
      <w:pPr>
        <w:ind w:left="5607" w:hanging="360"/>
      </w:pPr>
      <w:rPr>
        <w:rFonts w:ascii="Symbol" w:hAnsi="Symbol" w:hint="default"/>
      </w:rPr>
    </w:lvl>
    <w:lvl w:ilvl="7" w:tplc="312CB654" w:tentative="1">
      <w:start w:val="1"/>
      <w:numFmt w:val="bullet"/>
      <w:lvlText w:val="o"/>
      <w:lvlJc w:val="left"/>
      <w:pPr>
        <w:ind w:left="6327" w:hanging="360"/>
      </w:pPr>
      <w:rPr>
        <w:rFonts w:ascii="Courier New" w:hAnsi="Courier New" w:cs="Courier New" w:hint="default"/>
      </w:rPr>
    </w:lvl>
    <w:lvl w:ilvl="8" w:tplc="456E1B3A" w:tentative="1">
      <w:start w:val="1"/>
      <w:numFmt w:val="bullet"/>
      <w:lvlText w:val=""/>
      <w:lvlJc w:val="left"/>
      <w:pPr>
        <w:ind w:left="7047" w:hanging="360"/>
      </w:pPr>
      <w:rPr>
        <w:rFonts w:ascii="Wingdings" w:hAnsi="Wingdings" w:hint="default"/>
      </w:rPr>
    </w:lvl>
  </w:abstractNum>
  <w:abstractNum w:abstractNumId="1" w15:restartNumberingAfterBreak="0">
    <w:nsid w:val="0C9C7CDE"/>
    <w:multiLevelType w:val="hybridMultilevel"/>
    <w:tmpl w:val="98766C66"/>
    <w:lvl w:ilvl="0" w:tplc="22B27264">
      <w:start w:val="1"/>
      <w:numFmt w:val="bullet"/>
      <w:lvlText w:val=""/>
      <w:lvlJc w:val="left"/>
      <w:pPr>
        <w:ind w:left="1287" w:hanging="360"/>
      </w:pPr>
      <w:rPr>
        <w:rFonts w:ascii="Symbol" w:hAnsi="Symbol" w:hint="default"/>
      </w:rPr>
    </w:lvl>
    <w:lvl w:ilvl="1" w:tplc="0AFA89EC" w:tentative="1">
      <w:start w:val="1"/>
      <w:numFmt w:val="bullet"/>
      <w:lvlText w:val="o"/>
      <w:lvlJc w:val="left"/>
      <w:pPr>
        <w:ind w:left="2007" w:hanging="360"/>
      </w:pPr>
      <w:rPr>
        <w:rFonts w:ascii="Courier New" w:hAnsi="Courier New" w:cs="Courier New" w:hint="default"/>
      </w:rPr>
    </w:lvl>
    <w:lvl w:ilvl="2" w:tplc="C83643A4" w:tentative="1">
      <w:start w:val="1"/>
      <w:numFmt w:val="bullet"/>
      <w:lvlText w:val=""/>
      <w:lvlJc w:val="left"/>
      <w:pPr>
        <w:ind w:left="2727" w:hanging="360"/>
      </w:pPr>
      <w:rPr>
        <w:rFonts w:ascii="Wingdings" w:hAnsi="Wingdings" w:hint="default"/>
      </w:rPr>
    </w:lvl>
    <w:lvl w:ilvl="3" w:tplc="5FA47298" w:tentative="1">
      <w:start w:val="1"/>
      <w:numFmt w:val="bullet"/>
      <w:lvlText w:val=""/>
      <w:lvlJc w:val="left"/>
      <w:pPr>
        <w:ind w:left="3447" w:hanging="360"/>
      </w:pPr>
      <w:rPr>
        <w:rFonts w:ascii="Symbol" w:hAnsi="Symbol" w:hint="default"/>
      </w:rPr>
    </w:lvl>
    <w:lvl w:ilvl="4" w:tplc="8AE4B746" w:tentative="1">
      <w:start w:val="1"/>
      <w:numFmt w:val="bullet"/>
      <w:lvlText w:val="o"/>
      <w:lvlJc w:val="left"/>
      <w:pPr>
        <w:ind w:left="4167" w:hanging="360"/>
      </w:pPr>
      <w:rPr>
        <w:rFonts w:ascii="Courier New" w:hAnsi="Courier New" w:cs="Courier New" w:hint="default"/>
      </w:rPr>
    </w:lvl>
    <w:lvl w:ilvl="5" w:tplc="8CC866BC" w:tentative="1">
      <w:start w:val="1"/>
      <w:numFmt w:val="bullet"/>
      <w:lvlText w:val=""/>
      <w:lvlJc w:val="left"/>
      <w:pPr>
        <w:ind w:left="4887" w:hanging="360"/>
      </w:pPr>
      <w:rPr>
        <w:rFonts w:ascii="Wingdings" w:hAnsi="Wingdings" w:hint="default"/>
      </w:rPr>
    </w:lvl>
    <w:lvl w:ilvl="6" w:tplc="C7906C6C" w:tentative="1">
      <w:start w:val="1"/>
      <w:numFmt w:val="bullet"/>
      <w:lvlText w:val=""/>
      <w:lvlJc w:val="left"/>
      <w:pPr>
        <w:ind w:left="5607" w:hanging="360"/>
      </w:pPr>
      <w:rPr>
        <w:rFonts w:ascii="Symbol" w:hAnsi="Symbol" w:hint="default"/>
      </w:rPr>
    </w:lvl>
    <w:lvl w:ilvl="7" w:tplc="C5D412E8" w:tentative="1">
      <w:start w:val="1"/>
      <w:numFmt w:val="bullet"/>
      <w:lvlText w:val="o"/>
      <w:lvlJc w:val="left"/>
      <w:pPr>
        <w:ind w:left="6327" w:hanging="360"/>
      </w:pPr>
      <w:rPr>
        <w:rFonts w:ascii="Courier New" w:hAnsi="Courier New" w:cs="Courier New" w:hint="default"/>
      </w:rPr>
    </w:lvl>
    <w:lvl w:ilvl="8" w:tplc="CDC233E2" w:tentative="1">
      <w:start w:val="1"/>
      <w:numFmt w:val="bullet"/>
      <w:lvlText w:val=""/>
      <w:lvlJc w:val="left"/>
      <w:pPr>
        <w:ind w:left="7047" w:hanging="360"/>
      </w:pPr>
      <w:rPr>
        <w:rFonts w:ascii="Wingdings" w:hAnsi="Wingdings" w:hint="default"/>
      </w:rPr>
    </w:lvl>
  </w:abstractNum>
  <w:abstractNum w:abstractNumId="2" w15:restartNumberingAfterBreak="0">
    <w:nsid w:val="1AC1253A"/>
    <w:multiLevelType w:val="multilevel"/>
    <w:tmpl w:val="D2B024C8"/>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3" w15:restartNumberingAfterBreak="0">
    <w:nsid w:val="2A0778A0"/>
    <w:multiLevelType w:val="hybridMultilevel"/>
    <w:tmpl w:val="DCD44AA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2A651D6C"/>
    <w:multiLevelType w:val="hybridMultilevel"/>
    <w:tmpl w:val="19AC3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6A064F"/>
    <w:multiLevelType w:val="hybridMultilevel"/>
    <w:tmpl w:val="8E46AC86"/>
    <w:lvl w:ilvl="0" w:tplc="E91432E8">
      <w:start w:val="1"/>
      <w:numFmt w:val="bullet"/>
      <w:lvlText w:val=""/>
      <w:lvlJc w:val="left"/>
      <w:pPr>
        <w:ind w:left="720" w:hanging="360"/>
      </w:pPr>
      <w:rPr>
        <w:rFonts w:ascii="Symbol" w:hAnsi="Symbol" w:hint="default"/>
      </w:rPr>
    </w:lvl>
    <w:lvl w:ilvl="1" w:tplc="737E0F1A" w:tentative="1">
      <w:start w:val="1"/>
      <w:numFmt w:val="bullet"/>
      <w:lvlText w:val="o"/>
      <w:lvlJc w:val="left"/>
      <w:pPr>
        <w:ind w:left="1440" w:hanging="360"/>
      </w:pPr>
      <w:rPr>
        <w:rFonts w:ascii="Courier New" w:hAnsi="Courier New" w:cs="Courier New" w:hint="default"/>
      </w:rPr>
    </w:lvl>
    <w:lvl w:ilvl="2" w:tplc="962A723A">
      <w:start w:val="1"/>
      <w:numFmt w:val="bullet"/>
      <w:lvlText w:val=""/>
      <w:lvlJc w:val="left"/>
      <w:pPr>
        <w:ind w:left="2160" w:hanging="360"/>
      </w:pPr>
      <w:rPr>
        <w:rFonts w:ascii="Wingdings" w:hAnsi="Wingdings" w:hint="default"/>
      </w:rPr>
    </w:lvl>
    <w:lvl w:ilvl="3" w:tplc="98C66BF6" w:tentative="1">
      <w:start w:val="1"/>
      <w:numFmt w:val="bullet"/>
      <w:lvlText w:val=""/>
      <w:lvlJc w:val="left"/>
      <w:pPr>
        <w:ind w:left="2880" w:hanging="360"/>
      </w:pPr>
      <w:rPr>
        <w:rFonts w:ascii="Symbol" w:hAnsi="Symbol" w:hint="default"/>
      </w:rPr>
    </w:lvl>
    <w:lvl w:ilvl="4" w:tplc="1A92A1E8" w:tentative="1">
      <w:start w:val="1"/>
      <w:numFmt w:val="bullet"/>
      <w:lvlText w:val="o"/>
      <w:lvlJc w:val="left"/>
      <w:pPr>
        <w:ind w:left="3600" w:hanging="360"/>
      </w:pPr>
      <w:rPr>
        <w:rFonts w:ascii="Courier New" w:hAnsi="Courier New" w:cs="Courier New" w:hint="default"/>
      </w:rPr>
    </w:lvl>
    <w:lvl w:ilvl="5" w:tplc="B2969432" w:tentative="1">
      <w:start w:val="1"/>
      <w:numFmt w:val="bullet"/>
      <w:lvlText w:val=""/>
      <w:lvlJc w:val="left"/>
      <w:pPr>
        <w:ind w:left="4320" w:hanging="360"/>
      </w:pPr>
      <w:rPr>
        <w:rFonts w:ascii="Wingdings" w:hAnsi="Wingdings" w:hint="default"/>
      </w:rPr>
    </w:lvl>
    <w:lvl w:ilvl="6" w:tplc="AFD88578" w:tentative="1">
      <w:start w:val="1"/>
      <w:numFmt w:val="bullet"/>
      <w:lvlText w:val=""/>
      <w:lvlJc w:val="left"/>
      <w:pPr>
        <w:ind w:left="5040" w:hanging="360"/>
      </w:pPr>
      <w:rPr>
        <w:rFonts w:ascii="Symbol" w:hAnsi="Symbol" w:hint="default"/>
      </w:rPr>
    </w:lvl>
    <w:lvl w:ilvl="7" w:tplc="F748381C" w:tentative="1">
      <w:start w:val="1"/>
      <w:numFmt w:val="bullet"/>
      <w:lvlText w:val="o"/>
      <w:lvlJc w:val="left"/>
      <w:pPr>
        <w:ind w:left="5760" w:hanging="360"/>
      </w:pPr>
      <w:rPr>
        <w:rFonts w:ascii="Courier New" w:hAnsi="Courier New" w:cs="Courier New" w:hint="default"/>
      </w:rPr>
    </w:lvl>
    <w:lvl w:ilvl="8" w:tplc="D5744FFE" w:tentative="1">
      <w:start w:val="1"/>
      <w:numFmt w:val="bullet"/>
      <w:lvlText w:val=""/>
      <w:lvlJc w:val="left"/>
      <w:pPr>
        <w:ind w:left="6480" w:hanging="360"/>
      </w:pPr>
      <w:rPr>
        <w:rFonts w:ascii="Wingdings" w:hAnsi="Wingdings" w:hint="default"/>
      </w:rPr>
    </w:lvl>
  </w:abstractNum>
  <w:abstractNum w:abstractNumId="6" w15:restartNumberingAfterBreak="0">
    <w:nsid w:val="30F01775"/>
    <w:multiLevelType w:val="multilevel"/>
    <w:tmpl w:val="4282FA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409096B"/>
    <w:multiLevelType w:val="hybridMultilevel"/>
    <w:tmpl w:val="77F44324"/>
    <w:lvl w:ilvl="0" w:tplc="D5327A50">
      <w:start w:val="1"/>
      <w:numFmt w:val="bullet"/>
      <w:lvlText w:val=""/>
      <w:lvlJc w:val="left"/>
      <w:pPr>
        <w:ind w:left="1287" w:hanging="360"/>
      </w:pPr>
      <w:rPr>
        <w:rFonts w:ascii="Symbol" w:hAnsi="Symbol" w:hint="default"/>
      </w:rPr>
    </w:lvl>
    <w:lvl w:ilvl="1" w:tplc="C178AD44" w:tentative="1">
      <w:start w:val="1"/>
      <w:numFmt w:val="bullet"/>
      <w:lvlText w:val="o"/>
      <w:lvlJc w:val="left"/>
      <w:pPr>
        <w:ind w:left="2007" w:hanging="360"/>
      </w:pPr>
      <w:rPr>
        <w:rFonts w:ascii="Courier New" w:hAnsi="Courier New" w:cs="Courier New" w:hint="default"/>
      </w:rPr>
    </w:lvl>
    <w:lvl w:ilvl="2" w:tplc="98382E8C" w:tentative="1">
      <w:start w:val="1"/>
      <w:numFmt w:val="bullet"/>
      <w:lvlText w:val=""/>
      <w:lvlJc w:val="left"/>
      <w:pPr>
        <w:ind w:left="2727" w:hanging="360"/>
      </w:pPr>
      <w:rPr>
        <w:rFonts w:ascii="Wingdings" w:hAnsi="Wingdings" w:hint="default"/>
      </w:rPr>
    </w:lvl>
    <w:lvl w:ilvl="3" w:tplc="26669444" w:tentative="1">
      <w:start w:val="1"/>
      <w:numFmt w:val="bullet"/>
      <w:lvlText w:val=""/>
      <w:lvlJc w:val="left"/>
      <w:pPr>
        <w:ind w:left="3447" w:hanging="360"/>
      </w:pPr>
      <w:rPr>
        <w:rFonts w:ascii="Symbol" w:hAnsi="Symbol" w:hint="default"/>
      </w:rPr>
    </w:lvl>
    <w:lvl w:ilvl="4" w:tplc="7BD4F930" w:tentative="1">
      <w:start w:val="1"/>
      <w:numFmt w:val="bullet"/>
      <w:lvlText w:val="o"/>
      <w:lvlJc w:val="left"/>
      <w:pPr>
        <w:ind w:left="4167" w:hanging="360"/>
      </w:pPr>
      <w:rPr>
        <w:rFonts w:ascii="Courier New" w:hAnsi="Courier New" w:cs="Courier New" w:hint="default"/>
      </w:rPr>
    </w:lvl>
    <w:lvl w:ilvl="5" w:tplc="48D68CD8" w:tentative="1">
      <w:start w:val="1"/>
      <w:numFmt w:val="bullet"/>
      <w:lvlText w:val=""/>
      <w:lvlJc w:val="left"/>
      <w:pPr>
        <w:ind w:left="4887" w:hanging="360"/>
      </w:pPr>
      <w:rPr>
        <w:rFonts w:ascii="Wingdings" w:hAnsi="Wingdings" w:hint="default"/>
      </w:rPr>
    </w:lvl>
    <w:lvl w:ilvl="6" w:tplc="B0EE0BAA" w:tentative="1">
      <w:start w:val="1"/>
      <w:numFmt w:val="bullet"/>
      <w:lvlText w:val=""/>
      <w:lvlJc w:val="left"/>
      <w:pPr>
        <w:ind w:left="5607" w:hanging="360"/>
      </w:pPr>
      <w:rPr>
        <w:rFonts w:ascii="Symbol" w:hAnsi="Symbol" w:hint="default"/>
      </w:rPr>
    </w:lvl>
    <w:lvl w:ilvl="7" w:tplc="E166B4B2" w:tentative="1">
      <w:start w:val="1"/>
      <w:numFmt w:val="bullet"/>
      <w:lvlText w:val="o"/>
      <w:lvlJc w:val="left"/>
      <w:pPr>
        <w:ind w:left="6327" w:hanging="360"/>
      </w:pPr>
      <w:rPr>
        <w:rFonts w:ascii="Courier New" w:hAnsi="Courier New" w:cs="Courier New" w:hint="default"/>
      </w:rPr>
    </w:lvl>
    <w:lvl w:ilvl="8" w:tplc="AB740160" w:tentative="1">
      <w:start w:val="1"/>
      <w:numFmt w:val="bullet"/>
      <w:lvlText w:val=""/>
      <w:lvlJc w:val="left"/>
      <w:pPr>
        <w:ind w:left="7047" w:hanging="360"/>
      </w:pPr>
      <w:rPr>
        <w:rFonts w:ascii="Wingdings" w:hAnsi="Wingdings" w:hint="default"/>
      </w:rPr>
    </w:lvl>
  </w:abstractNum>
  <w:abstractNum w:abstractNumId="8" w15:restartNumberingAfterBreak="0">
    <w:nsid w:val="42492D2F"/>
    <w:multiLevelType w:val="hybridMultilevel"/>
    <w:tmpl w:val="30E069C2"/>
    <w:lvl w:ilvl="0" w:tplc="AD9A8F12">
      <w:start w:val="1"/>
      <w:numFmt w:val="bullet"/>
      <w:lvlText w:val=""/>
      <w:lvlJc w:val="left"/>
      <w:pPr>
        <w:ind w:left="1287" w:hanging="360"/>
      </w:pPr>
      <w:rPr>
        <w:rFonts w:ascii="Symbol" w:hAnsi="Symbol" w:hint="default"/>
      </w:rPr>
    </w:lvl>
    <w:lvl w:ilvl="1" w:tplc="06C02E22" w:tentative="1">
      <w:start w:val="1"/>
      <w:numFmt w:val="bullet"/>
      <w:lvlText w:val="o"/>
      <w:lvlJc w:val="left"/>
      <w:pPr>
        <w:ind w:left="2007" w:hanging="360"/>
      </w:pPr>
      <w:rPr>
        <w:rFonts w:ascii="Courier New" w:hAnsi="Courier New" w:cs="Courier New" w:hint="default"/>
      </w:rPr>
    </w:lvl>
    <w:lvl w:ilvl="2" w:tplc="459CE544" w:tentative="1">
      <w:start w:val="1"/>
      <w:numFmt w:val="bullet"/>
      <w:lvlText w:val=""/>
      <w:lvlJc w:val="left"/>
      <w:pPr>
        <w:ind w:left="2727" w:hanging="360"/>
      </w:pPr>
      <w:rPr>
        <w:rFonts w:ascii="Wingdings" w:hAnsi="Wingdings" w:hint="default"/>
      </w:rPr>
    </w:lvl>
    <w:lvl w:ilvl="3" w:tplc="0EFC5298" w:tentative="1">
      <w:start w:val="1"/>
      <w:numFmt w:val="bullet"/>
      <w:lvlText w:val=""/>
      <w:lvlJc w:val="left"/>
      <w:pPr>
        <w:ind w:left="3447" w:hanging="360"/>
      </w:pPr>
      <w:rPr>
        <w:rFonts w:ascii="Symbol" w:hAnsi="Symbol" w:hint="default"/>
      </w:rPr>
    </w:lvl>
    <w:lvl w:ilvl="4" w:tplc="0E2647FC" w:tentative="1">
      <w:start w:val="1"/>
      <w:numFmt w:val="bullet"/>
      <w:lvlText w:val="o"/>
      <w:lvlJc w:val="left"/>
      <w:pPr>
        <w:ind w:left="4167" w:hanging="360"/>
      </w:pPr>
      <w:rPr>
        <w:rFonts w:ascii="Courier New" w:hAnsi="Courier New" w:cs="Courier New" w:hint="default"/>
      </w:rPr>
    </w:lvl>
    <w:lvl w:ilvl="5" w:tplc="FA2E4E50" w:tentative="1">
      <w:start w:val="1"/>
      <w:numFmt w:val="bullet"/>
      <w:lvlText w:val=""/>
      <w:lvlJc w:val="left"/>
      <w:pPr>
        <w:ind w:left="4887" w:hanging="360"/>
      </w:pPr>
      <w:rPr>
        <w:rFonts w:ascii="Wingdings" w:hAnsi="Wingdings" w:hint="default"/>
      </w:rPr>
    </w:lvl>
    <w:lvl w:ilvl="6" w:tplc="EAF0A1C0" w:tentative="1">
      <w:start w:val="1"/>
      <w:numFmt w:val="bullet"/>
      <w:lvlText w:val=""/>
      <w:lvlJc w:val="left"/>
      <w:pPr>
        <w:ind w:left="5607" w:hanging="360"/>
      </w:pPr>
      <w:rPr>
        <w:rFonts w:ascii="Symbol" w:hAnsi="Symbol" w:hint="default"/>
      </w:rPr>
    </w:lvl>
    <w:lvl w:ilvl="7" w:tplc="D568A78A" w:tentative="1">
      <w:start w:val="1"/>
      <w:numFmt w:val="bullet"/>
      <w:lvlText w:val="o"/>
      <w:lvlJc w:val="left"/>
      <w:pPr>
        <w:ind w:left="6327" w:hanging="360"/>
      </w:pPr>
      <w:rPr>
        <w:rFonts w:ascii="Courier New" w:hAnsi="Courier New" w:cs="Courier New" w:hint="default"/>
      </w:rPr>
    </w:lvl>
    <w:lvl w:ilvl="8" w:tplc="0152E056" w:tentative="1">
      <w:start w:val="1"/>
      <w:numFmt w:val="bullet"/>
      <w:lvlText w:val=""/>
      <w:lvlJc w:val="left"/>
      <w:pPr>
        <w:ind w:left="7047" w:hanging="360"/>
      </w:pPr>
      <w:rPr>
        <w:rFonts w:ascii="Wingdings" w:hAnsi="Wingdings" w:hint="default"/>
      </w:rPr>
    </w:lvl>
  </w:abstractNum>
  <w:abstractNum w:abstractNumId="9" w15:restartNumberingAfterBreak="0">
    <w:nsid w:val="4A6F51CF"/>
    <w:multiLevelType w:val="hybridMultilevel"/>
    <w:tmpl w:val="612E8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C529B7"/>
    <w:multiLevelType w:val="hybridMultilevel"/>
    <w:tmpl w:val="2E20F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C0120F"/>
    <w:multiLevelType w:val="hybridMultilevel"/>
    <w:tmpl w:val="41909C00"/>
    <w:lvl w:ilvl="0" w:tplc="FD900506">
      <w:start w:val="1"/>
      <w:numFmt w:val="decimal"/>
      <w:lvlText w:val="%1."/>
      <w:lvlJc w:val="left"/>
      <w:pPr>
        <w:ind w:left="720" w:hanging="360"/>
      </w:pPr>
      <w:rPr>
        <w:rFonts w:hint="default"/>
      </w:rPr>
    </w:lvl>
    <w:lvl w:ilvl="1" w:tplc="265A9A48" w:tentative="1">
      <w:start w:val="1"/>
      <w:numFmt w:val="lowerLetter"/>
      <w:lvlText w:val="%2."/>
      <w:lvlJc w:val="left"/>
      <w:pPr>
        <w:ind w:left="1440" w:hanging="360"/>
      </w:pPr>
    </w:lvl>
    <w:lvl w:ilvl="2" w:tplc="36D28CB8" w:tentative="1">
      <w:start w:val="1"/>
      <w:numFmt w:val="lowerRoman"/>
      <w:lvlText w:val="%3."/>
      <w:lvlJc w:val="right"/>
      <w:pPr>
        <w:ind w:left="2160" w:hanging="180"/>
      </w:pPr>
    </w:lvl>
    <w:lvl w:ilvl="3" w:tplc="14A0C154" w:tentative="1">
      <w:start w:val="1"/>
      <w:numFmt w:val="decimal"/>
      <w:lvlText w:val="%4."/>
      <w:lvlJc w:val="left"/>
      <w:pPr>
        <w:ind w:left="2880" w:hanging="360"/>
      </w:pPr>
    </w:lvl>
    <w:lvl w:ilvl="4" w:tplc="41DE2D38" w:tentative="1">
      <w:start w:val="1"/>
      <w:numFmt w:val="lowerLetter"/>
      <w:lvlText w:val="%5."/>
      <w:lvlJc w:val="left"/>
      <w:pPr>
        <w:ind w:left="3600" w:hanging="360"/>
      </w:pPr>
    </w:lvl>
    <w:lvl w:ilvl="5" w:tplc="130AA5B4" w:tentative="1">
      <w:start w:val="1"/>
      <w:numFmt w:val="lowerRoman"/>
      <w:lvlText w:val="%6."/>
      <w:lvlJc w:val="right"/>
      <w:pPr>
        <w:ind w:left="4320" w:hanging="180"/>
      </w:pPr>
    </w:lvl>
    <w:lvl w:ilvl="6" w:tplc="88E654AE" w:tentative="1">
      <w:start w:val="1"/>
      <w:numFmt w:val="decimal"/>
      <w:lvlText w:val="%7."/>
      <w:lvlJc w:val="left"/>
      <w:pPr>
        <w:ind w:left="5040" w:hanging="360"/>
      </w:pPr>
    </w:lvl>
    <w:lvl w:ilvl="7" w:tplc="FCC4A308" w:tentative="1">
      <w:start w:val="1"/>
      <w:numFmt w:val="lowerLetter"/>
      <w:lvlText w:val="%8."/>
      <w:lvlJc w:val="left"/>
      <w:pPr>
        <w:ind w:left="5760" w:hanging="360"/>
      </w:pPr>
    </w:lvl>
    <w:lvl w:ilvl="8" w:tplc="096A8AD8" w:tentative="1">
      <w:start w:val="1"/>
      <w:numFmt w:val="lowerRoman"/>
      <w:lvlText w:val="%9."/>
      <w:lvlJc w:val="right"/>
      <w:pPr>
        <w:ind w:left="6480" w:hanging="180"/>
      </w:pPr>
    </w:lvl>
  </w:abstractNum>
  <w:abstractNum w:abstractNumId="12" w15:restartNumberingAfterBreak="0">
    <w:nsid w:val="66244661"/>
    <w:multiLevelType w:val="hybridMultilevel"/>
    <w:tmpl w:val="82F42994"/>
    <w:lvl w:ilvl="0" w:tplc="5C8E2FA6">
      <w:start w:val="1"/>
      <w:numFmt w:val="bullet"/>
      <w:lvlText w:val=""/>
      <w:lvlJc w:val="left"/>
      <w:pPr>
        <w:ind w:left="2421" w:hanging="360"/>
      </w:pPr>
      <w:rPr>
        <w:rFonts w:ascii="Symbol" w:hAnsi="Symbol" w:hint="default"/>
      </w:rPr>
    </w:lvl>
    <w:lvl w:ilvl="1" w:tplc="7BC25EEE" w:tentative="1">
      <w:start w:val="1"/>
      <w:numFmt w:val="bullet"/>
      <w:lvlText w:val="o"/>
      <w:lvlJc w:val="left"/>
      <w:pPr>
        <w:ind w:left="3141" w:hanging="360"/>
      </w:pPr>
      <w:rPr>
        <w:rFonts w:ascii="Courier New" w:hAnsi="Courier New" w:cs="Courier New" w:hint="default"/>
      </w:rPr>
    </w:lvl>
    <w:lvl w:ilvl="2" w:tplc="32626106" w:tentative="1">
      <w:start w:val="1"/>
      <w:numFmt w:val="bullet"/>
      <w:lvlText w:val=""/>
      <w:lvlJc w:val="left"/>
      <w:pPr>
        <w:ind w:left="3861" w:hanging="360"/>
      </w:pPr>
      <w:rPr>
        <w:rFonts w:ascii="Wingdings" w:hAnsi="Wingdings" w:hint="default"/>
      </w:rPr>
    </w:lvl>
    <w:lvl w:ilvl="3" w:tplc="79F08B3A" w:tentative="1">
      <w:start w:val="1"/>
      <w:numFmt w:val="bullet"/>
      <w:lvlText w:val=""/>
      <w:lvlJc w:val="left"/>
      <w:pPr>
        <w:ind w:left="4581" w:hanging="360"/>
      </w:pPr>
      <w:rPr>
        <w:rFonts w:ascii="Symbol" w:hAnsi="Symbol" w:hint="default"/>
      </w:rPr>
    </w:lvl>
    <w:lvl w:ilvl="4" w:tplc="B9EC2B64" w:tentative="1">
      <w:start w:val="1"/>
      <w:numFmt w:val="bullet"/>
      <w:lvlText w:val="o"/>
      <w:lvlJc w:val="left"/>
      <w:pPr>
        <w:ind w:left="5301" w:hanging="360"/>
      </w:pPr>
      <w:rPr>
        <w:rFonts w:ascii="Courier New" w:hAnsi="Courier New" w:cs="Courier New" w:hint="default"/>
      </w:rPr>
    </w:lvl>
    <w:lvl w:ilvl="5" w:tplc="1C4E2F04" w:tentative="1">
      <w:start w:val="1"/>
      <w:numFmt w:val="bullet"/>
      <w:lvlText w:val=""/>
      <w:lvlJc w:val="left"/>
      <w:pPr>
        <w:ind w:left="6021" w:hanging="360"/>
      </w:pPr>
      <w:rPr>
        <w:rFonts w:ascii="Wingdings" w:hAnsi="Wingdings" w:hint="default"/>
      </w:rPr>
    </w:lvl>
    <w:lvl w:ilvl="6" w:tplc="31A284DE" w:tentative="1">
      <w:start w:val="1"/>
      <w:numFmt w:val="bullet"/>
      <w:lvlText w:val=""/>
      <w:lvlJc w:val="left"/>
      <w:pPr>
        <w:ind w:left="6741" w:hanging="360"/>
      </w:pPr>
      <w:rPr>
        <w:rFonts w:ascii="Symbol" w:hAnsi="Symbol" w:hint="default"/>
      </w:rPr>
    </w:lvl>
    <w:lvl w:ilvl="7" w:tplc="E2CEAD3C" w:tentative="1">
      <w:start w:val="1"/>
      <w:numFmt w:val="bullet"/>
      <w:lvlText w:val="o"/>
      <w:lvlJc w:val="left"/>
      <w:pPr>
        <w:ind w:left="7461" w:hanging="360"/>
      </w:pPr>
      <w:rPr>
        <w:rFonts w:ascii="Courier New" w:hAnsi="Courier New" w:cs="Courier New" w:hint="default"/>
      </w:rPr>
    </w:lvl>
    <w:lvl w:ilvl="8" w:tplc="88804106" w:tentative="1">
      <w:start w:val="1"/>
      <w:numFmt w:val="bullet"/>
      <w:lvlText w:val=""/>
      <w:lvlJc w:val="left"/>
      <w:pPr>
        <w:ind w:left="8181" w:hanging="360"/>
      </w:pPr>
      <w:rPr>
        <w:rFonts w:ascii="Wingdings" w:hAnsi="Wingdings" w:hint="default"/>
      </w:rPr>
    </w:lvl>
  </w:abstractNum>
  <w:abstractNum w:abstractNumId="13" w15:restartNumberingAfterBreak="0">
    <w:nsid w:val="68EB4E5F"/>
    <w:multiLevelType w:val="hybridMultilevel"/>
    <w:tmpl w:val="A8D47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147EB6"/>
    <w:multiLevelType w:val="hybridMultilevel"/>
    <w:tmpl w:val="E93EB524"/>
    <w:lvl w:ilvl="0" w:tplc="E0FE323A">
      <w:start w:val="1"/>
      <w:numFmt w:val="bullet"/>
      <w:lvlText w:val=""/>
      <w:lvlJc w:val="left"/>
      <w:pPr>
        <w:ind w:left="720" w:hanging="360"/>
      </w:pPr>
      <w:rPr>
        <w:rFonts w:ascii="Symbol" w:hAnsi="Symbol" w:hint="default"/>
      </w:rPr>
    </w:lvl>
    <w:lvl w:ilvl="1" w:tplc="4496BDEA" w:tentative="1">
      <w:start w:val="1"/>
      <w:numFmt w:val="bullet"/>
      <w:lvlText w:val="o"/>
      <w:lvlJc w:val="left"/>
      <w:pPr>
        <w:ind w:left="1440" w:hanging="360"/>
      </w:pPr>
      <w:rPr>
        <w:rFonts w:ascii="Courier New" w:hAnsi="Courier New" w:cs="Courier New" w:hint="default"/>
      </w:rPr>
    </w:lvl>
    <w:lvl w:ilvl="2" w:tplc="42D65A94">
      <w:start w:val="1"/>
      <w:numFmt w:val="bullet"/>
      <w:lvlText w:val=""/>
      <w:lvlJc w:val="left"/>
      <w:pPr>
        <w:ind w:left="1287" w:hanging="360"/>
      </w:pPr>
      <w:rPr>
        <w:rFonts w:ascii="Symbol" w:hAnsi="Symbol" w:hint="default"/>
      </w:rPr>
    </w:lvl>
    <w:lvl w:ilvl="3" w:tplc="3B9C49DE" w:tentative="1">
      <w:start w:val="1"/>
      <w:numFmt w:val="bullet"/>
      <w:lvlText w:val=""/>
      <w:lvlJc w:val="left"/>
      <w:pPr>
        <w:ind w:left="2880" w:hanging="360"/>
      </w:pPr>
      <w:rPr>
        <w:rFonts w:ascii="Symbol" w:hAnsi="Symbol" w:hint="default"/>
      </w:rPr>
    </w:lvl>
    <w:lvl w:ilvl="4" w:tplc="29C48ED2" w:tentative="1">
      <w:start w:val="1"/>
      <w:numFmt w:val="bullet"/>
      <w:lvlText w:val="o"/>
      <w:lvlJc w:val="left"/>
      <w:pPr>
        <w:ind w:left="3600" w:hanging="360"/>
      </w:pPr>
      <w:rPr>
        <w:rFonts w:ascii="Courier New" w:hAnsi="Courier New" w:cs="Courier New" w:hint="default"/>
      </w:rPr>
    </w:lvl>
    <w:lvl w:ilvl="5" w:tplc="A42A6B40" w:tentative="1">
      <w:start w:val="1"/>
      <w:numFmt w:val="bullet"/>
      <w:lvlText w:val=""/>
      <w:lvlJc w:val="left"/>
      <w:pPr>
        <w:ind w:left="4320" w:hanging="360"/>
      </w:pPr>
      <w:rPr>
        <w:rFonts w:ascii="Wingdings" w:hAnsi="Wingdings" w:hint="default"/>
      </w:rPr>
    </w:lvl>
    <w:lvl w:ilvl="6" w:tplc="F58A450C" w:tentative="1">
      <w:start w:val="1"/>
      <w:numFmt w:val="bullet"/>
      <w:lvlText w:val=""/>
      <w:lvlJc w:val="left"/>
      <w:pPr>
        <w:ind w:left="5040" w:hanging="360"/>
      </w:pPr>
      <w:rPr>
        <w:rFonts w:ascii="Symbol" w:hAnsi="Symbol" w:hint="default"/>
      </w:rPr>
    </w:lvl>
    <w:lvl w:ilvl="7" w:tplc="2D081312" w:tentative="1">
      <w:start w:val="1"/>
      <w:numFmt w:val="bullet"/>
      <w:lvlText w:val="o"/>
      <w:lvlJc w:val="left"/>
      <w:pPr>
        <w:ind w:left="5760" w:hanging="360"/>
      </w:pPr>
      <w:rPr>
        <w:rFonts w:ascii="Courier New" w:hAnsi="Courier New" w:cs="Courier New" w:hint="default"/>
      </w:rPr>
    </w:lvl>
    <w:lvl w:ilvl="8" w:tplc="D7D0F970" w:tentative="1">
      <w:start w:val="1"/>
      <w:numFmt w:val="bullet"/>
      <w:lvlText w:val=""/>
      <w:lvlJc w:val="left"/>
      <w:pPr>
        <w:ind w:left="6480" w:hanging="360"/>
      </w:pPr>
      <w:rPr>
        <w:rFonts w:ascii="Wingdings" w:hAnsi="Wingdings" w:hint="default"/>
      </w:rPr>
    </w:lvl>
  </w:abstractNum>
  <w:abstractNum w:abstractNumId="15"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6D406D9F"/>
    <w:multiLevelType w:val="hybridMultilevel"/>
    <w:tmpl w:val="5F12B6E6"/>
    <w:lvl w:ilvl="0" w:tplc="F6CC8A5E">
      <w:start w:val="1"/>
      <w:numFmt w:val="bullet"/>
      <w:lvlText w:val=""/>
      <w:lvlJc w:val="left"/>
      <w:pPr>
        <w:ind w:left="1287" w:hanging="360"/>
      </w:pPr>
      <w:rPr>
        <w:rFonts w:ascii="Symbol" w:hAnsi="Symbol" w:hint="default"/>
      </w:rPr>
    </w:lvl>
    <w:lvl w:ilvl="1" w:tplc="C0FACC36" w:tentative="1">
      <w:start w:val="1"/>
      <w:numFmt w:val="bullet"/>
      <w:lvlText w:val="o"/>
      <w:lvlJc w:val="left"/>
      <w:pPr>
        <w:ind w:left="2007" w:hanging="360"/>
      </w:pPr>
      <w:rPr>
        <w:rFonts w:ascii="Courier New" w:hAnsi="Courier New" w:cs="Courier New" w:hint="default"/>
      </w:rPr>
    </w:lvl>
    <w:lvl w:ilvl="2" w:tplc="C24ED5D2" w:tentative="1">
      <w:start w:val="1"/>
      <w:numFmt w:val="bullet"/>
      <w:lvlText w:val=""/>
      <w:lvlJc w:val="left"/>
      <w:pPr>
        <w:ind w:left="2727" w:hanging="360"/>
      </w:pPr>
      <w:rPr>
        <w:rFonts w:ascii="Wingdings" w:hAnsi="Wingdings" w:hint="default"/>
      </w:rPr>
    </w:lvl>
    <w:lvl w:ilvl="3" w:tplc="554EF458" w:tentative="1">
      <w:start w:val="1"/>
      <w:numFmt w:val="bullet"/>
      <w:lvlText w:val=""/>
      <w:lvlJc w:val="left"/>
      <w:pPr>
        <w:ind w:left="3447" w:hanging="360"/>
      </w:pPr>
      <w:rPr>
        <w:rFonts w:ascii="Symbol" w:hAnsi="Symbol" w:hint="default"/>
      </w:rPr>
    </w:lvl>
    <w:lvl w:ilvl="4" w:tplc="7710418A" w:tentative="1">
      <w:start w:val="1"/>
      <w:numFmt w:val="bullet"/>
      <w:lvlText w:val="o"/>
      <w:lvlJc w:val="left"/>
      <w:pPr>
        <w:ind w:left="4167" w:hanging="360"/>
      </w:pPr>
      <w:rPr>
        <w:rFonts w:ascii="Courier New" w:hAnsi="Courier New" w:cs="Courier New" w:hint="default"/>
      </w:rPr>
    </w:lvl>
    <w:lvl w:ilvl="5" w:tplc="B9208140" w:tentative="1">
      <w:start w:val="1"/>
      <w:numFmt w:val="bullet"/>
      <w:lvlText w:val=""/>
      <w:lvlJc w:val="left"/>
      <w:pPr>
        <w:ind w:left="4887" w:hanging="360"/>
      </w:pPr>
      <w:rPr>
        <w:rFonts w:ascii="Wingdings" w:hAnsi="Wingdings" w:hint="default"/>
      </w:rPr>
    </w:lvl>
    <w:lvl w:ilvl="6" w:tplc="E7043F2E" w:tentative="1">
      <w:start w:val="1"/>
      <w:numFmt w:val="bullet"/>
      <w:lvlText w:val=""/>
      <w:lvlJc w:val="left"/>
      <w:pPr>
        <w:ind w:left="5607" w:hanging="360"/>
      </w:pPr>
      <w:rPr>
        <w:rFonts w:ascii="Symbol" w:hAnsi="Symbol" w:hint="default"/>
      </w:rPr>
    </w:lvl>
    <w:lvl w:ilvl="7" w:tplc="2FBC9B44" w:tentative="1">
      <w:start w:val="1"/>
      <w:numFmt w:val="bullet"/>
      <w:lvlText w:val="o"/>
      <w:lvlJc w:val="left"/>
      <w:pPr>
        <w:ind w:left="6327" w:hanging="360"/>
      </w:pPr>
      <w:rPr>
        <w:rFonts w:ascii="Courier New" w:hAnsi="Courier New" w:cs="Courier New" w:hint="default"/>
      </w:rPr>
    </w:lvl>
    <w:lvl w:ilvl="8" w:tplc="E7BCAAA0" w:tentative="1">
      <w:start w:val="1"/>
      <w:numFmt w:val="bullet"/>
      <w:lvlText w:val=""/>
      <w:lvlJc w:val="left"/>
      <w:pPr>
        <w:ind w:left="7047" w:hanging="360"/>
      </w:pPr>
      <w:rPr>
        <w:rFonts w:ascii="Wingdings" w:hAnsi="Wingdings" w:hint="default"/>
      </w:rPr>
    </w:lvl>
  </w:abstractNum>
  <w:abstractNum w:abstractNumId="17" w15:restartNumberingAfterBreak="0">
    <w:nsid w:val="6FCA5627"/>
    <w:multiLevelType w:val="hybridMultilevel"/>
    <w:tmpl w:val="C2B89D20"/>
    <w:lvl w:ilvl="0" w:tplc="ACC8E0F8">
      <w:start w:val="1"/>
      <w:numFmt w:val="bullet"/>
      <w:lvlText w:val=""/>
      <w:lvlJc w:val="left"/>
      <w:pPr>
        <w:ind w:left="1287" w:hanging="360"/>
      </w:pPr>
      <w:rPr>
        <w:rFonts w:ascii="Symbol" w:hAnsi="Symbol" w:hint="default"/>
      </w:rPr>
    </w:lvl>
    <w:lvl w:ilvl="1" w:tplc="40765870" w:tentative="1">
      <w:start w:val="1"/>
      <w:numFmt w:val="bullet"/>
      <w:lvlText w:val="o"/>
      <w:lvlJc w:val="left"/>
      <w:pPr>
        <w:ind w:left="2007" w:hanging="360"/>
      </w:pPr>
      <w:rPr>
        <w:rFonts w:ascii="Courier New" w:hAnsi="Courier New" w:cs="Courier New" w:hint="default"/>
      </w:rPr>
    </w:lvl>
    <w:lvl w:ilvl="2" w:tplc="35403C6C" w:tentative="1">
      <w:start w:val="1"/>
      <w:numFmt w:val="bullet"/>
      <w:lvlText w:val=""/>
      <w:lvlJc w:val="left"/>
      <w:pPr>
        <w:ind w:left="2727" w:hanging="360"/>
      </w:pPr>
      <w:rPr>
        <w:rFonts w:ascii="Wingdings" w:hAnsi="Wingdings" w:hint="default"/>
      </w:rPr>
    </w:lvl>
    <w:lvl w:ilvl="3" w:tplc="872AFE7A" w:tentative="1">
      <w:start w:val="1"/>
      <w:numFmt w:val="bullet"/>
      <w:lvlText w:val=""/>
      <w:lvlJc w:val="left"/>
      <w:pPr>
        <w:ind w:left="3447" w:hanging="360"/>
      </w:pPr>
      <w:rPr>
        <w:rFonts w:ascii="Symbol" w:hAnsi="Symbol" w:hint="default"/>
      </w:rPr>
    </w:lvl>
    <w:lvl w:ilvl="4" w:tplc="551EBBEA" w:tentative="1">
      <w:start w:val="1"/>
      <w:numFmt w:val="bullet"/>
      <w:lvlText w:val="o"/>
      <w:lvlJc w:val="left"/>
      <w:pPr>
        <w:ind w:left="4167" w:hanging="360"/>
      </w:pPr>
      <w:rPr>
        <w:rFonts w:ascii="Courier New" w:hAnsi="Courier New" w:cs="Courier New" w:hint="default"/>
      </w:rPr>
    </w:lvl>
    <w:lvl w:ilvl="5" w:tplc="80F4A0CC" w:tentative="1">
      <w:start w:val="1"/>
      <w:numFmt w:val="bullet"/>
      <w:lvlText w:val=""/>
      <w:lvlJc w:val="left"/>
      <w:pPr>
        <w:ind w:left="4887" w:hanging="360"/>
      </w:pPr>
      <w:rPr>
        <w:rFonts w:ascii="Wingdings" w:hAnsi="Wingdings" w:hint="default"/>
      </w:rPr>
    </w:lvl>
    <w:lvl w:ilvl="6" w:tplc="1C24D26C" w:tentative="1">
      <w:start w:val="1"/>
      <w:numFmt w:val="bullet"/>
      <w:lvlText w:val=""/>
      <w:lvlJc w:val="left"/>
      <w:pPr>
        <w:ind w:left="5607" w:hanging="360"/>
      </w:pPr>
      <w:rPr>
        <w:rFonts w:ascii="Symbol" w:hAnsi="Symbol" w:hint="default"/>
      </w:rPr>
    </w:lvl>
    <w:lvl w:ilvl="7" w:tplc="25CAFEF6" w:tentative="1">
      <w:start w:val="1"/>
      <w:numFmt w:val="bullet"/>
      <w:lvlText w:val="o"/>
      <w:lvlJc w:val="left"/>
      <w:pPr>
        <w:ind w:left="6327" w:hanging="360"/>
      </w:pPr>
      <w:rPr>
        <w:rFonts w:ascii="Courier New" w:hAnsi="Courier New" w:cs="Courier New" w:hint="default"/>
      </w:rPr>
    </w:lvl>
    <w:lvl w:ilvl="8" w:tplc="BBC044D6" w:tentative="1">
      <w:start w:val="1"/>
      <w:numFmt w:val="bullet"/>
      <w:lvlText w:val=""/>
      <w:lvlJc w:val="left"/>
      <w:pPr>
        <w:ind w:left="7047" w:hanging="360"/>
      </w:pPr>
      <w:rPr>
        <w:rFonts w:ascii="Wingdings" w:hAnsi="Wingdings" w:hint="default"/>
      </w:rPr>
    </w:lvl>
  </w:abstractNum>
  <w:abstractNum w:abstractNumId="18" w15:restartNumberingAfterBreak="0">
    <w:nsid w:val="78593AC0"/>
    <w:multiLevelType w:val="hybridMultilevel"/>
    <w:tmpl w:val="11F665C8"/>
    <w:lvl w:ilvl="0" w:tplc="F864D9C2">
      <w:start w:val="1"/>
      <w:numFmt w:val="bullet"/>
      <w:lvlText w:val=""/>
      <w:lvlJc w:val="left"/>
      <w:pPr>
        <w:ind w:left="1287" w:hanging="360"/>
      </w:pPr>
      <w:rPr>
        <w:rFonts w:ascii="Symbol" w:hAnsi="Symbol" w:hint="default"/>
      </w:rPr>
    </w:lvl>
    <w:lvl w:ilvl="1" w:tplc="8BE454A6" w:tentative="1">
      <w:start w:val="1"/>
      <w:numFmt w:val="bullet"/>
      <w:lvlText w:val="o"/>
      <w:lvlJc w:val="left"/>
      <w:pPr>
        <w:ind w:left="2007" w:hanging="360"/>
      </w:pPr>
      <w:rPr>
        <w:rFonts w:ascii="Courier New" w:hAnsi="Courier New" w:cs="Courier New" w:hint="default"/>
      </w:rPr>
    </w:lvl>
    <w:lvl w:ilvl="2" w:tplc="E2068D1A" w:tentative="1">
      <w:start w:val="1"/>
      <w:numFmt w:val="bullet"/>
      <w:lvlText w:val=""/>
      <w:lvlJc w:val="left"/>
      <w:pPr>
        <w:ind w:left="2727" w:hanging="360"/>
      </w:pPr>
      <w:rPr>
        <w:rFonts w:ascii="Wingdings" w:hAnsi="Wingdings" w:hint="default"/>
      </w:rPr>
    </w:lvl>
    <w:lvl w:ilvl="3" w:tplc="817A9DE4" w:tentative="1">
      <w:start w:val="1"/>
      <w:numFmt w:val="bullet"/>
      <w:lvlText w:val=""/>
      <w:lvlJc w:val="left"/>
      <w:pPr>
        <w:ind w:left="3447" w:hanging="360"/>
      </w:pPr>
      <w:rPr>
        <w:rFonts w:ascii="Symbol" w:hAnsi="Symbol" w:hint="default"/>
      </w:rPr>
    </w:lvl>
    <w:lvl w:ilvl="4" w:tplc="9D36A880" w:tentative="1">
      <w:start w:val="1"/>
      <w:numFmt w:val="bullet"/>
      <w:lvlText w:val="o"/>
      <w:lvlJc w:val="left"/>
      <w:pPr>
        <w:ind w:left="4167" w:hanging="360"/>
      </w:pPr>
      <w:rPr>
        <w:rFonts w:ascii="Courier New" w:hAnsi="Courier New" w:cs="Courier New" w:hint="default"/>
      </w:rPr>
    </w:lvl>
    <w:lvl w:ilvl="5" w:tplc="AD066DB2" w:tentative="1">
      <w:start w:val="1"/>
      <w:numFmt w:val="bullet"/>
      <w:lvlText w:val=""/>
      <w:lvlJc w:val="left"/>
      <w:pPr>
        <w:ind w:left="4887" w:hanging="360"/>
      </w:pPr>
      <w:rPr>
        <w:rFonts w:ascii="Wingdings" w:hAnsi="Wingdings" w:hint="default"/>
      </w:rPr>
    </w:lvl>
    <w:lvl w:ilvl="6" w:tplc="A98A7E58" w:tentative="1">
      <w:start w:val="1"/>
      <w:numFmt w:val="bullet"/>
      <w:lvlText w:val=""/>
      <w:lvlJc w:val="left"/>
      <w:pPr>
        <w:ind w:left="5607" w:hanging="360"/>
      </w:pPr>
      <w:rPr>
        <w:rFonts w:ascii="Symbol" w:hAnsi="Symbol" w:hint="default"/>
      </w:rPr>
    </w:lvl>
    <w:lvl w:ilvl="7" w:tplc="6A547698" w:tentative="1">
      <w:start w:val="1"/>
      <w:numFmt w:val="bullet"/>
      <w:lvlText w:val="o"/>
      <w:lvlJc w:val="left"/>
      <w:pPr>
        <w:ind w:left="6327" w:hanging="360"/>
      </w:pPr>
      <w:rPr>
        <w:rFonts w:ascii="Courier New" w:hAnsi="Courier New" w:cs="Courier New" w:hint="default"/>
      </w:rPr>
    </w:lvl>
    <w:lvl w:ilvl="8" w:tplc="28906BE6" w:tentative="1">
      <w:start w:val="1"/>
      <w:numFmt w:val="bullet"/>
      <w:lvlText w:val=""/>
      <w:lvlJc w:val="left"/>
      <w:pPr>
        <w:ind w:left="7047" w:hanging="360"/>
      </w:pPr>
      <w:rPr>
        <w:rFonts w:ascii="Wingdings" w:hAnsi="Wingdings" w:hint="default"/>
      </w:rPr>
    </w:lvl>
  </w:abstractNum>
  <w:abstractNum w:abstractNumId="19" w15:restartNumberingAfterBreak="0">
    <w:nsid w:val="791E4EE7"/>
    <w:multiLevelType w:val="hybridMultilevel"/>
    <w:tmpl w:val="7542F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1B35C1"/>
    <w:multiLevelType w:val="hybridMultilevel"/>
    <w:tmpl w:val="F3C68892"/>
    <w:lvl w:ilvl="0" w:tplc="F2C4CEE8">
      <w:start w:val="1"/>
      <w:numFmt w:val="bullet"/>
      <w:lvlText w:val=""/>
      <w:lvlJc w:val="left"/>
      <w:pPr>
        <w:ind w:left="1287" w:hanging="360"/>
      </w:pPr>
      <w:rPr>
        <w:rFonts w:ascii="Symbol" w:hAnsi="Symbol" w:hint="default"/>
      </w:rPr>
    </w:lvl>
    <w:lvl w:ilvl="1" w:tplc="26504554" w:tentative="1">
      <w:start w:val="1"/>
      <w:numFmt w:val="bullet"/>
      <w:lvlText w:val="o"/>
      <w:lvlJc w:val="left"/>
      <w:pPr>
        <w:ind w:left="2007" w:hanging="360"/>
      </w:pPr>
      <w:rPr>
        <w:rFonts w:ascii="Courier New" w:hAnsi="Courier New" w:cs="Courier New" w:hint="default"/>
      </w:rPr>
    </w:lvl>
    <w:lvl w:ilvl="2" w:tplc="F8FEE970" w:tentative="1">
      <w:start w:val="1"/>
      <w:numFmt w:val="bullet"/>
      <w:lvlText w:val=""/>
      <w:lvlJc w:val="left"/>
      <w:pPr>
        <w:ind w:left="2727" w:hanging="360"/>
      </w:pPr>
      <w:rPr>
        <w:rFonts w:ascii="Wingdings" w:hAnsi="Wingdings" w:hint="default"/>
      </w:rPr>
    </w:lvl>
    <w:lvl w:ilvl="3" w:tplc="317A7836" w:tentative="1">
      <w:start w:val="1"/>
      <w:numFmt w:val="bullet"/>
      <w:lvlText w:val=""/>
      <w:lvlJc w:val="left"/>
      <w:pPr>
        <w:ind w:left="3447" w:hanging="360"/>
      </w:pPr>
      <w:rPr>
        <w:rFonts w:ascii="Symbol" w:hAnsi="Symbol" w:hint="default"/>
      </w:rPr>
    </w:lvl>
    <w:lvl w:ilvl="4" w:tplc="2EF249AC" w:tentative="1">
      <w:start w:val="1"/>
      <w:numFmt w:val="bullet"/>
      <w:lvlText w:val="o"/>
      <w:lvlJc w:val="left"/>
      <w:pPr>
        <w:ind w:left="4167" w:hanging="360"/>
      </w:pPr>
      <w:rPr>
        <w:rFonts w:ascii="Courier New" w:hAnsi="Courier New" w:cs="Courier New" w:hint="default"/>
      </w:rPr>
    </w:lvl>
    <w:lvl w:ilvl="5" w:tplc="A0C64E2E" w:tentative="1">
      <w:start w:val="1"/>
      <w:numFmt w:val="bullet"/>
      <w:lvlText w:val=""/>
      <w:lvlJc w:val="left"/>
      <w:pPr>
        <w:ind w:left="4887" w:hanging="360"/>
      </w:pPr>
      <w:rPr>
        <w:rFonts w:ascii="Wingdings" w:hAnsi="Wingdings" w:hint="default"/>
      </w:rPr>
    </w:lvl>
    <w:lvl w:ilvl="6" w:tplc="9EF4905A" w:tentative="1">
      <w:start w:val="1"/>
      <w:numFmt w:val="bullet"/>
      <w:lvlText w:val=""/>
      <w:lvlJc w:val="left"/>
      <w:pPr>
        <w:ind w:left="5607" w:hanging="360"/>
      </w:pPr>
      <w:rPr>
        <w:rFonts w:ascii="Symbol" w:hAnsi="Symbol" w:hint="default"/>
      </w:rPr>
    </w:lvl>
    <w:lvl w:ilvl="7" w:tplc="64208DF6" w:tentative="1">
      <w:start w:val="1"/>
      <w:numFmt w:val="bullet"/>
      <w:lvlText w:val="o"/>
      <w:lvlJc w:val="left"/>
      <w:pPr>
        <w:ind w:left="6327" w:hanging="360"/>
      </w:pPr>
      <w:rPr>
        <w:rFonts w:ascii="Courier New" w:hAnsi="Courier New" w:cs="Courier New" w:hint="default"/>
      </w:rPr>
    </w:lvl>
    <w:lvl w:ilvl="8" w:tplc="AE22E0A0" w:tentative="1">
      <w:start w:val="1"/>
      <w:numFmt w:val="bullet"/>
      <w:lvlText w:val=""/>
      <w:lvlJc w:val="left"/>
      <w:pPr>
        <w:ind w:left="7047" w:hanging="360"/>
      </w:pPr>
      <w:rPr>
        <w:rFonts w:ascii="Wingdings" w:hAnsi="Wingdings" w:hint="default"/>
      </w:rPr>
    </w:lvl>
  </w:abstractNum>
  <w:num w:numId="1" w16cid:durableId="22751172">
    <w:abstractNumId w:val="15"/>
  </w:num>
  <w:num w:numId="2" w16cid:durableId="152139833">
    <w:abstractNumId w:val="6"/>
  </w:num>
  <w:num w:numId="3" w16cid:durableId="1260337278">
    <w:abstractNumId w:val="17"/>
  </w:num>
  <w:num w:numId="4" w16cid:durableId="874344581">
    <w:abstractNumId w:val="14"/>
  </w:num>
  <w:num w:numId="5" w16cid:durableId="1470243869">
    <w:abstractNumId w:val="5"/>
  </w:num>
  <w:num w:numId="6" w16cid:durableId="280578458">
    <w:abstractNumId w:val="12"/>
  </w:num>
  <w:num w:numId="7" w16cid:durableId="1762145025">
    <w:abstractNumId w:val="18"/>
  </w:num>
  <w:num w:numId="8" w16cid:durableId="1299412994">
    <w:abstractNumId w:val="8"/>
  </w:num>
  <w:num w:numId="9" w16cid:durableId="651908238">
    <w:abstractNumId w:val="1"/>
  </w:num>
  <w:num w:numId="10" w16cid:durableId="687752710">
    <w:abstractNumId w:val="2"/>
  </w:num>
  <w:num w:numId="11" w16cid:durableId="1396315656">
    <w:abstractNumId w:val="16"/>
  </w:num>
  <w:num w:numId="12" w16cid:durableId="1251432537">
    <w:abstractNumId w:val="0"/>
  </w:num>
  <w:num w:numId="13" w16cid:durableId="35743868">
    <w:abstractNumId w:val="11"/>
  </w:num>
  <w:num w:numId="14" w16cid:durableId="673187656">
    <w:abstractNumId w:val="20"/>
  </w:num>
  <w:num w:numId="15" w16cid:durableId="659696126">
    <w:abstractNumId w:val="7"/>
  </w:num>
  <w:num w:numId="16" w16cid:durableId="963390759">
    <w:abstractNumId w:val="13"/>
  </w:num>
  <w:num w:numId="17" w16cid:durableId="1752699085">
    <w:abstractNumId w:val="4"/>
  </w:num>
  <w:num w:numId="18" w16cid:durableId="35474479">
    <w:abstractNumId w:val="19"/>
  </w:num>
  <w:num w:numId="19" w16cid:durableId="660161619">
    <w:abstractNumId w:val="10"/>
  </w:num>
  <w:num w:numId="20" w16cid:durableId="1698235309">
    <w:abstractNumId w:val="3"/>
  </w:num>
  <w:num w:numId="21" w16cid:durableId="1862187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0D5C"/>
    <w:rsid w:val="00004A0B"/>
    <w:rsid w:val="000061A7"/>
    <w:rsid w:val="0001226A"/>
    <w:rsid w:val="00012F11"/>
    <w:rsid w:val="00015333"/>
    <w:rsid w:val="0001626B"/>
    <w:rsid w:val="00020509"/>
    <w:rsid w:val="00021D26"/>
    <w:rsid w:val="000234EF"/>
    <w:rsid w:val="00023E99"/>
    <w:rsid w:val="00030A2F"/>
    <w:rsid w:val="00031379"/>
    <w:rsid w:val="00036EA5"/>
    <w:rsid w:val="00040543"/>
    <w:rsid w:val="00041187"/>
    <w:rsid w:val="00041562"/>
    <w:rsid w:val="000435B9"/>
    <w:rsid w:val="00046677"/>
    <w:rsid w:val="00050CE7"/>
    <w:rsid w:val="00053AEF"/>
    <w:rsid w:val="00054904"/>
    <w:rsid w:val="00055C24"/>
    <w:rsid w:val="00056C5D"/>
    <w:rsid w:val="000622C4"/>
    <w:rsid w:val="00065F1C"/>
    <w:rsid w:val="00067F3F"/>
    <w:rsid w:val="0007144C"/>
    <w:rsid w:val="00072133"/>
    <w:rsid w:val="00080D10"/>
    <w:rsid w:val="0008353F"/>
    <w:rsid w:val="00091386"/>
    <w:rsid w:val="0009425E"/>
    <w:rsid w:val="000A241D"/>
    <w:rsid w:val="000C7607"/>
    <w:rsid w:val="000D34CB"/>
    <w:rsid w:val="000D35F0"/>
    <w:rsid w:val="000D38CD"/>
    <w:rsid w:val="000E3AD1"/>
    <w:rsid w:val="000F05C6"/>
    <w:rsid w:val="000F1A65"/>
    <w:rsid w:val="000F2BE8"/>
    <w:rsid w:val="000F623F"/>
    <w:rsid w:val="00101D63"/>
    <w:rsid w:val="0010307A"/>
    <w:rsid w:val="00105273"/>
    <w:rsid w:val="00106F82"/>
    <w:rsid w:val="00112441"/>
    <w:rsid w:val="0011764F"/>
    <w:rsid w:val="00130B45"/>
    <w:rsid w:val="001328C0"/>
    <w:rsid w:val="00132A10"/>
    <w:rsid w:val="00136152"/>
    <w:rsid w:val="00136401"/>
    <w:rsid w:val="00137C78"/>
    <w:rsid w:val="00147513"/>
    <w:rsid w:val="0015241A"/>
    <w:rsid w:val="001537D6"/>
    <w:rsid w:val="001540DA"/>
    <w:rsid w:val="00154C72"/>
    <w:rsid w:val="0016022C"/>
    <w:rsid w:val="0016033D"/>
    <w:rsid w:val="00164E17"/>
    <w:rsid w:val="00166EFD"/>
    <w:rsid w:val="00172C6E"/>
    <w:rsid w:val="00176472"/>
    <w:rsid w:val="00176C6D"/>
    <w:rsid w:val="00177994"/>
    <w:rsid w:val="00177C9D"/>
    <w:rsid w:val="00181B67"/>
    <w:rsid w:val="00182B6B"/>
    <w:rsid w:val="00183D6B"/>
    <w:rsid w:val="001870D5"/>
    <w:rsid w:val="001951D9"/>
    <w:rsid w:val="001A0ADE"/>
    <w:rsid w:val="001A1AC4"/>
    <w:rsid w:val="001A33C5"/>
    <w:rsid w:val="001A50E7"/>
    <w:rsid w:val="001A67F6"/>
    <w:rsid w:val="001A6A99"/>
    <w:rsid w:val="001B035C"/>
    <w:rsid w:val="001B556A"/>
    <w:rsid w:val="001B787A"/>
    <w:rsid w:val="001C0543"/>
    <w:rsid w:val="001C0DAC"/>
    <w:rsid w:val="001C282D"/>
    <w:rsid w:val="001C2E4A"/>
    <w:rsid w:val="001C3F69"/>
    <w:rsid w:val="001C4C95"/>
    <w:rsid w:val="001C7BC1"/>
    <w:rsid w:val="001D284E"/>
    <w:rsid w:val="001D3352"/>
    <w:rsid w:val="001D4373"/>
    <w:rsid w:val="001E054A"/>
    <w:rsid w:val="001E2D82"/>
    <w:rsid w:val="001F0022"/>
    <w:rsid w:val="001F0EC7"/>
    <w:rsid w:val="001F26DB"/>
    <w:rsid w:val="001F6377"/>
    <w:rsid w:val="002077FF"/>
    <w:rsid w:val="00210621"/>
    <w:rsid w:val="002168CC"/>
    <w:rsid w:val="00221339"/>
    <w:rsid w:val="00221704"/>
    <w:rsid w:val="00221832"/>
    <w:rsid w:val="00223979"/>
    <w:rsid w:val="00227A6A"/>
    <w:rsid w:val="00230904"/>
    <w:rsid w:val="00230F06"/>
    <w:rsid w:val="00233F81"/>
    <w:rsid w:val="00234D19"/>
    <w:rsid w:val="002419F0"/>
    <w:rsid w:val="00245E5B"/>
    <w:rsid w:val="00250C49"/>
    <w:rsid w:val="00251B52"/>
    <w:rsid w:val="00252074"/>
    <w:rsid w:val="0025742D"/>
    <w:rsid w:val="002579E3"/>
    <w:rsid w:val="00261D4C"/>
    <w:rsid w:val="00263380"/>
    <w:rsid w:val="0026521F"/>
    <w:rsid w:val="002837DC"/>
    <w:rsid w:val="00285031"/>
    <w:rsid w:val="00290444"/>
    <w:rsid w:val="00292818"/>
    <w:rsid w:val="00294241"/>
    <w:rsid w:val="00294E3B"/>
    <w:rsid w:val="002A52C7"/>
    <w:rsid w:val="002A547B"/>
    <w:rsid w:val="002A61FC"/>
    <w:rsid w:val="002A7226"/>
    <w:rsid w:val="002B15EF"/>
    <w:rsid w:val="002B27B5"/>
    <w:rsid w:val="002B49D5"/>
    <w:rsid w:val="002C24D5"/>
    <w:rsid w:val="002C48E3"/>
    <w:rsid w:val="002D4944"/>
    <w:rsid w:val="002D51C7"/>
    <w:rsid w:val="002D5646"/>
    <w:rsid w:val="002D7ACA"/>
    <w:rsid w:val="002E24FA"/>
    <w:rsid w:val="002E6101"/>
    <w:rsid w:val="002F35B4"/>
    <w:rsid w:val="002F473D"/>
    <w:rsid w:val="00302C1B"/>
    <w:rsid w:val="0030423C"/>
    <w:rsid w:val="003067C5"/>
    <w:rsid w:val="0031122F"/>
    <w:rsid w:val="00311D66"/>
    <w:rsid w:val="00314B51"/>
    <w:rsid w:val="00315555"/>
    <w:rsid w:val="0031604A"/>
    <w:rsid w:val="003162FE"/>
    <w:rsid w:val="003214FF"/>
    <w:rsid w:val="003219B3"/>
    <w:rsid w:val="003303CC"/>
    <w:rsid w:val="00333915"/>
    <w:rsid w:val="00333EE8"/>
    <w:rsid w:val="00334496"/>
    <w:rsid w:val="00347A55"/>
    <w:rsid w:val="00352F99"/>
    <w:rsid w:val="00356A26"/>
    <w:rsid w:val="00362B85"/>
    <w:rsid w:val="00364B1C"/>
    <w:rsid w:val="003709E8"/>
    <w:rsid w:val="0037397E"/>
    <w:rsid w:val="003825D6"/>
    <w:rsid w:val="0038338E"/>
    <w:rsid w:val="00386F74"/>
    <w:rsid w:val="00392BE1"/>
    <w:rsid w:val="003A0C37"/>
    <w:rsid w:val="003A1150"/>
    <w:rsid w:val="003A2A03"/>
    <w:rsid w:val="003A599A"/>
    <w:rsid w:val="003A7AFC"/>
    <w:rsid w:val="003B0A0A"/>
    <w:rsid w:val="003B76D3"/>
    <w:rsid w:val="003C29A9"/>
    <w:rsid w:val="003C5467"/>
    <w:rsid w:val="003C7DB3"/>
    <w:rsid w:val="003C7EEE"/>
    <w:rsid w:val="003D5535"/>
    <w:rsid w:val="003E155B"/>
    <w:rsid w:val="003F347C"/>
    <w:rsid w:val="003F40EB"/>
    <w:rsid w:val="003F4DF1"/>
    <w:rsid w:val="003F5A9F"/>
    <w:rsid w:val="00400E56"/>
    <w:rsid w:val="0040329D"/>
    <w:rsid w:val="00406822"/>
    <w:rsid w:val="0040749B"/>
    <w:rsid w:val="0041007E"/>
    <w:rsid w:val="00410D49"/>
    <w:rsid w:val="004115E8"/>
    <w:rsid w:val="0041491A"/>
    <w:rsid w:val="004245A1"/>
    <w:rsid w:val="00430A9C"/>
    <w:rsid w:val="0043145E"/>
    <w:rsid w:val="0043517B"/>
    <w:rsid w:val="00444ABB"/>
    <w:rsid w:val="004459CA"/>
    <w:rsid w:val="0044676B"/>
    <w:rsid w:val="00452694"/>
    <w:rsid w:val="00454FAD"/>
    <w:rsid w:val="00455885"/>
    <w:rsid w:val="0045660D"/>
    <w:rsid w:val="0046488F"/>
    <w:rsid w:val="004700E2"/>
    <w:rsid w:val="00480B46"/>
    <w:rsid w:val="00480CB6"/>
    <w:rsid w:val="00482C0D"/>
    <w:rsid w:val="00484DA6"/>
    <w:rsid w:val="00490900"/>
    <w:rsid w:val="00490D4E"/>
    <w:rsid w:val="004969CC"/>
    <w:rsid w:val="004A3A40"/>
    <w:rsid w:val="004A4E52"/>
    <w:rsid w:val="004A77AF"/>
    <w:rsid w:val="004A78D2"/>
    <w:rsid w:val="004B012E"/>
    <w:rsid w:val="004B07D8"/>
    <w:rsid w:val="004B1D12"/>
    <w:rsid w:val="004B6DE4"/>
    <w:rsid w:val="004B7BDD"/>
    <w:rsid w:val="004C01E6"/>
    <w:rsid w:val="004C167D"/>
    <w:rsid w:val="004C433C"/>
    <w:rsid w:val="004C52F2"/>
    <w:rsid w:val="004C640C"/>
    <w:rsid w:val="004C6A46"/>
    <w:rsid w:val="004D0424"/>
    <w:rsid w:val="004D3D53"/>
    <w:rsid w:val="004D43F5"/>
    <w:rsid w:val="004D5847"/>
    <w:rsid w:val="004E44CA"/>
    <w:rsid w:val="004F77D0"/>
    <w:rsid w:val="005052F9"/>
    <w:rsid w:val="00507286"/>
    <w:rsid w:val="00511ECE"/>
    <w:rsid w:val="0051204E"/>
    <w:rsid w:val="00521F91"/>
    <w:rsid w:val="00522785"/>
    <w:rsid w:val="00523A7E"/>
    <w:rsid w:val="00525B9D"/>
    <w:rsid w:val="00525C15"/>
    <w:rsid w:val="00527A4A"/>
    <w:rsid w:val="00532F4D"/>
    <w:rsid w:val="00533E06"/>
    <w:rsid w:val="00535914"/>
    <w:rsid w:val="00542685"/>
    <w:rsid w:val="00543120"/>
    <w:rsid w:val="00544AFB"/>
    <w:rsid w:val="00544C70"/>
    <w:rsid w:val="005464D2"/>
    <w:rsid w:val="005507A5"/>
    <w:rsid w:val="00555634"/>
    <w:rsid w:val="00556386"/>
    <w:rsid w:val="00561428"/>
    <w:rsid w:val="005632C7"/>
    <w:rsid w:val="00563999"/>
    <w:rsid w:val="00563AE8"/>
    <w:rsid w:val="00565066"/>
    <w:rsid w:val="005661F8"/>
    <w:rsid w:val="005666B4"/>
    <w:rsid w:val="00567147"/>
    <w:rsid w:val="00574EE5"/>
    <w:rsid w:val="00576C8D"/>
    <w:rsid w:val="00576D9C"/>
    <w:rsid w:val="00577B6B"/>
    <w:rsid w:val="00583059"/>
    <w:rsid w:val="005863BC"/>
    <w:rsid w:val="0059196C"/>
    <w:rsid w:val="00591DBF"/>
    <w:rsid w:val="0059547B"/>
    <w:rsid w:val="00596396"/>
    <w:rsid w:val="00596912"/>
    <w:rsid w:val="005A0998"/>
    <w:rsid w:val="005A7935"/>
    <w:rsid w:val="005B4C1B"/>
    <w:rsid w:val="005C1C09"/>
    <w:rsid w:val="005C5FFA"/>
    <w:rsid w:val="005C60AE"/>
    <w:rsid w:val="005D0AE9"/>
    <w:rsid w:val="005D1177"/>
    <w:rsid w:val="005D338E"/>
    <w:rsid w:val="005D6352"/>
    <w:rsid w:val="005E1764"/>
    <w:rsid w:val="005E3BD2"/>
    <w:rsid w:val="005F5D07"/>
    <w:rsid w:val="00601186"/>
    <w:rsid w:val="00601978"/>
    <w:rsid w:val="006038E2"/>
    <w:rsid w:val="00607F25"/>
    <w:rsid w:val="00607F61"/>
    <w:rsid w:val="00610787"/>
    <w:rsid w:val="006111E1"/>
    <w:rsid w:val="0062164D"/>
    <w:rsid w:val="006254E6"/>
    <w:rsid w:val="00630413"/>
    <w:rsid w:val="0063452E"/>
    <w:rsid w:val="0063670D"/>
    <w:rsid w:val="00640392"/>
    <w:rsid w:val="00640D9E"/>
    <w:rsid w:val="006474D0"/>
    <w:rsid w:val="00647790"/>
    <w:rsid w:val="006543BF"/>
    <w:rsid w:val="006549DB"/>
    <w:rsid w:val="00654C96"/>
    <w:rsid w:val="00655E9F"/>
    <w:rsid w:val="006648A6"/>
    <w:rsid w:val="00670709"/>
    <w:rsid w:val="006712AB"/>
    <w:rsid w:val="00672006"/>
    <w:rsid w:val="0067460C"/>
    <w:rsid w:val="0067521E"/>
    <w:rsid w:val="00677C61"/>
    <w:rsid w:val="0068413B"/>
    <w:rsid w:val="00684C64"/>
    <w:rsid w:val="00687335"/>
    <w:rsid w:val="006875A9"/>
    <w:rsid w:val="00690B26"/>
    <w:rsid w:val="00692497"/>
    <w:rsid w:val="0069667B"/>
    <w:rsid w:val="00696D31"/>
    <w:rsid w:val="006A23EE"/>
    <w:rsid w:val="006A45FE"/>
    <w:rsid w:val="006A769C"/>
    <w:rsid w:val="006A7ACB"/>
    <w:rsid w:val="006B1496"/>
    <w:rsid w:val="006B3B9A"/>
    <w:rsid w:val="006B4E98"/>
    <w:rsid w:val="006B55FC"/>
    <w:rsid w:val="006C186D"/>
    <w:rsid w:val="006C4B8C"/>
    <w:rsid w:val="006C5869"/>
    <w:rsid w:val="006C69D0"/>
    <w:rsid w:val="006D01D3"/>
    <w:rsid w:val="006D60D8"/>
    <w:rsid w:val="006D6D98"/>
    <w:rsid w:val="006E081F"/>
    <w:rsid w:val="006E0A19"/>
    <w:rsid w:val="006E7D90"/>
    <w:rsid w:val="006F0A26"/>
    <w:rsid w:val="006F2D3C"/>
    <w:rsid w:val="0070025C"/>
    <w:rsid w:val="007053EF"/>
    <w:rsid w:val="00705681"/>
    <w:rsid w:val="00705D85"/>
    <w:rsid w:val="00706243"/>
    <w:rsid w:val="007111FC"/>
    <w:rsid w:val="007127D8"/>
    <w:rsid w:val="0071382D"/>
    <w:rsid w:val="00714D48"/>
    <w:rsid w:val="00714F30"/>
    <w:rsid w:val="007219BC"/>
    <w:rsid w:val="007220C1"/>
    <w:rsid w:val="00722744"/>
    <w:rsid w:val="00723982"/>
    <w:rsid w:val="00723C50"/>
    <w:rsid w:val="00725C65"/>
    <w:rsid w:val="00726655"/>
    <w:rsid w:val="00730F2C"/>
    <w:rsid w:val="00740E64"/>
    <w:rsid w:val="00747FE9"/>
    <w:rsid w:val="00750F72"/>
    <w:rsid w:val="007513F3"/>
    <w:rsid w:val="0075226E"/>
    <w:rsid w:val="00753BB6"/>
    <w:rsid w:val="00756339"/>
    <w:rsid w:val="00756A13"/>
    <w:rsid w:val="00761AAC"/>
    <w:rsid w:val="00763191"/>
    <w:rsid w:val="007660F4"/>
    <w:rsid w:val="0077202A"/>
    <w:rsid w:val="00773513"/>
    <w:rsid w:val="0077354E"/>
    <w:rsid w:val="0078044A"/>
    <w:rsid w:val="0078502F"/>
    <w:rsid w:val="00786189"/>
    <w:rsid w:val="007907B2"/>
    <w:rsid w:val="007908E6"/>
    <w:rsid w:val="0079241A"/>
    <w:rsid w:val="00792A27"/>
    <w:rsid w:val="00792F9C"/>
    <w:rsid w:val="00793B00"/>
    <w:rsid w:val="00797FEB"/>
    <w:rsid w:val="007A1BB7"/>
    <w:rsid w:val="007A306C"/>
    <w:rsid w:val="007A727A"/>
    <w:rsid w:val="007B00BA"/>
    <w:rsid w:val="007B01C0"/>
    <w:rsid w:val="007B09F2"/>
    <w:rsid w:val="007B1907"/>
    <w:rsid w:val="007B604E"/>
    <w:rsid w:val="007B61AC"/>
    <w:rsid w:val="007C40FE"/>
    <w:rsid w:val="007C6690"/>
    <w:rsid w:val="007D0817"/>
    <w:rsid w:val="007D3F31"/>
    <w:rsid w:val="007D53FD"/>
    <w:rsid w:val="007E04C1"/>
    <w:rsid w:val="007E1D31"/>
    <w:rsid w:val="007E505E"/>
    <w:rsid w:val="007E6707"/>
    <w:rsid w:val="007F1648"/>
    <w:rsid w:val="007F227F"/>
    <w:rsid w:val="007F4DB4"/>
    <w:rsid w:val="007F7B3A"/>
    <w:rsid w:val="00802DBA"/>
    <w:rsid w:val="00804366"/>
    <w:rsid w:val="00806E9D"/>
    <w:rsid w:val="00810862"/>
    <w:rsid w:val="00810921"/>
    <w:rsid w:val="00810DC2"/>
    <w:rsid w:val="00822601"/>
    <w:rsid w:val="0083272B"/>
    <w:rsid w:val="00837F87"/>
    <w:rsid w:val="0084358D"/>
    <w:rsid w:val="008437F0"/>
    <w:rsid w:val="00852732"/>
    <w:rsid w:val="008553BC"/>
    <w:rsid w:val="00855FC4"/>
    <w:rsid w:val="00857308"/>
    <w:rsid w:val="008609F5"/>
    <w:rsid w:val="00862696"/>
    <w:rsid w:val="00863572"/>
    <w:rsid w:val="008717BF"/>
    <w:rsid w:val="00872246"/>
    <w:rsid w:val="0087387A"/>
    <w:rsid w:val="00873A3D"/>
    <w:rsid w:val="00875E2E"/>
    <w:rsid w:val="00876F0B"/>
    <w:rsid w:val="00880D3A"/>
    <w:rsid w:val="00886009"/>
    <w:rsid w:val="008874E4"/>
    <w:rsid w:val="00890054"/>
    <w:rsid w:val="008911D2"/>
    <w:rsid w:val="008930D9"/>
    <w:rsid w:val="0089457C"/>
    <w:rsid w:val="008A208D"/>
    <w:rsid w:val="008B3655"/>
    <w:rsid w:val="008B64C0"/>
    <w:rsid w:val="008C34F9"/>
    <w:rsid w:val="008C47DF"/>
    <w:rsid w:val="008C481C"/>
    <w:rsid w:val="008C7D61"/>
    <w:rsid w:val="008D029C"/>
    <w:rsid w:val="008D1F3E"/>
    <w:rsid w:val="008D7B95"/>
    <w:rsid w:val="008E096C"/>
    <w:rsid w:val="008E1E2A"/>
    <w:rsid w:val="008E25DC"/>
    <w:rsid w:val="008E6FB9"/>
    <w:rsid w:val="008E719C"/>
    <w:rsid w:val="008F0C70"/>
    <w:rsid w:val="008F159D"/>
    <w:rsid w:val="008F7FA3"/>
    <w:rsid w:val="0090248A"/>
    <w:rsid w:val="00902EFE"/>
    <w:rsid w:val="00906CD0"/>
    <w:rsid w:val="009117DE"/>
    <w:rsid w:val="0091259D"/>
    <w:rsid w:val="00912C87"/>
    <w:rsid w:val="00914BD7"/>
    <w:rsid w:val="00917519"/>
    <w:rsid w:val="00917700"/>
    <w:rsid w:val="009213F6"/>
    <w:rsid w:val="00927C2A"/>
    <w:rsid w:val="00932639"/>
    <w:rsid w:val="00933ED6"/>
    <w:rsid w:val="00936AF4"/>
    <w:rsid w:val="009417D7"/>
    <w:rsid w:val="0094385D"/>
    <w:rsid w:val="0095045B"/>
    <w:rsid w:val="009567F9"/>
    <w:rsid w:val="00957F53"/>
    <w:rsid w:val="00963A5B"/>
    <w:rsid w:val="0096456C"/>
    <w:rsid w:val="0096499A"/>
    <w:rsid w:val="0096725F"/>
    <w:rsid w:val="009673A6"/>
    <w:rsid w:val="009719CB"/>
    <w:rsid w:val="00973BCF"/>
    <w:rsid w:val="0097725A"/>
    <w:rsid w:val="00981C12"/>
    <w:rsid w:val="00983F16"/>
    <w:rsid w:val="00984064"/>
    <w:rsid w:val="0098602F"/>
    <w:rsid w:val="009909B5"/>
    <w:rsid w:val="00995D88"/>
    <w:rsid w:val="00997872"/>
    <w:rsid w:val="009A6CAD"/>
    <w:rsid w:val="009A7A2A"/>
    <w:rsid w:val="009B4A03"/>
    <w:rsid w:val="009B5EC5"/>
    <w:rsid w:val="009B78CF"/>
    <w:rsid w:val="009C702D"/>
    <w:rsid w:val="009D1A3A"/>
    <w:rsid w:val="009D3B3C"/>
    <w:rsid w:val="009D5484"/>
    <w:rsid w:val="009E1C88"/>
    <w:rsid w:val="009F7BE9"/>
    <w:rsid w:val="009F7D77"/>
    <w:rsid w:val="00A0152E"/>
    <w:rsid w:val="00A03131"/>
    <w:rsid w:val="00A21B72"/>
    <w:rsid w:val="00A26AAF"/>
    <w:rsid w:val="00A26FDA"/>
    <w:rsid w:val="00A27C4D"/>
    <w:rsid w:val="00A32CDB"/>
    <w:rsid w:val="00A33CBB"/>
    <w:rsid w:val="00A363CA"/>
    <w:rsid w:val="00A36B0A"/>
    <w:rsid w:val="00A424FA"/>
    <w:rsid w:val="00A42CF5"/>
    <w:rsid w:val="00A47D87"/>
    <w:rsid w:val="00A53327"/>
    <w:rsid w:val="00A568D2"/>
    <w:rsid w:val="00A60C06"/>
    <w:rsid w:val="00A61D0D"/>
    <w:rsid w:val="00A63020"/>
    <w:rsid w:val="00A6629B"/>
    <w:rsid w:val="00A66338"/>
    <w:rsid w:val="00A7113F"/>
    <w:rsid w:val="00A742A2"/>
    <w:rsid w:val="00A7539A"/>
    <w:rsid w:val="00A77B3E"/>
    <w:rsid w:val="00A80B1E"/>
    <w:rsid w:val="00A8346A"/>
    <w:rsid w:val="00A945E0"/>
    <w:rsid w:val="00A976DA"/>
    <w:rsid w:val="00AA044A"/>
    <w:rsid w:val="00AA0E74"/>
    <w:rsid w:val="00AA1BC8"/>
    <w:rsid w:val="00AA31C4"/>
    <w:rsid w:val="00AA6194"/>
    <w:rsid w:val="00AB0076"/>
    <w:rsid w:val="00AB1BF6"/>
    <w:rsid w:val="00AB5C9E"/>
    <w:rsid w:val="00AD0AD9"/>
    <w:rsid w:val="00AE1513"/>
    <w:rsid w:val="00AE48FF"/>
    <w:rsid w:val="00AE5524"/>
    <w:rsid w:val="00AE555C"/>
    <w:rsid w:val="00AF25B7"/>
    <w:rsid w:val="00B03038"/>
    <w:rsid w:val="00B04A95"/>
    <w:rsid w:val="00B10FFD"/>
    <w:rsid w:val="00B1605F"/>
    <w:rsid w:val="00B202DC"/>
    <w:rsid w:val="00B20BC0"/>
    <w:rsid w:val="00B22076"/>
    <w:rsid w:val="00B230FF"/>
    <w:rsid w:val="00B2601D"/>
    <w:rsid w:val="00B30ADF"/>
    <w:rsid w:val="00B47364"/>
    <w:rsid w:val="00B53357"/>
    <w:rsid w:val="00B6593D"/>
    <w:rsid w:val="00B75230"/>
    <w:rsid w:val="00B96273"/>
    <w:rsid w:val="00BA0897"/>
    <w:rsid w:val="00BA4101"/>
    <w:rsid w:val="00BA7CFB"/>
    <w:rsid w:val="00BB50FE"/>
    <w:rsid w:val="00BB5B68"/>
    <w:rsid w:val="00BB6221"/>
    <w:rsid w:val="00BC20BB"/>
    <w:rsid w:val="00BC7E18"/>
    <w:rsid w:val="00BD1D77"/>
    <w:rsid w:val="00BE0045"/>
    <w:rsid w:val="00BE3CAC"/>
    <w:rsid w:val="00C033F6"/>
    <w:rsid w:val="00C061B4"/>
    <w:rsid w:val="00C06AF6"/>
    <w:rsid w:val="00C0701F"/>
    <w:rsid w:val="00C103F7"/>
    <w:rsid w:val="00C114DA"/>
    <w:rsid w:val="00C11CC0"/>
    <w:rsid w:val="00C1306B"/>
    <w:rsid w:val="00C17FE8"/>
    <w:rsid w:val="00C25E43"/>
    <w:rsid w:val="00C3517E"/>
    <w:rsid w:val="00C5001A"/>
    <w:rsid w:val="00C51570"/>
    <w:rsid w:val="00C57FCF"/>
    <w:rsid w:val="00C66B75"/>
    <w:rsid w:val="00C75215"/>
    <w:rsid w:val="00C83619"/>
    <w:rsid w:val="00C842DF"/>
    <w:rsid w:val="00C844AB"/>
    <w:rsid w:val="00C85622"/>
    <w:rsid w:val="00C85919"/>
    <w:rsid w:val="00C9048A"/>
    <w:rsid w:val="00C923D3"/>
    <w:rsid w:val="00C9328A"/>
    <w:rsid w:val="00C9584F"/>
    <w:rsid w:val="00CA06A7"/>
    <w:rsid w:val="00CA2144"/>
    <w:rsid w:val="00CA2A55"/>
    <w:rsid w:val="00CA7545"/>
    <w:rsid w:val="00CB0ABD"/>
    <w:rsid w:val="00CB124C"/>
    <w:rsid w:val="00CB2A57"/>
    <w:rsid w:val="00CB2F80"/>
    <w:rsid w:val="00CB3BDD"/>
    <w:rsid w:val="00CB5229"/>
    <w:rsid w:val="00CC1F32"/>
    <w:rsid w:val="00CC5FA2"/>
    <w:rsid w:val="00CC6DD8"/>
    <w:rsid w:val="00CD129E"/>
    <w:rsid w:val="00CD17BC"/>
    <w:rsid w:val="00CD1BB4"/>
    <w:rsid w:val="00CE2C22"/>
    <w:rsid w:val="00CE3C24"/>
    <w:rsid w:val="00CE65CA"/>
    <w:rsid w:val="00CE7E89"/>
    <w:rsid w:val="00CF6212"/>
    <w:rsid w:val="00CF6A00"/>
    <w:rsid w:val="00D00F19"/>
    <w:rsid w:val="00D01B90"/>
    <w:rsid w:val="00D05F3E"/>
    <w:rsid w:val="00D06FDC"/>
    <w:rsid w:val="00D117DD"/>
    <w:rsid w:val="00D17808"/>
    <w:rsid w:val="00D224B3"/>
    <w:rsid w:val="00D22FF1"/>
    <w:rsid w:val="00D27F16"/>
    <w:rsid w:val="00D30C66"/>
    <w:rsid w:val="00D36B2C"/>
    <w:rsid w:val="00D37A6D"/>
    <w:rsid w:val="00D40C24"/>
    <w:rsid w:val="00D43ECA"/>
    <w:rsid w:val="00D44853"/>
    <w:rsid w:val="00D45090"/>
    <w:rsid w:val="00D4557C"/>
    <w:rsid w:val="00D4672A"/>
    <w:rsid w:val="00D47274"/>
    <w:rsid w:val="00D60F64"/>
    <w:rsid w:val="00D65B49"/>
    <w:rsid w:val="00D665BA"/>
    <w:rsid w:val="00D7075E"/>
    <w:rsid w:val="00D777FF"/>
    <w:rsid w:val="00D807A2"/>
    <w:rsid w:val="00D81267"/>
    <w:rsid w:val="00D84D8E"/>
    <w:rsid w:val="00D869BA"/>
    <w:rsid w:val="00D876A0"/>
    <w:rsid w:val="00D940C4"/>
    <w:rsid w:val="00D95269"/>
    <w:rsid w:val="00D96F3E"/>
    <w:rsid w:val="00DA5631"/>
    <w:rsid w:val="00DB79AE"/>
    <w:rsid w:val="00DC0D70"/>
    <w:rsid w:val="00DC1F44"/>
    <w:rsid w:val="00DC392A"/>
    <w:rsid w:val="00DD061B"/>
    <w:rsid w:val="00DD3A59"/>
    <w:rsid w:val="00DD3AF7"/>
    <w:rsid w:val="00DD5C09"/>
    <w:rsid w:val="00DE3BD4"/>
    <w:rsid w:val="00DE61F4"/>
    <w:rsid w:val="00DE7CDC"/>
    <w:rsid w:val="00DF1BED"/>
    <w:rsid w:val="00E00B1F"/>
    <w:rsid w:val="00E02271"/>
    <w:rsid w:val="00E0353B"/>
    <w:rsid w:val="00E06D69"/>
    <w:rsid w:val="00E07548"/>
    <w:rsid w:val="00E11A5E"/>
    <w:rsid w:val="00E14658"/>
    <w:rsid w:val="00E17A61"/>
    <w:rsid w:val="00E17F57"/>
    <w:rsid w:val="00E20549"/>
    <w:rsid w:val="00E20EAD"/>
    <w:rsid w:val="00E309FC"/>
    <w:rsid w:val="00E310EB"/>
    <w:rsid w:val="00E34A24"/>
    <w:rsid w:val="00E36FFB"/>
    <w:rsid w:val="00E41BCE"/>
    <w:rsid w:val="00E4211E"/>
    <w:rsid w:val="00E4241E"/>
    <w:rsid w:val="00E510F8"/>
    <w:rsid w:val="00E537D0"/>
    <w:rsid w:val="00E56D99"/>
    <w:rsid w:val="00E66DE3"/>
    <w:rsid w:val="00E66EFB"/>
    <w:rsid w:val="00E67F38"/>
    <w:rsid w:val="00E74515"/>
    <w:rsid w:val="00E76789"/>
    <w:rsid w:val="00E80BEA"/>
    <w:rsid w:val="00E87380"/>
    <w:rsid w:val="00E87E97"/>
    <w:rsid w:val="00E96BC2"/>
    <w:rsid w:val="00E96FE0"/>
    <w:rsid w:val="00EA2F63"/>
    <w:rsid w:val="00EA4145"/>
    <w:rsid w:val="00EA4652"/>
    <w:rsid w:val="00EA64E7"/>
    <w:rsid w:val="00EA76DB"/>
    <w:rsid w:val="00EB0851"/>
    <w:rsid w:val="00EB0BF8"/>
    <w:rsid w:val="00EC1C62"/>
    <w:rsid w:val="00EC2C53"/>
    <w:rsid w:val="00EC46DC"/>
    <w:rsid w:val="00EC7AF3"/>
    <w:rsid w:val="00ED559C"/>
    <w:rsid w:val="00ED5746"/>
    <w:rsid w:val="00ED7032"/>
    <w:rsid w:val="00EE000B"/>
    <w:rsid w:val="00EF04D4"/>
    <w:rsid w:val="00EF119A"/>
    <w:rsid w:val="00EF2700"/>
    <w:rsid w:val="00EF4A51"/>
    <w:rsid w:val="00F030C0"/>
    <w:rsid w:val="00F0481C"/>
    <w:rsid w:val="00F07891"/>
    <w:rsid w:val="00F07E4A"/>
    <w:rsid w:val="00F1075F"/>
    <w:rsid w:val="00F1314C"/>
    <w:rsid w:val="00F21288"/>
    <w:rsid w:val="00F22947"/>
    <w:rsid w:val="00F24182"/>
    <w:rsid w:val="00F26ECF"/>
    <w:rsid w:val="00F30638"/>
    <w:rsid w:val="00F31544"/>
    <w:rsid w:val="00F36880"/>
    <w:rsid w:val="00F3689E"/>
    <w:rsid w:val="00F40066"/>
    <w:rsid w:val="00F42454"/>
    <w:rsid w:val="00F44CF3"/>
    <w:rsid w:val="00F51780"/>
    <w:rsid w:val="00F527E4"/>
    <w:rsid w:val="00F53654"/>
    <w:rsid w:val="00F54012"/>
    <w:rsid w:val="00F55839"/>
    <w:rsid w:val="00F60E55"/>
    <w:rsid w:val="00F65C87"/>
    <w:rsid w:val="00F819E4"/>
    <w:rsid w:val="00F84EB9"/>
    <w:rsid w:val="00F908B2"/>
    <w:rsid w:val="00FA0153"/>
    <w:rsid w:val="00FA284C"/>
    <w:rsid w:val="00FA2946"/>
    <w:rsid w:val="00FA4FAD"/>
    <w:rsid w:val="00FB0C39"/>
    <w:rsid w:val="00FB46E1"/>
    <w:rsid w:val="00FB493F"/>
    <w:rsid w:val="00FB585B"/>
    <w:rsid w:val="00FB652F"/>
    <w:rsid w:val="00FC0AC1"/>
    <w:rsid w:val="00FC0C44"/>
    <w:rsid w:val="00FD02FC"/>
    <w:rsid w:val="00FD0B4E"/>
    <w:rsid w:val="00FD5715"/>
    <w:rsid w:val="00FE0B8D"/>
    <w:rsid w:val="00FE0E1C"/>
    <w:rsid w:val="00FE207D"/>
    <w:rsid w:val="00FE564C"/>
    <w:rsid w:val="00FF10F0"/>
    <w:rsid w:val="415C1D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83AA8"/>
  <w15:docId w15:val="{FFDADD8F-AA34-43EC-BFA6-F314BE1AF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A04C7"/>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A04C7"/>
    <w:rPr>
      <w:rFonts w:asciiTheme="minorHAnsi" w:eastAsiaTheme="minorHAnsi" w:hAnsiTheme="minorHAnsi" w:cstheme="minorBidi"/>
      <w:sz w:val="22"/>
      <w:szCs w:val="22"/>
      <w:lang w:val="en-US" w:eastAsia="en-US" w:bidi="ar-SA"/>
    </w:rPr>
  </w:style>
  <w:style w:type="character" w:styleId="Strong">
    <w:name w:val="Strong"/>
    <w:basedOn w:val="DefaultParagraphFont"/>
    <w:uiPriority w:val="22"/>
    <w:qFormat/>
    <w:rsid w:val="00EB0BF8"/>
    <w:rPr>
      <w:b/>
      <w:bCs/>
    </w:rPr>
  </w:style>
  <w:style w:type="character" w:customStyle="1" w:styleId="normaltextrun">
    <w:name w:val="normaltextrun"/>
    <w:basedOn w:val="DefaultParagraphFont"/>
    <w:rsid w:val="004C1016"/>
  </w:style>
  <w:style w:type="paragraph" w:customStyle="1" w:styleId="Default">
    <w:name w:val="Default"/>
    <w:rsid w:val="0078044A"/>
    <w:pPr>
      <w:autoSpaceDE w:val="0"/>
      <w:autoSpaceDN w:val="0"/>
      <w:adjustRightInd w:val="0"/>
    </w:pPr>
    <w:rPr>
      <w:rFonts w:eastAsiaTheme="minorHAnsi"/>
      <w:color w:val="000000"/>
      <w:sz w:val="24"/>
      <w:szCs w:val="24"/>
    </w:rPr>
  </w:style>
  <w:style w:type="table" w:styleId="TableGrid">
    <w:name w:val="Table Grid"/>
    <w:basedOn w:val="TableNormal"/>
    <w:uiPriority w:val="39"/>
    <w:rsid w:val="0001533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aptionChar">
    <w:name w:val="figure caption Char"/>
    <w:basedOn w:val="DefaultParagraphFont"/>
    <w:link w:val="figurecaption"/>
    <w:rsid w:val="00BF4B8C"/>
    <w:rPr>
      <w:rFonts w:eastAsia="SimSun"/>
      <w:sz w:val="16"/>
      <w:lang w:val="en-US" w:eastAsia="en-US" w:bidi="ar-SA"/>
    </w:rPr>
  </w:style>
  <w:style w:type="paragraph" w:customStyle="1" w:styleId="figurecaption">
    <w:name w:val="figure caption"/>
    <w:link w:val="figurecaptionChar"/>
    <w:rsid w:val="00BF4B8C"/>
    <w:pPr>
      <w:numPr>
        <w:numId w:val="1"/>
      </w:numPr>
      <w:spacing w:before="90" w:after="210"/>
      <w:jc w:val="both"/>
    </w:pPr>
    <w:rPr>
      <w:rFonts w:eastAsia="SimSun"/>
      <w:sz w:val="16"/>
    </w:rPr>
  </w:style>
  <w:style w:type="paragraph" w:styleId="ListParagraph">
    <w:name w:val="List Paragraph"/>
    <w:basedOn w:val="Normal"/>
    <w:uiPriority w:val="34"/>
    <w:qFormat/>
    <w:rsid w:val="00067F3F"/>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263380"/>
    <w:pPr>
      <w:spacing w:before="100" w:beforeAutospacing="1" w:after="100" w:afterAutospacing="1"/>
    </w:pPr>
    <w:rPr>
      <w:lang w:val="en-IN" w:eastAsia="en-IN"/>
    </w:rPr>
  </w:style>
  <w:style w:type="paragraph" w:customStyle="1" w:styleId="last">
    <w:name w:val="last"/>
    <w:basedOn w:val="Normal"/>
    <w:rsid w:val="00263380"/>
    <w:pPr>
      <w:spacing w:before="100" w:beforeAutospacing="1" w:after="100" w:afterAutospacing="1"/>
    </w:pPr>
    <w:rPr>
      <w:lang w:val="en-IN" w:eastAsia="en-IN"/>
    </w:rPr>
  </w:style>
  <w:style w:type="table" w:customStyle="1" w:styleId="TableGrid0">
    <w:name w:val="Table Grid_0"/>
    <w:basedOn w:val="TableNormal"/>
    <w:uiPriority w:val="39"/>
    <w:rsid w:val="003A2A0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3396"/>
    <w:rPr>
      <w:color w:val="0000FF"/>
      <w:u w:val="single"/>
    </w:rPr>
  </w:style>
  <w:style w:type="character" w:customStyle="1" w:styleId="given-name">
    <w:name w:val="given-name"/>
    <w:basedOn w:val="DefaultParagraphFont"/>
    <w:rsid w:val="00E46D6B"/>
  </w:style>
  <w:style w:type="character" w:customStyle="1" w:styleId="text">
    <w:name w:val="text"/>
    <w:basedOn w:val="DefaultParagraphFont"/>
    <w:rsid w:val="00E46D6B"/>
  </w:style>
  <w:style w:type="character" w:customStyle="1" w:styleId="title-text">
    <w:name w:val="title-text"/>
    <w:basedOn w:val="DefaultParagraphFont"/>
    <w:rsid w:val="005F5D07"/>
  </w:style>
  <w:style w:type="character" w:styleId="UnresolvedMention">
    <w:name w:val="Unresolved Mention"/>
    <w:basedOn w:val="DefaultParagraphFont"/>
    <w:uiPriority w:val="99"/>
    <w:semiHidden/>
    <w:unhideWhenUsed/>
    <w:rsid w:val="00BB50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76666">
      <w:bodyDiv w:val="1"/>
      <w:marLeft w:val="0"/>
      <w:marRight w:val="0"/>
      <w:marTop w:val="0"/>
      <w:marBottom w:val="0"/>
      <w:divBdr>
        <w:top w:val="none" w:sz="0" w:space="0" w:color="auto"/>
        <w:left w:val="none" w:sz="0" w:space="0" w:color="auto"/>
        <w:bottom w:val="none" w:sz="0" w:space="0" w:color="auto"/>
        <w:right w:val="none" w:sz="0" w:space="0" w:color="auto"/>
      </w:divBdr>
      <w:divsChild>
        <w:div w:id="2066105426">
          <w:marLeft w:val="0"/>
          <w:marRight w:val="0"/>
          <w:marTop w:val="0"/>
          <w:marBottom w:val="0"/>
          <w:divBdr>
            <w:top w:val="single" w:sz="2" w:space="0" w:color="E3E3E3"/>
            <w:left w:val="single" w:sz="2" w:space="0" w:color="E3E3E3"/>
            <w:bottom w:val="single" w:sz="2" w:space="0" w:color="E3E3E3"/>
            <w:right w:val="single" w:sz="2" w:space="0" w:color="E3E3E3"/>
          </w:divBdr>
          <w:divsChild>
            <w:div w:id="1869904577">
              <w:marLeft w:val="0"/>
              <w:marRight w:val="0"/>
              <w:marTop w:val="0"/>
              <w:marBottom w:val="0"/>
              <w:divBdr>
                <w:top w:val="single" w:sz="2" w:space="0" w:color="E3E3E3"/>
                <w:left w:val="single" w:sz="2" w:space="0" w:color="E3E3E3"/>
                <w:bottom w:val="single" w:sz="2" w:space="0" w:color="E3E3E3"/>
                <w:right w:val="single" w:sz="2" w:space="0" w:color="E3E3E3"/>
              </w:divBdr>
              <w:divsChild>
                <w:div w:id="1240604607">
                  <w:marLeft w:val="0"/>
                  <w:marRight w:val="0"/>
                  <w:marTop w:val="0"/>
                  <w:marBottom w:val="0"/>
                  <w:divBdr>
                    <w:top w:val="single" w:sz="2" w:space="0" w:color="E3E3E3"/>
                    <w:left w:val="single" w:sz="2" w:space="0" w:color="E3E3E3"/>
                    <w:bottom w:val="single" w:sz="2" w:space="0" w:color="E3E3E3"/>
                    <w:right w:val="single" w:sz="2" w:space="0" w:color="E3E3E3"/>
                  </w:divBdr>
                  <w:divsChild>
                    <w:div w:id="1201236664">
                      <w:marLeft w:val="0"/>
                      <w:marRight w:val="0"/>
                      <w:marTop w:val="0"/>
                      <w:marBottom w:val="0"/>
                      <w:divBdr>
                        <w:top w:val="single" w:sz="2" w:space="0" w:color="E3E3E3"/>
                        <w:left w:val="single" w:sz="2" w:space="0" w:color="E3E3E3"/>
                        <w:bottom w:val="single" w:sz="2" w:space="0" w:color="E3E3E3"/>
                        <w:right w:val="single" w:sz="2" w:space="0" w:color="E3E3E3"/>
                      </w:divBdr>
                      <w:divsChild>
                        <w:div w:id="1311983676">
                          <w:marLeft w:val="0"/>
                          <w:marRight w:val="0"/>
                          <w:marTop w:val="0"/>
                          <w:marBottom w:val="0"/>
                          <w:divBdr>
                            <w:top w:val="single" w:sz="2" w:space="0" w:color="E3E3E3"/>
                            <w:left w:val="single" w:sz="2" w:space="0" w:color="E3E3E3"/>
                            <w:bottom w:val="single" w:sz="2" w:space="0" w:color="E3E3E3"/>
                            <w:right w:val="single" w:sz="2" w:space="0" w:color="E3E3E3"/>
                          </w:divBdr>
                          <w:divsChild>
                            <w:div w:id="5463400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027551">
                                  <w:marLeft w:val="0"/>
                                  <w:marRight w:val="0"/>
                                  <w:marTop w:val="0"/>
                                  <w:marBottom w:val="0"/>
                                  <w:divBdr>
                                    <w:top w:val="single" w:sz="2" w:space="0" w:color="E3E3E3"/>
                                    <w:left w:val="single" w:sz="2" w:space="0" w:color="E3E3E3"/>
                                    <w:bottom w:val="single" w:sz="2" w:space="0" w:color="E3E3E3"/>
                                    <w:right w:val="single" w:sz="2" w:space="0" w:color="E3E3E3"/>
                                  </w:divBdr>
                                  <w:divsChild>
                                    <w:div w:id="732895950">
                                      <w:marLeft w:val="0"/>
                                      <w:marRight w:val="0"/>
                                      <w:marTop w:val="0"/>
                                      <w:marBottom w:val="0"/>
                                      <w:divBdr>
                                        <w:top w:val="single" w:sz="2" w:space="0" w:color="E3E3E3"/>
                                        <w:left w:val="single" w:sz="2" w:space="0" w:color="E3E3E3"/>
                                        <w:bottom w:val="single" w:sz="2" w:space="0" w:color="E3E3E3"/>
                                        <w:right w:val="single" w:sz="2" w:space="0" w:color="E3E3E3"/>
                                      </w:divBdr>
                                      <w:divsChild>
                                        <w:div w:id="1254440271">
                                          <w:marLeft w:val="0"/>
                                          <w:marRight w:val="0"/>
                                          <w:marTop w:val="0"/>
                                          <w:marBottom w:val="0"/>
                                          <w:divBdr>
                                            <w:top w:val="single" w:sz="2" w:space="0" w:color="E3E3E3"/>
                                            <w:left w:val="single" w:sz="2" w:space="0" w:color="E3E3E3"/>
                                            <w:bottom w:val="single" w:sz="2" w:space="0" w:color="E3E3E3"/>
                                            <w:right w:val="single" w:sz="2" w:space="0" w:color="E3E3E3"/>
                                          </w:divBdr>
                                          <w:divsChild>
                                            <w:div w:id="201747038">
                                              <w:marLeft w:val="0"/>
                                              <w:marRight w:val="0"/>
                                              <w:marTop w:val="0"/>
                                              <w:marBottom w:val="0"/>
                                              <w:divBdr>
                                                <w:top w:val="single" w:sz="2" w:space="0" w:color="E3E3E3"/>
                                                <w:left w:val="single" w:sz="2" w:space="0" w:color="E3E3E3"/>
                                                <w:bottom w:val="single" w:sz="2" w:space="0" w:color="E3E3E3"/>
                                                <w:right w:val="single" w:sz="2" w:space="0" w:color="E3E3E3"/>
                                              </w:divBdr>
                                              <w:divsChild>
                                                <w:div w:id="304237250">
                                                  <w:marLeft w:val="0"/>
                                                  <w:marRight w:val="0"/>
                                                  <w:marTop w:val="0"/>
                                                  <w:marBottom w:val="0"/>
                                                  <w:divBdr>
                                                    <w:top w:val="single" w:sz="2" w:space="0" w:color="E3E3E3"/>
                                                    <w:left w:val="single" w:sz="2" w:space="0" w:color="E3E3E3"/>
                                                    <w:bottom w:val="single" w:sz="2" w:space="0" w:color="E3E3E3"/>
                                                    <w:right w:val="single" w:sz="2" w:space="0" w:color="E3E3E3"/>
                                                  </w:divBdr>
                                                  <w:divsChild>
                                                    <w:div w:id="1330206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42535718">
          <w:marLeft w:val="0"/>
          <w:marRight w:val="0"/>
          <w:marTop w:val="0"/>
          <w:marBottom w:val="0"/>
          <w:divBdr>
            <w:top w:val="none" w:sz="0" w:space="0" w:color="auto"/>
            <w:left w:val="none" w:sz="0" w:space="0" w:color="auto"/>
            <w:bottom w:val="none" w:sz="0" w:space="0" w:color="auto"/>
            <w:right w:val="none" w:sz="0" w:space="0" w:color="auto"/>
          </w:divBdr>
        </w:div>
      </w:divsChild>
    </w:div>
    <w:div w:id="586110985">
      <w:bodyDiv w:val="1"/>
      <w:marLeft w:val="0"/>
      <w:marRight w:val="0"/>
      <w:marTop w:val="0"/>
      <w:marBottom w:val="0"/>
      <w:divBdr>
        <w:top w:val="none" w:sz="0" w:space="0" w:color="auto"/>
        <w:left w:val="none" w:sz="0" w:space="0" w:color="auto"/>
        <w:bottom w:val="none" w:sz="0" w:space="0" w:color="auto"/>
        <w:right w:val="none" w:sz="0" w:space="0" w:color="auto"/>
      </w:divBdr>
      <w:divsChild>
        <w:div w:id="1650667564">
          <w:marLeft w:val="0"/>
          <w:marRight w:val="0"/>
          <w:marTop w:val="0"/>
          <w:marBottom w:val="0"/>
          <w:divBdr>
            <w:top w:val="single" w:sz="2" w:space="0" w:color="E3E3E3"/>
            <w:left w:val="single" w:sz="2" w:space="0" w:color="E3E3E3"/>
            <w:bottom w:val="single" w:sz="2" w:space="0" w:color="E3E3E3"/>
            <w:right w:val="single" w:sz="2" w:space="0" w:color="E3E3E3"/>
          </w:divBdr>
          <w:divsChild>
            <w:div w:id="1413354954">
              <w:marLeft w:val="0"/>
              <w:marRight w:val="0"/>
              <w:marTop w:val="0"/>
              <w:marBottom w:val="0"/>
              <w:divBdr>
                <w:top w:val="single" w:sz="2" w:space="0" w:color="E3E3E3"/>
                <w:left w:val="single" w:sz="2" w:space="0" w:color="E3E3E3"/>
                <w:bottom w:val="single" w:sz="2" w:space="0" w:color="E3E3E3"/>
                <w:right w:val="single" w:sz="2" w:space="0" w:color="E3E3E3"/>
              </w:divBdr>
              <w:divsChild>
                <w:div w:id="1192114849">
                  <w:marLeft w:val="0"/>
                  <w:marRight w:val="0"/>
                  <w:marTop w:val="0"/>
                  <w:marBottom w:val="0"/>
                  <w:divBdr>
                    <w:top w:val="single" w:sz="2" w:space="0" w:color="E3E3E3"/>
                    <w:left w:val="single" w:sz="2" w:space="0" w:color="E3E3E3"/>
                    <w:bottom w:val="single" w:sz="2" w:space="0" w:color="E3E3E3"/>
                    <w:right w:val="single" w:sz="2" w:space="0" w:color="E3E3E3"/>
                  </w:divBdr>
                  <w:divsChild>
                    <w:div w:id="118764756">
                      <w:marLeft w:val="0"/>
                      <w:marRight w:val="0"/>
                      <w:marTop w:val="0"/>
                      <w:marBottom w:val="0"/>
                      <w:divBdr>
                        <w:top w:val="single" w:sz="2" w:space="0" w:color="E3E3E3"/>
                        <w:left w:val="single" w:sz="2" w:space="0" w:color="E3E3E3"/>
                        <w:bottom w:val="single" w:sz="2" w:space="0" w:color="E3E3E3"/>
                        <w:right w:val="single" w:sz="2" w:space="0" w:color="E3E3E3"/>
                      </w:divBdr>
                      <w:divsChild>
                        <w:div w:id="1056976172">
                          <w:marLeft w:val="0"/>
                          <w:marRight w:val="0"/>
                          <w:marTop w:val="0"/>
                          <w:marBottom w:val="0"/>
                          <w:divBdr>
                            <w:top w:val="single" w:sz="2" w:space="0" w:color="E3E3E3"/>
                            <w:left w:val="single" w:sz="2" w:space="0" w:color="E3E3E3"/>
                            <w:bottom w:val="single" w:sz="2" w:space="0" w:color="E3E3E3"/>
                            <w:right w:val="single" w:sz="2" w:space="0" w:color="E3E3E3"/>
                          </w:divBdr>
                          <w:divsChild>
                            <w:div w:id="656349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8995858">
                                  <w:marLeft w:val="0"/>
                                  <w:marRight w:val="0"/>
                                  <w:marTop w:val="0"/>
                                  <w:marBottom w:val="0"/>
                                  <w:divBdr>
                                    <w:top w:val="single" w:sz="2" w:space="0" w:color="E3E3E3"/>
                                    <w:left w:val="single" w:sz="2" w:space="0" w:color="E3E3E3"/>
                                    <w:bottom w:val="single" w:sz="2" w:space="0" w:color="E3E3E3"/>
                                    <w:right w:val="single" w:sz="2" w:space="0" w:color="E3E3E3"/>
                                  </w:divBdr>
                                  <w:divsChild>
                                    <w:div w:id="1097486704">
                                      <w:marLeft w:val="0"/>
                                      <w:marRight w:val="0"/>
                                      <w:marTop w:val="0"/>
                                      <w:marBottom w:val="0"/>
                                      <w:divBdr>
                                        <w:top w:val="single" w:sz="2" w:space="0" w:color="E3E3E3"/>
                                        <w:left w:val="single" w:sz="2" w:space="0" w:color="E3E3E3"/>
                                        <w:bottom w:val="single" w:sz="2" w:space="0" w:color="E3E3E3"/>
                                        <w:right w:val="single" w:sz="2" w:space="0" w:color="E3E3E3"/>
                                      </w:divBdr>
                                      <w:divsChild>
                                        <w:div w:id="654840435">
                                          <w:marLeft w:val="0"/>
                                          <w:marRight w:val="0"/>
                                          <w:marTop w:val="0"/>
                                          <w:marBottom w:val="0"/>
                                          <w:divBdr>
                                            <w:top w:val="single" w:sz="2" w:space="0" w:color="E3E3E3"/>
                                            <w:left w:val="single" w:sz="2" w:space="0" w:color="E3E3E3"/>
                                            <w:bottom w:val="single" w:sz="2" w:space="0" w:color="E3E3E3"/>
                                            <w:right w:val="single" w:sz="2" w:space="0" w:color="E3E3E3"/>
                                          </w:divBdr>
                                          <w:divsChild>
                                            <w:div w:id="1621371988">
                                              <w:marLeft w:val="0"/>
                                              <w:marRight w:val="0"/>
                                              <w:marTop w:val="0"/>
                                              <w:marBottom w:val="0"/>
                                              <w:divBdr>
                                                <w:top w:val="single" w:sz="2" w:space="0" w:color="E3E3E3"/>
                                                <w:left w:val="single" w:sz="2" w:space="0" w:color="E3E3E3"/>
                                                <w:bottom w:val="single" w:sz="2" w:space="0" w:color="E3E3E3"/>
                                                <w:right w:val="single" w:sz="2" w:space="0" w:color="E3E3E3"/>
                                              </w:divBdr>
                                              <w:divsChild>
                                                <w:div w:id="1200321683">
                                                  <w:marLeft w:val="0"/>
                                                  <w:marRight w:val="0"/>
                                                  <w:marTop w:val="0"/>
                                                  <w:marBottom w:val="0"/>
                                                  <w:divBdr>
                                                    <w:top w:val="single" w:sz="2" w:space="0" w:color="E3E3E3"/>
                                                    <w:left w:val="single" w:sz="2" w:space="0" w:color="E3E3E3"/>
                                                    <w:bottom w:val="single" w:sz="2" w:space="0" w:color="E3E3E3"/>
                                                    <w:right w:val="single" w:sz="2" w:space="0" w:color="E3E3E3"/>
                                                  </w:divBdr>
                                                  <w:divsChild>
                                                    <w:div w:id="831486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48119973">
          <w:marLeft w:val="0"/>
          <w:marRight w:val="0"/>
          <w:marTop w:val="0"/>
          <w:marBottom w:val="0"/>
          <w:divBdr>
            <w:top w:val="none" w:sz="0" w:space="0" w:color="auto"/>
            <w:left w:val="none" w:sz="0" w:space="0" w:color="auto"/>
            <w:bottom w:val="none" w:sz="0" w:space="0" w:color="auto"/>
            <w:right w:val="none" w:sz="0" w:space="0" w:color="auto"/>
          </w:divBdr>
        </w:div>
      </w:divsChild>
    </w:div>
    <w:div w:id="866721009">
      <w:bodyDiv w:val="1"/>
      <w:marLeft w:val="0"/>
      <w:marRight w:val="0"/>
      <w:marTop w:val="0"/>
      <w:marBottom w:val="0"/>
      <w:divBdr>
        <w:top w:val="none" w:sz="0" w:space="0" w:color="auto"/>
        <w:left w:val="none" w:sz="0" w:space="0" w:color="auto"/>
        <w:bottom w:val="none" w:sz="0" w:space="0" w:color="auto"/>
        <w:right w:val="none" w:sz="0" w:space="0" w:color="auto"/>
      </w:divBdr>
    </w:div>
    <w:div w:id="1049307947">
      <w:bodyDiv w:val="1"/>
      <w:marLeft w:val="0"/>
      <w:marRight w:val="0"/>
      <w:marTop w:val="0"/>
      <w:marBottom w:val="0"/>
      <w:divBdr>
        <w:top w:val="none" w:sz="0" w:space="0" w:color="auto"/>
        <w:left w:val="none" w:sz="0" w:space="0" w:color="auto"/>
        <w:bottom w:val="none" w:sz="0" w:space="0" w:color="auto"/>
        <w:right w:val="none" w:sz="0" w:space="0" w:color="auto"/>
      </w:divBdr>
    </w:div>
    <w:div w:id="1171025906">
      <w:bodyDiv w:val="1"/>
      <w:marLeft w:val="0"/>
      <w:marRight w:val="0"/>
      <w:marTop w:val="0"/>
      <w:marBottom w:val="0"/>
      <w:divBdr>
        <w:top w:val="none" w:sz="0" w:space="0" w:color="auto"/>
        <w:left w:val="none" w:sz="0" w:space="0" w:color="auto"/>
        <w:bottom w:val="none" w:sz="0" w:space="0" w:color="auto"/>
        <w:right w:val="none" w:sz="0" w:space="0" w:color="auto"/>
      </w:divBdr>
    </w:div>
    <w:div w:id="1561212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hyperlink" Target="https://kotaku.com/" TargetMode="External" /><Relationship Id="rId3" Type="http://schemas.openxmlformats.org/officeDocument/2006/relationships/settings" Target="settings.xml" /><Relationship Id="rId21" Type="http://schemas.openxmlformats.org/officeDocument/2006/relationships/hyperlink" Target="https://unity.com/" TargetMode="External" /><Relationship Id="rId7" Type="http://schemas.openxmlformats.org/officeDocument/2006/relationships/image" Target="media/image1.png" /><Relationship Id="rId12" Type="http://schemas.openxmlformats.org/officeDocument/2006/relationships/image" Target="media/image4.jpeg" /><Relationship Id="rId17" Type="http://schemas.openxmlformats.org/officeDocument/2006/relationships/image" Target="media/image9.png" /><Relationship Id="rId25" Type="http://schemas.openxmlformats.org/officeDocument/2006/relationships/hyperlink" Target="https://www.gameinformer.com/" TargetMode="External" /><Relationship Id="rId2" Type="http://schemas.openxmlformats.org/officeDocument/2006/relationships/styles" Target="styles.xml" /><Relationship Id="rId16" Type="http://schemas.openxmlformats.org/officeDocument/2006/relationships/image" Target="media/image8.jpeg" /><Relationship Id="rId20" Type="http://schemas.openxmlformats.org/officeDocument/2006/relationships/hyperlink" Target="https://www.unrealengine.com/" TargetMode="External"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jpeg" /><Relationship Id="rId24" Type="http://schemas.openxmlformats.org/officeDocument/2006/relationships/hyperlink" Target="https://www.ign.com/" TargetMode="External" /><Relationship Id="rId5" Type="http://schemas.openxmlformats.org/officeDocument/2006/relationships/footnotes" Target="footnotes.xml" /><Relationship Id="rId15" Type="http://schemas.openxmlformats.org/officeDocument/2006/relationships/image" Target="media/image7.jpeg" /><Relationship Id="rId23" Type="http://schemas.openxmlformats.org/officeDocument/2006/relationships/hyperlink" Target="https://www.gamespot.com/" TargetMode="External" /><Relationship Id="rId28" Type="http://schemas.openxmlformats.org/officeDocument/2006/relationships/hyperlink" Target="https://www.polygon.com/" TargetMode="External" /><Relationship Id="rId10" Type="http://schemas.openxmlformats.org/officeDocument/2006/relationships/image" Target="media/image2.png" /><Relationship Id="rId19" Type="http://schemas.openxmlformats.org/officeDocument/2006/relationships/image" Target="media/image11.jpeg" /><Relationship Id="rId4" Type="http://schemas.openxmlformats.org/officeDocument/2006/relationships/webSettings" Target="webSettings.xml" /><Relationship Id="rId9" Type="http://schemas.openxmlformats.org/officeDocument/2006/relationships/footer" Target="footer2.xml" /><Relationship Id="rId14" Type="http://schemas.openxmlformats.org/officeDocument/2006/relationships/image" Target="media/image6.jpeg" /><Relationship Id="rId22" Type="http://schemas.openxmlformats.org/officeDocument/2006/relationships/hyperlink" Target="https://www.gamasutra.com/" TargetMode="External" /><Relationship Id="rId27" Type="http://schemas.openxmlformats.org/officeDocument/2006/relationships/hyperlink" Target="https://www.rockpapershotgun.com/" TargetMode="External"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5723</Words>
  <Characters>36054</Characters>
  <Application>Microsoft Office Word</Application>
  <DocSecurity>0</DocSecurity>
  <Lines>300</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Ujjwal Aggarwal</cp:lastModifiedBy>
  <cp:revision>2</cp:revision>
  <cp:lastPrinted>2024-01-17T15:11:00Z</cp:lastPrinted>
  <dcterms:created xsi:type="dcterms:W3CDTF">2024-02-29T03:52:00Z</dcterms:created>
  <dcterms:modified xsi:type="dcterms:W3CDTF">2024-02-29T03:52:00Z</dcterms:modified>
</cp:coreProperties>
</file>