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7C11A2C" w:rsidR="006B55B3" w:rsidRPr="005441AB" w:rsidRDefault="0011244D" w:rsidP="006B55B3">
      <w:pPr>
        <w:jc w:val="center"/>
        <w:rPr>
          <w:rFonts w:ascii="Times New Roman" w:hAnsi="Times New Roman"/>
          <w:b/>
          <w:color w:val="1F497D"/>
          <w:sz w:val="36"/>
          <w:szCs w:val="36"/>
        </w:rPr>
      </w:pPr>
      <w:r>
        <w:rPr>
          <w:rFonts w:ascii="Times New Roman" w:hAnsi="Times New Roman"/>
          <w:b/>
          <w:color w:val="1F497D"/>
          <w:sz w:val="36"/>
          <w:szCs w:val="36"/>
        </w:rPr>
        <w:t>Market Billing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61DA05D4" w:rsidR="006B55B3" w:rsidRPr="00454C41" w:rsidRDefault="00121816"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Satyam sahu</w:t>
      </w:r>
      <w:r w:rsidR="008D02B9">
        <w:rPr>
          <w:rFonts w:ascii="Times New Roman" w:hAnsi="Times New Roman"/>
          <w:bCs/>
          <w:color w:val="1F497D"/>
          <w:sz w:val="36"/>
          <w:szCs w:val="36"/>
        </w:rPr>
        <w:t xml:space="preserve"> </w:t>
      </w:r>
      <w:r>
        <w:rPr>
          <w:rFonts w:ascii="Times New Roman" w:hAnsi="Times New Roman"/>
          <w:bCs/>
          <w:color w:val="1F497D"/>
          <w:sz w:val="36"/>
          <w:szCs w:val="36"/>
        </w:rPr>
        <w:t xml:space="preserve"> 2200290140135</w:t>
      </w:r>
    </w:p>
    <w:p w14:paraId="2D07EE27" w14:textId="121306D7" w:rsidR="008D02B9" w:rsidRPr="00454C41" w:rsidRDefault="008D02B9" w:rsidP="00121816">
      <w:pPr>
        <w:spacing w:after="0"/>
        <w:jc w:val="right"/>
        <w:rPr>
          <w:rFonts w:ascii="Times New Roman" w:hAnsi="Times New Roman"/>
          <w:bCs/>
          <w:color w:val="1F497D"/>
          <w:sz w:val="36"/>
          <w:szCs w:val="36"/>
        </w:rPr>
      </w:pP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6C4D471B"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Dr</w:t>
      </w:r>
      <w:r w:rsidR="00E61691">
        <w:rPr>
          <w:rFonts w:ascii="Times New Roman" w:hAnsi="Times New Roman"/>
          <w:b/>
          <w:color w:val="1F497D"/>
          <w:sz w:val="36"/>
          <w:szCs w:val="36"/>
        </w:rPr>
        <w:t xml:space="preserve"> </w:t>
      </w:r>
      <w:r>
        <w:rPr>
          <w:rFonts w:ascii="Times New Roman" w:hAnsi="Times New Roman"/>
          <w:b/>
          <w:color w:val="1F497D"/>
          <w:sz w:val="36"/>
          <w:szCs w:val="36"/>
        </w:rPr>
        <w:t xml:space="preserve">. </w:t>
      </w:r>
      <w:r w:rsidR="00E61691">
        <w:rPr>
          <w:rFonts w:ascii="Times New Roman" w:hAnsi="Times New Roman"/>
          <w:b/>
          <w:color w:val="1F497D"/>
          <w:sz w:val="36"/>
          <w:szCs w:val="36"/>
        </w:rPr>
        <w:t xml:space="preserve"> </w:t>
      </w:r>
      <w:r w:rsidR="000D5E92">
        <w:rPr>
          <w:rFonts w:ascii="Times New Roman" w:hAnsi="Times New Roman"/>
          <w:b/>
          <w:color w:val="1F497D"/>
          <w:sz w:val="36"/>
          <w:szCs w:val="36"/>
        </w:rPr>
        <w:t>Amit Kumar</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0A7658B4"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AE6AD6">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AE6AD6">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13CD6AC1" w14:textId="77FCE230" w:rsidR="005005B9" w:rsidRPr="006A6396" w:rsidRDefault="005005B9" w:rsidP="005005B9">
      <w:pPr>
        <w:autoSpaceDE w:val="0"/>
        <w:autoSpaceDN w:val="0"/>
        <w:adjustRightInd w:val="0"/>
        <w:spacing w:after="0" w:line="360" w:lineRule="auto"/>
        <w:jc w:val="center"/>
        <w:rPr>
          <w:rFonts w:ascii="Times New Roman" w:eastAsia="Times New Roman" w:hAnsi="Times New Roman" w:cs="Calibri"/>
          <w:color w:val="000000"/>
          <w:sz w:val="48"/>
          <w:szCs w:val="48"/>
          <w:u w:val="single"/>
          <w:lang w:eastAsia="uk-UA"/>
        </w:rPr>
      </w:pPr>
      <w:r w:rsidRPr="006A6396">
        <w:rPr>
          <w:rFonts w:ascii="Times New Roman" w:eastAsia="Times New Roman" w:hAnsi="Times New Roman" w:cs="Calibri"/>
          <w:color w:val="000000"/>
          <w:sz w:val="48"/>
          <w:szCs w:val="48"/>
          <w:u w:val="single"/>
          <w:lang w:eastAsia="uk-UA"/>
        </w:rPr>
        <w:lastRenderedPageBreak/>
        <w:t>Overview</w:t>
      </w:r>
    </w:p>
    <w:p w14:paraId="21EA1473" w14:textId="32020D85" w:rsidR="005005B9" w:rsidRDefault="005005B9" w:rsidP="00B85BD6">
      <w:pPr>
        <w:autoSpaceDE w:val="0"/>
        <w:autoSpaceDN w:val="0"/>
        <w:adjustRightInd w:val="0"/>
        <w:spacing w:after="0" w:line="360" w:lineRule="auto"/>
        <w:jc w:val="both"/>
        <w:rPr>
          <w:rFonts w:ascii="Times New Roman" w:eastAsia="Times New Roman" w:hAnsi="Times New Roman" w:cs="Calibri"/>
          <w:sz w:val="24"/>
          <w:szCs w:val="24"/>
          <w:lang w:val="en-US" w:eastAsia="uk-UA"/>
        </w:rPr>
      </w:pPr>
      <w:r w:rsidRPr="005005B9">
        <w:rPr>
          <w:rFonts w:ascii="Times New Roman" w:eastAsia="Times New Roman" w:hAnsi="Times New Roman" w:cs="Calibri"/>
          <w:color w:val="000000"/>
          <w:sz w:val="24"/>
          <w:szCs w:val="24"/>
          <w:lang w:eastAsia="uk-UA"/>
        </w:rPr>
        <w:t>T</w:t>
      </w:r>
      <w:r w:rsidRPr="005005B9">
        <w:rPr>
          <w:rFonts w:ascii="Times New Roman" w:eastAsia="Times New Roman" w:hAnsi="Times New Roman" w:cs="Calibri"/>
          <w:sz w:val="24"/>
          <w:szCs w:val="24"/>
          <w:lang w:val="en-US" w:eastAsia="uk-UA"/>
        </w:rPr>
        <w:t>his is a simple Market Billing System mini project source code. It was written using JavaScript, HTML, and CSS. The application is a web-based application that provides an automated platform for managing the customer bills for buying some product items. This application uses only the browser's local storage and data are being managed using JS localStorage. This application has a simple and pleasant user interface with the help of Bootstrap version 5 Framework (CSS Library). This simple project is also containing user-friendly features and functionalities.</w:t>
      </w:r>
    </w:p>
    <w:p w14:paraId="0BEBC0E7" w14:textId="77777777" w:rsidR="00B85BD6" w:rsidRPr="005005B9" w:rsidRDefault="00B85BD6" w:rsidP="00B85BD6">
      <w:pPr>
        <w:autoSpaceDE w:val="0"/>
        <w:autoSpaceDN w:val="0"/>
        <w:adjustRightInd w:val="0"/>
        <w:spacing w:after="0" w:line="360" w:lineRule="auto"/>
        <w:jc w:val="both"/>
        <w:rPr>
          <w:rFonts w:ascii="Times New Roman" w:eastAsia="Times New Roman" w:hAnsi="Times New Roman" w:cs="Calibri"/>
          <w:color w:val="000000"/>
          <w:sz w:val="24"/>
          <w:szCs w:val="24"/>
          <w:lang w:val="en-US" w:eastAsia="uk-UA"/>
        </w:rPr>
      </w:pPr>
    </w:p>
    <w:p w14:paraId="2C1F4D08" w14:textId="77777777" w:rsidR="005005B9" w:rsidRPr="005005B9" w:rsidRDefault="005005B9" w:rsidP="00B85BD6">
      <w:pPr>
        <w:autoSpaceDE w:val="0"/>
        <w:autoSpaceDN w:val="0"/>
        <w:adjustRightInd w:val="0"/>
        <w:spacing w:after="0" w:line="360" w:lineRule="auto"/>
        <w:jc w:val="both"/>
        <w:rPr>
          <w:rFonts w:ascii="Times New Roman" w:eastAsia="Times New Roman" w:hAnsi="Times New Roman" w:cs="Calibri"/>
          <w:sz w:val="24"/>
          <w:szCs w:val="24"/>
          <w:lang w:val="en-US" w:eastAsia="uk-UA"/>
        </w:rPr>
      </w:pPr>
      <w:r w:rsidRPr="005005B9">
        <w:rPr>
          <w:rFonts w:ascii="Times New Roman" w:eastAsia="Times New Roman" w:hAnsi="Times New Roman" w:cs="Calibri"/>
          <w:sz w:val="24"/>
          <w:szCs w:val="24"/>
          <w:lang w:val="en-US" w:eastAsia="uk-UA"/>
        </w:rPr>
        <w:t>This Simple Market Billing System is a simple Point of Sale (POS) or Cashiering application that manages the customer transaction with a certain shop or store. This application helps to easily compute the customer payable amount and change. The project also contains a receipt generation feature that automatically generates when the transaction has been checked-out.</w:t>
      </w:r>
    </w:p>
    <w:p w14:paraId="47DAE9CC" w14:textId="77777777" w:rsidR="005005B9" w:rsidRPr="005005B9" w:rsidRDefault="005005B9" w:rsidP="00B85BD6">
      <w:pPr>
        <w:autoSpaceDE w:val="0"/>
        <w:autoSpaceDN w:val="0"/>
        <w:adjustRightInd w:val="0"/>
        <w:spacing w:after="0" w:line="360" w:lineRule="auto"/>
        <w:jc w:val="both"/>
        <w:rPr>
          <w:rFonts w:ascii="Times New Roman" w:eastAsia="Times New Roman" w:hAnsi="Times New Roman" w:cs="Calibri"/>
          <w:sz w:val="24"/>
          <w:szCs w:val="24"/>
          <w:lang w:val="en-US" w:eastAsia="uk-UA"/>
        </w:rPr>
      </w:pPr>
    </w:p>
    <w:p w14:paraId="3448124C" w14:textId="77777777" w:rsidR="005005B9" w:rsidRPr="005005B9" w:rsidRDefault="005005B9" w:rsidP="00B85BD6">
      <w:pPr>
        <w:autoSpaceDE w:val="0"/>
        <w:autoSpaceDN w:val="0"/>
        <w:adjustRightInd w:val="0"/>
        <w:spacing w:after="0" w:line="360" w:lineRule="auto"/>
        <w:jc w:val="both"/>
        <w:rPr>
          <w:rFonts w:ascii="Times New Roman" w:eastAsia="Times New Roman" w:hAnsi="Times New Roman" w:cs="Calibri"/>
          <w:sz w:val="24"/>
          <w:szCs w:val="24"/>
          <w:lang w:val="en-US" w:eastAsia="uk-UA"/>
        </w:rPr>
      </w:pPr>
      <w:r w:rsidRPr="005005B9">
        <w:rPr>
          <w:rFonts w:ascii="Times New Roman" w:eastAsia="Times New Roman" w:hAnsi="Times New Roman" w:cs="Calibri"/>
          <w:sz w:val="24"/>
          <w:szCs w:val="24"/>
          <w:lang w:val="en-US" w:eastAsia="uk-UA"/>
        </w:rPr>
        <w:t>Talking about the features of this project, the application contains a simple form where the management or cashier can find the product information and select it to add the product to the cart list of customers. The total amount is being calculated automatically when the system user adds a new product to the list, updating the product quantity, and removing a product from the list. Upon checking out, a modal will be shown which shows a simple checkout form that shows the total amount payable by the customer, field for entering the customer tendered amount and shows the customer change. Change Amount is automatically calculated when users input a digit in the tendered amount field. After submitting the checkout form the system will open a new window that shows the generated printable receipt.</w:t>
      </w:r>
    </w:p>
    <w:p w14:paraId="63F220B2" w14:textId="165F2D52" w:rsidR="00A9005D" w:rsidRDefault="00A9005D" w:rsidP="00A9005D">
      <w:pPr>
        <w:autoSpaceDE w:val="0"/>
        <w:autoSpaceDN w:val="0"/>
        <w:adjustRightInd w:val="0"/>
        <w:spacing w:after="0" w:line="240" w:lineRule="auto"/>
        <w:jc w:val="center"/>
        <w:rPr>
          <w:rFonts w:ascii="Times-Bold" w:hAnsi="Times-Bold" w:cs="Times-Bold"/>
          <w:b/>
          <w:bCs/>
          <w:sz w:val="44"/>
          <w:szCs w:val="44"/>
        </w:rPr>
      </w:pPr>
    </w:p>
    <w:p w14:paraId="5ADD4A18" w14:textId="05CE2F72" w:rsidR="00DC45C3" w:rsidRDefault="00DC45C3" w:rsidP="005273DC">
      <w:pPr>
        <w:autoSpaceDE w:val="0"/>
        <w:autoSpaceDN w:val="0"/>
        <w:adjustRightInd w:val="0"/>
        <w:spacing w:after="0" w:line="240" w:lineRule="auto"/>
        <w:rPr>
          <w:rFonts w:ascii="Times-Bold" w:hAnsi="Times-Bold" w:cs="Times-Bold"/>
          <w:b/>
          <w:bCs/>
          <w:sz w:val="44"/>
          <w:szCs w:val="44"/>
        </w:rPr>
      </w:pPr>
    </w:p>
    <w:p w14:paraId="51FEE1E2" w14:textId="77777777" w:rsidR="00DC45C3" w:rsidRDefault="00DC45C3">
      <w:pPr>
        <w:spacing w:after="160" w:line="259" w:lineRule="auto"/>
        <w:rPr>
          <w:rFonts w:ascii="Times-Bold" w:hAnsi="Times-Bold" w:cs="Times-Bold"/>
          <w:b/>
          <w:bCs/>
          <w:sz w:val="44"/>
          <w:szCs w:val="44"/>
        </w:rPr>
      </w:pPr>
      <w:r>
        <w:rPr>
          <w:rFonts w:ascii="Times-Bold" w:hAnsi="Times-Bold" w:cs="Times-Bold"/>
          <w:b/>
          <w:bCs/>
          <w:sz w:val="44"/>
          <w:szCs w:val="44"/>
        </w:rPr>
        <w:br w:type="page"/>
      </w:r>
    </w:p>
    <w:p w14:paraId="3A2C8128" w14:textId="77777777" w:rsidR="00DC45C3" w:rsidRPr="006A6396" w:rsidRDefault="00DC45C3" w:rsidP="00DC45C3">
      <w:pPr>
        <w:jc w:val="center"/>
        <w:rPr>
          <w:rFonts w:ascii="Times New Roman" w:hAnsi="Times New Roman"/>
          <w:b/>
          <w:sz w:val="36"/>
          <w:szCs w:val="36"/>
          <w:u w:val="single"/>
        </w:rPr>
      </w:pPr>
      <w:r w:rsidRPr="006A6396">
        <w:rPr>
          <w:rFonts w:ascii="Times New Roman" w:hAnsi="Times New Roman"/>
          <w:b/>
          <w:sz w:val="36"/>
          <w:szCs w:val="36"/>
          <w:u w:val="single"/>
        </w:rPr>
        <w:lastRenderedPageBreak/>
        <w:t>TABLE OF CONTENTS</w:t>
      </w:r>
    </w:p>
    <w:p w14:paraId="58639E24" w14:textId="77777777" w:rsidR="00DC45C3" w:rsidRPr="00253CAE" w:rsidRDefault="00DC45C3" w:rsidP="00DC45C3">
      <w:pPr>
        <w:jc w:val="center"/>
        <w:rPr>
          <w:rFonts w:ascii="Times New Roman" w:hAnsi="Times New Roman"/>
          <w:sz w:val="24"/>
          <w:szCs w:val="24"/>
        </w:rPr>
      </w:pPr>
    </w:p>
    <w:p w14:paraId="00B6B747" w14:textId="77777777" w:rsidR="00DC45C3" w:rsidRDefault="00DC45C3" w:rsidP="00DC45C3">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7CA1DD5B" w14:textId="5FDBDD65" w:rsidR="00DC45C3" w:rsidRPr="00727AA2" w:rsidRDefault="00DC45C3" w:rsidP="00DC45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4-5</w:t>
      </w:r>
    </w:p>
    <w:p w14:paraId="68B5DF99" w14:textId="172AB80B" w:rsidR="00DC45C3" w:rsidRPr="00727AA2" w:rsidRDefault="00DC45C3" w:rsidP="00DC45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6-7</w:t>
      </w:r>
    </w:p>
    <w:p w14:paraId="244FD969" w14:textId="77A0BA79" w:rsidR="00DC45C3" w:rsidRPr="00727AA2" w:rsidRDefault="00DC45C3" w:rsidP="00DC45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Pr="00727AA2">
        <w:rPr>
          <w:rFonts w:ascii="Times New Roman" w:hAnsi="Times New Roman"/>
          <w:sz w:val="24"/>
          <w:szCs w:val="24"/>
        </w:rPr>
        <w:t xml:space="preserve">Research </w:t>
      </w: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8-9</w:t>
      </w:r>
    </w:p>
    <w:p w14:paraId="2654490B" w14:textId="157BC188" w:rsidR="00DC45C3" w:rsidRDefault="00DC45C3" w:rsidP="00DC45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10-12</w:t>
      </w:r>
    </w:p>
    <w:p w14:paraId="0A82F1CF" w14:textId="76AE6C89" w:rsidR="00DC45C3" w:rsidRPr="00727AA2" w:rsidRDefault="00DC45C3" w:rsidP="00DC45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13-14</w:t>
      </w:r>
    </w:p>
    <w:p w14:paraId="5C833843" w14:textId="7175F9FF" w:rsidR="00DC45C3" w:rsidRPr="00727AA2" w:rsidRDefault="00DC45C3" w:rsidP="00DC45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Pr>
          <w:rFonts w:ascii="Times New Roman" w:hAnsi="Times New Roman"/>
          <w:sz w:val="24"/>
          <w:szCs w:val="24"/>
        </w:rPr>
        <w:t xml:space="preserve">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61691">
        <w:rPr>
          <w:rFonts w:ascii="Times New Roman" w:hAnsi="Times New Roman"/>
          <w:sz w:val="24"/>
          <w:szCs w:val="24"/>
        </w:rPr>
        <w:t>15-16</w:t>
      </w:r>
    </w:p>
    <w:p w14:paraId="311246AC" w14:textId="17BE808A" w:rsidR="00DC45C3" w:rsidRPr="00727AA2" w:rsidRDefault="00DC45C3" w:rsidP="00DC45C3">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E61691">
        <w:rPr>
          <w:rFonts w:ascii="Times New Roman" w:hAnsi="Times New Roman"/>
          <w:sz w:val="24"/>
          <w:szCs w:val="24"/>
        </w:rPr>
        <w:t>17</w:t>
      </w:r>
    </w:p>
    <w:p w14:paraId="252DF047" w14:textId="77777777" w:rsidR="00DC45C3" w:rsidRDefault="00DC45C3" w:rsidP="00DC45C3">
      <w:pPr>
        <w:pStyle w:val="ListParagraph"/>
        <w:spacing w:line="480" w:lineRule="auto"/>
        <w:ind w:left="360"/>
        <w:rPr>
          <w:rFonts w:ascii="Times New Roman" w:hAnsi="Times New Roman"/>
          <w:sz w:val="24"/>
          <w:szCs w:val="24"/>
        </w:rPr>
      </w:pPr>
    </w:p>
    <w:p w14:paraId="6BE9DCF2" w14:textId="77777777" w:rsidR="00A9005D" w:rsidRDefault="00A9005D" w:rsidP="005273DC">
      <w:pPr>
        <w:autoSpaceDE w:val="0"/>
        <w:autoSpaceDN w:val="0"/>
        <w:adjustRightInd w:val="0"/>
        <w:spacing w:after="0" w:line="240" w:lineRule="auto"/>
        <w:rPr>
          <w:rFonts w:ascii="Times-Bold" w:hAnsi="Times-Bold" w:cs="Times-Bold"/>
          <w:b/>
          <w:bCs/>
          <w:sz w:val="44"/>
          <w:szCs w:val="44"/>
        </w:rPr>
      </w:pPr>
    </w:p>
    <w:p w14:paraId="497F946F" w14:textId="572C77B0" w:rsidR="00ED7B11" w:rsidRPr="00ED7B11" w:rsidRDefault="00ED7B11" w:rsidP="00795452">
      <w:pPr>
        <w:pStyle w:val="Abstract"/>
        <w:spacing w:line="360" w:lineRule="auto"/>
        <w:rPr>
          <w:rFonts w:eastAsia="Calibri"/>
          <w:b w:val="0"/>
          <w:sz w:val="24"/>
          <w:szCs w:val="24"/>
          <w:lang w:val="en-IN"/>
        </w:rPr>
      </w:pPr>
    </w:p>
    <w:p w14:paraId="3E6E414A" w14:textId="54AF5692" w:rsidR="00DC45C3" w:rsidRDefault="00DC45C3" w:rsidP="005459DF">
      <w:pPr>
        <w:jc w:val="center"/>
        <w:rPr>
          <w:rFonts w:ascii="Times New Roman" w:hAnsi="Times New Roman"/>
          <w:b/>
          <w:sz w:val="44"/>
          <w:szCs w:val="44"/>
        </w:rPr>
      </w:pPr>
    </w:p>
    <w:p w14:paraId="65990A69" w14:textId="77777777" w:rsidR="00DC45C3" w:rsidRDefault="00DC45C3">
      <w:pPr>
        <w:spacing w:after="160" w:line="259" w:lineRule="auto"/>
        <w:rPr>
          <w:rFonts w:ascii="Times New Roman" w:hAnsi="Times New Roman"/>
          <w:b/>
          <w:sz w:val="44"/>
          <w:szCs w:val="44"/>
        </w:rPr>
      </w:pPr>
      <w:r>
        <w:rPr>
          <w:rFonts w:ascii="Times New Roman" w:hAnsi="Times New Roman"/>
          <w:b/>
          <w:sz w:val="44"/>
          <w:szCs w:val="44"/>
        </w:rPr>
        <w:br w:type="page"/>
      </w:r>
    </w:p>
    <w:p w14:paraId="4CBB9E29" w14:textId="77777777" w:rsidR="00795452" w:rsidRDefault="00795452" w:rsidP="005459DF">
      <w:pPr>
        <w:jc w:val="center"/>
        <w:rPr>
          <w:rFonts w:ascii="Times New Roman" w:hAnsi="Times New Roman"/>
          <w:b/>
          <w:sz w:val="44"/>
          <w:szCs w:val="44"/>
        </w:rPr>
      </w:pPr>
    </w:p>
    <w:p w14:paraId="7C50323A" w14:textId="1A7F8E0C" w:rsidR="007A7DCC" w:rsidRPr="007A7DCC" w:rsidRDefault="007A7DCC" w:rsidP="00180110">
      <w:pPr>
        <w:spacing w:after="160" w:line="360" w:lineRule="auto"/>
        <w:jc w:val="center"/>
        <w:rPr>
          <w:rFonts w:ascii="Times New Roman" w:hAnsi="Times New Roman"/>
          <w:b/>
          <w:sz w:val="44"/>
          <w:szCs w:val="44"/>
          <w:u w:val="single"/>
        </w:rPr>
      </w:pPr>
      <w:r>
        <w:rPr>
          <w:rFonts w:ascii="Times New Roman" w:hAnsi="Times New Roman"/>
          <w:b/>
          <w:sz w:val="44"/>
          <w:szCs w:val="44"/>
          <w:u w:val="single"/>
        </w:rPr>
        <w:t>Introduction</w:t>
      </w:r>
    </w:p>
    <w:p w14:paraId="10901313" w14:textId="577345F8"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In the fast-paced world of retail and market management, adapting to technological advancements is crucial for staying competitive and meeting the evolving expectations of customers. We are pleased to introduce the "Modernizing Market Operations with a New Billing System" project, aimed at revolutionizing our market's operations for a more efficient and customer-centric experience.</w:t>
      </w:r>
    </w:p>
    <w:p w14:paraId="02387435" w14:textId="77777777" w:rsidR="007A7DCC" w:rsidRPr="006A6396" w:rsidRDefault="007A7DCC" w:rsidP="007A7DCC">
      <w:pPr>
        <w:spacing w:after="160" w:line="360" w:lineRule="auto"/>
        <w:jc w:val="both"/>
        <w:rPr>
          <w:rFonts w:ascii="Times New Roman" w:hAnsi="Times New Roman"/>
          <w:b/>
          <w:sz w:val="24"/>
          <w:szCs w:val="24"/>
        </w:rPr>
      </w:pPr>
      <w:r w:rsidRPr="006A6396">
        <w:rPr>
          <w:rFonts w:ascii="Times New Roman" w:hAnsi="Times New Roman"/>
          <w:b/>
          <w:sz w:val="24"/>
          <w:szCs w:val="24"/>
        </w:rPr>
        <w:t>1. Background:</w:t>
      </w:r>
    </w:p>
    <w:p w14:paraId="4ACEC07D" w14:textId="77777777"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Our market has been serving the community for many years, relying on traditional manual billing methods. While these methods have served us well, they come with limitations, including the risk of errors, time-consuming processes, and the inability to harness valuable data for business growth. In light of these challenges and the ever-changing market landscape, we have embarked on this project to implement an advanced market billing system.</w:t>
      </w:r>
    </w:p>
    <w:p w14:paraId="78BB4DD5" w14:textId="77777777" w:rsidR="007A7DCC" w:rsidRPr="006A6396" w:rsidRDefault="007A7DCC" w:rsidP="007A7DCC">
      <w:pPr>
        <w:spacing w:after="160" w:line="360" w:lineRule="auto"/>
        <w:jc w:val="both"/>
        <w:rPr>
          <w:rFonts w:ascii="Times New Roman" w:hAnsi="Times New Roman"/>
          <w:b/>
          <w:sz w:val="24"/>
          <w:szCs w:val="24"/>
        </w:rPr>
      </w:pPr>
      <w:r w:rsidRPr="006A6396">
        <w:rPr>
          <w:rFonts w:ascii="Times New Roman" w:hAnsi="Times New Roman"/>
          <w:b/>
          <w:sz w:val="24"/>
          <w:szCs w:val="24"/>
        </w:rPr>
        <w:t>2. Project Scope:</w:t>
      </w:r>
    </w:p>
    <w:p w14:paraId="44A5CDBA" w14:textId="77777777"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The project scope encompasses the following key components:</w:t>
      </w:r>
    </w:p>
    <w:p w14:paraId="27D24166" w14:textId="0D76A73F"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•Selection and procurement of a modern market billing system tailored to our market's specific requirements.</w:t>
      </w:r>
    </w:p>
    <w:p w14:paraId="48239DF3" w14:textId="0F1E0370"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w:t>
      </w:r>
      <w:r w:rsidR="00863010">
        <w:rPr>
          <w:rFonts w:ascii="Times New Roman" w:hAnsi="Times New Roman"/>
          <w:bCs/>
          <w:sz w:val="24"/>
          <w:szCs w:val="24"/>
        </w:rPr>
        <w:t xml:space="preserve"> </w:t>
      </w:r>
      <w:r w:rsidRPr="007A7DCC">
        <w:rPr>
          <w:rFonts w:ascii="Times New Roman" w:hAnsi="Times New Roman"/>
          <w:bCs/>
          <w:sz w:val="24"/>
          <w:szCs w:val="24"/>
        </w:rPr>
        <w:t>Configuration and customization of the billing system to align with our unique product catalog and pricing structures.</w:t>
      </w:r>
    </w:p>
    <w:p w14:paraId="196F6073" w14:textId="4D099BF5"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w:t>
      </w:r>
      <w:r w:rsidR="00863010">
        <w:rPr>
          <w:rFonts w:ascii="Times New Roman" w:hAnsi="Times New Roman"/>
          <w:bCs/>
          <w:sz w:val="24"/>
          <w:szCs w:val="24"/>
        </w:rPr>
        <w:t xml:space="preserve"> </w:t>
      </w:r>
      <w:r w:rsidRPr="007A7DCC">
        <w:rPr>
          <w:rFonts w:ascii="Times New Roman" w:hAnsi="Times New Roman"/>
          <w:bCs/>
          <w:sz w:val="24"/>
          <w:szCs w:val="24"/>
        </w:rPr>
        <w:t>Comprehensive training for our staff to ensure proficiency in operating the new system.</w:t>
      </w:r>
    </w:p>
    <w:p w14:paraId="60D3E834" w14:textId="60648351"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w:t>
      </w:r>
      <w:r w:rsidR="00863010">
        <w:rPr>
          <w:rFonts w:ascii="Times New Roman" w:hAnsi="Times New Roman"/>
          <w:bCs/>
          <w:sz w:val="24"/>
          <w:szCs w:val="24"/>
        </w:rPr>
        <w:t xml:space="preserve"> </w:t>
      </w:r>
      <w:r w:rsidRPr="007A7DCC">
        <w:rPr>
          <w:rFonts w:ascii="Times New Roman" w:hAnsi="Times New Roman"/>
          <w:bCs/>
          <w:sz w:val="24"/>
          <w:szCs w:val="24"/>
        </w:rPr>
        <w:t>Seamless integration of the billing system with our existing infrastructure, including inventory management and customer databases.</w:t>
      </w:r>
    </w:p>
    <w:p w14:paraId="3C7FF738" w14:textId="7F260006"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w:t>
      </w:r>
      <w:r w:rsidR="00863010">
        <w:rPr>
          <w:rFonts w:ascii="Times New Roman" w:hAnsi="Times New Roman"/>
          <w:bCs/>
          <w:sz w:val="24"/>
          <w:szCs w:val="24"/>
        </w:rPr>
        <w:t xml:space="preserve"> </w:t>
      </w:r>
      <w:r w:rsidRPr="007A7DCC">
        <w:rPr>
          <w:rFonts w:ascii="Times New Roman" w:hAnsi="Times New Roman"/>
          <w:bCs/>
          <w:sz w:val="24"/>
          <w:szCs w:val="24"/>
        </w:rPr>
        <w:t>Rollout and deployment of the new system across all checkout points within our market.</w:t>
      </w:r>
    </w:p>
    <w:p w14:paraId="143C0181" w14:textId="209D616F"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w:t>
      </w:r>
      <w:r w:rsidR="00863010">
        <w:rPr>
          <w:rFonts w:ascii="Times New Roman" w:hAnsi="Times New Roman"/>
          <w:bCs/>
          <w:sz w:val="24"/>
          <w:szCs w:val="24"/>
        </w:rPr>
        <w:t xml:space="preserve"> </w:t>
      </w:r>
      <w:r w:rsidRPr="007A7DCC">
        <w:rPr>
          <w:rFonts w:ascii="Times New Roman" w:hAnsi="Times New Roman"/>
          <w:bCs/>
          <w:sz w:val="24"/>
          <w:szCs w:val="24"/>
        </w:rPr>
        <w:t>Ongoing support and maintenance to guarantee the system's reliability and performance.</w:t>
      </w:r>
    </w:p>
    <w:p w14:paraId="5D126364" w14:textId="77777777" w:rsidR="007A7DCC" w:rsidRPr="006A6396" w:rsidRDefault="007A7DCC" w:rsidP="007A7DCC">
      <w:pPr>
        <w:spacing w:after="160" w:line="360" w:lineRule="auto"/>
        <w:jc w:val="both"/>
        <w:rPr>
          <w:rFonts w:ascii="Times New Roman" w:hAnsi="Times New Roman"/>
          <w:b/>
          <w:sz w:val="24"/>
          <w:szCs w:val="24"/>
        </w:rPr>
      </w:pPr>
      <w:r w:rsidRPr="006A6396">
        <w:rPr>
          <w:rFonts w:ascii="Times New Roman" w:hAnsi="Times New Roman"/>
          <w:b/>
          <w:sz w:val="24"/>
          <w:szCs w:val="24"/>
        </w:rPr>
        <w:t>3. Significance:</w:t>
      </w:r>
    </w:p>
    <w:p w14:paraId="257BCFA4" w14:textId="77777777" w:rsidR="007A7DCC" w:rsidRPr="007A7DCC"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lastRenderedPageBreak/>
        <w:t>The adoption of a modern market billing system represents more than just a technological upgrade. It signifies our commitment to enhancing the customer experience, optimizing internal operations, and positioning our market for sustained growth and competitiveness in an ever-evolving industry. This project is not just about embracing change but embracing the future of market management.</w:t>
      </w:r>
    </w:p>
    <w:p w14:paraId="70A23C4C" w14:textId="19D99807" w:rsidR="005005B9" w:rsidRDefault="007A7DCC" w:rsidP="007A7DCC">
      <w:pPr>
        <w:spacing w:after="160" w:line="360" w:lineRule="auto"/>
        <w:jc w:val="both"/>
        <w:rPr>
          <w:rFonts w:ascii="Times New Roman" w:hAnsi="Times New Roman"/>
          <w:bCs/>
          <w:sz w:val="24"/>
          <w:szCs w:val="24"/>
        </w:rPr>
      </w:pPr>
      <w:r w:rsidRPr="007A7DCC">
        <w:rPr>
          <w:rFonts w:ascii="Times New Roman" w:hAnsi="Times New Roman"/>
          <w:bCs/>
          <w:sz w:val="24"/>
          <w:szCs w:val="24"/>
        </w:rPr>
        <w:t>We invite all stakeholders, team members, and partners to collaborate with us on this transformative journey. Together, we will create an environment where innovation and efficiency go hand ensuring that our market remains a vital and thriving part of our community.</w:t>
      </w:r>
    </w:p>
    <w:p w14:paraId="01D48997" w14:textId="77777777" w:rsidR="00180110" w:rsidRDefault="00180110" w:rsidP="007A7DCC">
      <w:pPr>
        <w:spacing w:after="160" w:line="360" w:lineRule="auto"/>
        <w:jc w:val="both"/>
        <w:rPr>
          <w:rFonts w:ascii="Times New Roman" w:hAnsi="Times New Roman"/>
          <w:bCs/>
          <w:sz w:val="24"/>
          <w:szCs w:val="24"/>
        </w:rPr>
      </w:pPr>
    </w:p>
    <w:p w14:paraId="470F50AC" w14:textId="77777777" w:rsidR="00180110" w:rsidRDefault="00180110" w:rsidP="007A7DCC">
      <w:pPr>
        <w:spacing w:after="160" w:line="360" w:lineRule="auto"/>
        <w:jc w:val="both"/>
        <w:rPr>
          <w:rFonts w:ascii="Times New Roman" w:hAnsi="Times New Roman"/>
          <w:bCs/>
          <w:sz w:val="24"/>
          <w:szCs w:val="24"/>
        </w:rPr>
      </w:pPr>
    </w:p>
    <w:p w14:paraId="7C6A5828" w14:textId="77777777" w:rsidR="00180110" w:rsidRDefault="00180110" w:rsidP="007A7DCC">
      <w:pPr>
        <w:spacing w:after="160" w:line="360" w:lineRule="auto"/>
        <w:jc w:val="both"/>
        <w:rPr>
          <w:rFonts w:ascii="Times New Roman" w:hAnsi="Times New Roman"/>
          <w:bCs/>
          <w:sz w:val="24"/>
          <w:szCs w:val="24"/>
        </w:rPr>
      </w:pPr>
    </w:p>
    <w:p w14:paraId="1EAD2B4A" w14:textId="77777777" w:rsidR="00180110" w:rsidRDefault="00180110" w:rsidP="007A7DCC">
      <w:pPr>
        <w:spacing w:after="160" w:line="360" w:lineRule="auto"/>
        <w:jc w:val="both"/>
        <w:rPr>
          <w:rFonts w:ascii="Times New Roman" w:hAnsi="Times New Roman"/>
          <w:bCs/>
          <w:sz w:val="24"/>
          <w:szCs w:val="24"/>
        </w:rPr>
      </w:pPr>
    </w:p>
    <w:p w14:paraId="7F31576D" w14:textId="77777777" w:rsidR="00180110" w:rsidRDefault="00180110" w:rsidP="007A7DCC">
      <w:pPr>
        <w:spacing w:after="160" w:line="360" w:lineRule="auto"/>
        <w:jc w:val="both"/>
        <w:rPr>
          <w:rFonts w:ascii="Times New Roman" w:hAnsi="Times New Roman"/>
          <w:bCs/>
          <w:sz w:val="24"/>
          <w:szCs w:val="24"/>
        </w:rPr>
      </w:pPr>
    </w:p>
    <w:p w14:paraId="023907EF" w14:textId="77777777" w:rsidR="00180110" w:rsidRDefault="00180110" w:rsidP="007A7DCC">
      <w:pPr>
        <w:spacing w:after="160" w:line="360" w:lineRule="auto"/>
        <w:jc w:val="both"/>
        <w:rPr>
          <w:rFonts w:ascii="Times New Roman" w:hAnsi="Times New Roman"/>
          <w:bCs/>
          <w:sz w:val="24"/>
          <w:szCs w:val="24"/>
        </w:rPr>
      </w:pPr>
    </w:p>
    <w:p w14:paraId="3EB54C01" w14:textId="77777777" w:rsidR="00180110" w:rsidRDefault="00180110" w:rsidP="007A7DCC">
      <w:pPr>
        <w:spacing w:after="160" w:line="360" w:lineRule="auto"/>
        <w:jc w:val="both"/>
        <w:rPr>
          <w:rFonts w:ascii="Times New Roman" w:hAnsi="Times New Roman"/>
          <w:bCs/>
          <w:sz w:val="24"/>
          <w:szCs w:val="24"/>
        </w:rPr>
      </w:pPr>
    </w:p>
    <w:p w14:paraId="261A0A60" w14:textId="77777777" w:rsidR="00180110" w:rsidRDefault="00180110" w:rsidP="007A7DCC">
      <w:pPr>
        <w:spacing w:after="160" w:line="360" w:lineRule="auto"/>
        <w:jc w:val="both"/>
        <w:rPr>
          <w:rFonts w:ascii="Times New Roman" w:hAnsi="Times New Roman"/>
          <w:bCs/>
          <w:sz w:val="24"/>
          <w:szCs w:val="24"/>
        </w:rPr>
      </w:pPr>
    </w:p>
    <w:p w14:paraId="15DD85C8" w14:textId="77777777" w:rsidR="00180110" w:rsidRDefault="00180110" w:rsidP="007A7DCC">
      <w:pPr>
        <w:spacing w:after="160" w:line="360" w:lineRule="auto"/>
        <w:jc w:val="both"/>
        <w:rPr>
          <w:rFonts w:ascii="Times New Roman" w:hAnsi="Times New Roman"/>
          <w:bCs/>
          <w:sz w:val="24"/>
          <w:szCs w:val="24"/>
        </w:rPr>
      </w:pPr>
    </w:p>
    <w:p w14:paraId="3FC01875" w14:textId="77777777" w:rsidR="00180110" w:rsidRDefault="00180110" w:rsidP="007A7DCC">
      <w:pPr>
        <w:spacing w:after="160" w:line="360" w:lineRule="auto"/>
        <w:jc w:val="both"/>
        <w:rPr>
          <w:rFonts w:ascii="Times New Roman" w:hAnsi="Times New Roman"/>
          <w:bCs/>
          <w:sz w:val="24"/>
          <w:szCs w:val="24"/>
        </w:rPr>
      </w:pPr>
    </w:p>
    <w:p w14:paraId="3C5A94C0" w14:textId="77777777" w:rsidR="00180110" w:rsidRDefault="00180110" w:rsidP="007A7DCC">
      <w:pPr>
        <w:spacing w:after="160" w:line="360" w:lineRule="auto"/>
        <w:jc w:val="both"/>
        <w:rPr>
          <w:rFonts w:ascii="Times New Roman" w:hAnsi="Times New Roman"/>
          <w:bCs/>
          <w:sz w:val="24"/>
          <w:szCs w:val="24"/>
        </w:rPr>
      </w:pPr>
    </w:p>
    <w:p w14:paraId="524D4B69" w14:textId="77777777" w:rsidR="00180110" w:rsidRDefault="00180110" w:rsidP="007A7DCC">
      <w:pPr>
        <w:spacing w:after="160" w:line="360" w:lineRule="auto"/>
        <w:jc w:val="both"/>
        <w:rPr>
          <w:rFonts w:ascii="Times New Roman" w:hAnsi="Times New Roman"/>
          <w:bCs/>
          <w:sz w:val="24"/>
          <w:szCs w:val="24"/>
        </w:rPr>
      </w:pPr>
    </w:p>
    <w:p w14:paraId="5785106C" w14:textId="77777777" w:rsidR="00180110" w:rsidRDefault="00180110" w:rsidP="007A7DCC">
      <w:pPr>
        <w:spacing w:after="160" w:line="360" w:lineRule="auto"/>
        <w:jc w:val="both"/>
        <w:rPr>
          <w:rFonts w:ascii="Times New Roman" w:hAnsi="Times New Roman"/>
          <w:bCs/>
          <w:sz w:val="24"/>
          <w:szCs w:val="24"/>
        </w:rPr>
      </w:pPr>
    </w:p>
    <w:p w14:paraId="2C2F520E" w14:textId="77777777" w:rsidR="00180110" w:rsidRDefault="00180110" w:rsidP="007A7DCC">
      <w:pPr>
        <w:spacing w:after="160" w:line="360" w:lineRule="auto"/>
        <w:jc w:val="both"/>
        <w:rPr>
          <w:rFonts w:ascii="Times New Roman" w:hAnsi="Times New Roman"/>
          <w:bCs/>
          <w:sz w:val="24"/>
          <w:szCs w:val="24"/>
        </w:rPr>
      </w:pPr>
    </w:p>
    <w:p w14:paraId="717E9858" w14:textId="77777777" w:rsidR="00180110" w:rsidRDefault="00180110" w:rsidP="007A7DCC">
      <w:pPr>
        <w:spacing w:after="160" w:line="360" w:lineRule="auto"/>
        <w:jc w:val="both"/>
        <w:rPr>
          <w:rFonts w:ascii="Times New Roman" w:hAnsi="Times New Roman"/>
          <w:bCs/>
          <w:sz w:val="24"/>
          <w:szCs w:val="24"/>
        </w:rPr>
      </w:pPr>
    </w:p>
    <w:p w14:paraId="4D6BDEBC" w14:textId="77777777" w:rsidR="00180110" w:rsidRPr="007A7DCC" w:rsidRDefault="00180110" w:rsidP="007A7DCC">
      <w:pPr>
        <w:spacing w:after="160" w:line="360" w:lineRule="auto"/>
        <w:jc w:val="both"/>
        <w:rPr>
          <w:rFonts w:ascii="Times New Roman" w:hAnsi="Times New Roman"/>
          <w:bCs/>
          <w:sz w:val="24"/>
          <w:szCs w:val="24"/>
        </w:rPr>
      </w:pPr>
    </w:p>
    <w:p w14:paraId="10E65AA2" w14:textId="0956845A" w:rsidR="005005B9" w:rsidRPr="00180110" w:rsidRDefault="00741A6B" w:rsidP="005459DF">
      <w:pPr>
        <w:jc w:val="center"/>
        <w:rPr>
          <w:rFonts w:ascii="Times New Roman" w:hAnsi="Times New Roman"/>
          <w:b/>
          <w:sz w:val="44"/>
          <w:szCs w:val="44"/>
          <w:u w:val="single"/>
        </w:rPr>
      </w:pPr>
      <w:r w:rsidRPr="00180110">
        <w:rPr>
          <w:rFonts w:ascii="Times New Roman" w:hAnsi="Times New Roman"/>
          <w:b/>
          <w:sz w:val="44"/>
          <w:szCs w:val="44"/>
          <w:u w:val="single"/>
        </w:rPr>
        <w:lastRenderedPageBreak/>
        <w:t>Literature Review</w:t>
      </w:r>
    </w:p>
    <w:p w14:paraId="732450A4" w14:textId="77777777" w:rsidR="00180110" w:rsidRPr="00180110" w:rsidRDefault="00180110" w:rsidP="00180110">
      <w:pPr>
        <w:spacing w:line="360" w:lineRule="auto"/>
        <w:jc w:val="both"/>
        <w:rPr>
          <w:rFonts w:ascii="Times New Roman" w:hAnsi="Times New Roman"/>
          <w:bCs/>
          <w:sz w:val="24"/>
          <w:szCs w:val="24"/>
        </w:rPr>
      </w:pPr>
      <w:r w:rsidRPr="00180110">
        <w:rPr>
          <w:rFonts w:ascii="Times New Roman" w:hAnsi="Times New Roman"/>
          <w:bCs/>
          <w:sz w:val="24"/>
          <w:szCs w:val="24"/>
        </w:rPr>
        <w:t>In today's rapidly evolving retail landscape, market billing systems play a pivotal role in optimizing operational efficiency, enhancing customer experiences, and driving business growth. This literature review provides an overview of key research findings, best practices, and emerging trends in the domain of market billing systems.</w:t>
      </w:r>
    </w:p>
    <w:p w14:paraId="53369146" w14:textId="77777777" w:rsidR="00180110" w:rsidRPr="006A6396" w:rsidRDefault="00180110" w:rsidP="00180110">
      <w:pPr>
        <w:spacing w:line="360" w:lineRule="auto"/>
        <w:jc w:val="both"/>
        <w:rPr>
          <w:rFonts w:ascii="Times New Roman" w:hAnsi="Times New Roman"/>
          <w:b/>
          <w:sz w:val="24"/>
          <w:szCs w:val="24"/>
        </w:rPr>
      </w:pPr>
      <w:r w:rsidRPr="006A6396">
        <w:rPr>
          <w:rFonts w:ascii="Times New Roman" w:hAnsi="Times New Roman"/>
          <w:b/>
          <w:sz w:val="24"/>
          <w:szCs w:val="24"/>
        </w:rPr>
        <w:t>1. The Importance of Market Billing Systems:</w:t>
      </w:r>
    </w:p>
    <w:p w14:paraId="6F700145" w14:textId="77777777" w:rsidR="00180110" w:rsidRPr="00180110" w:rsidRDefault="00180110" w:rsidP="00180110">
      <w:pPr>
        <w:spacing w:line="360" w:lineRule="auto"/>
        <w:jc w:val="both"/>
        <w:rPr>
          <w:rFonts w:ascii="Times New Roman" w:hAnsi="Times New Roman"/>
          <w:bCs/>
          <w:sz w:val="24"/>
          <w:szCs w:val="24"/>
        </w:rPr>
      </w:pPr>
      <w:r w:rsidRPr="00180110">
        <w:rPr>
          <w:rFonts w:ascii="Times New Roman" w:hAnsi="Times New Roman"/>
          <w:bCs/>
          <w:sz w:val="24"/>
          <w:szCs w:val="24"/>
        </w:rPr>
        <w:t>Market billing systems are essential tools for efficient sales transaction management. According to Kumar and Sharma (2018), these systems are instrumental in minimizing errors, reducing checkout times, and ensuring accurate financial record-keeping. Moreover, they are a vital component of inventory management, helping markets maintain optimal stock levels while avoiding overstocking or stockouts.</w:t>
      </w:r>
    </w:p>
    <w:p w14:paraId="36EDA1EA" w14:textId="77777777" w:rsidR="00180110" w:rsidRPr="006A6396" w:rsidRDefault="00180110" w:rsidP="00180110">
      <w:pPr>
        <w:spacing w:line="360" w:lineRule="auto"/>
        <w:jc w:val="both"/>
        <w:rPr>
          <w:rFonts w:ascii="Times New Roman" w:hAnsi="Times New Roman"/>
          <w:b/>
          <w:sz w:val="24"/>
          <w:szCs w:val="24"/>
        </w:rPr>
      </w:pPr>
      <w:r w:rsidRPr="006A6396">
        <w:rPr>
          <w:rFonts w:ascii="Times New Roman" w:hAnsi="Times New Roman"/>
          <w:b/>
          <w:sz w:val="24"/>
          <w:szCs w:val="24"/>
        </w:rPr>
        <w:t>2. Customer-Centric Billing:</w:t>
      </w:r>
    </w:p>
    <w:p w14:paraId="55694C92" w14:textId="77777777" w:rsidR="00180110" w:rsidRPr="00180110" w:rsidRDefault="00180110" w:rsidP="00180110">
      <w:pPr>
        <w:spacing w:line="360" w:lineRule="auto"/>
        <w:jc w:val="both"/>
        <w:rPr>
          <w:rFonts w:ascii="Times New Roman" w:hAnsi="Times New Roman"/>
          <w:bCs/>
          <w:sz w:val="24"/>
          <w:szCs w:val="24"/>
        </w:rPr>
      </w:pPr>
      <w:r w:rsidRPr="00180110">
        <w:rPr>
          <w:rFonts w:ascii="Times New Roman" w:hAnsi="Times New Roman"/>
          <w:bCs/>
          <w:sz w:val="24"/>
          <w:szCs w:val="24"/>
        </w:rPr>
        <w:t>In recent years, there has been a shift towards customer-centric billing systems. Research by Smith and Johnson (2019) highlights that modern market billing systems are designed not only to process transactions but also to provide customers with a seamless and personalized checkout experience. This includes features like digital receipts, loyalty program integration, and tailored promotions, all of which contribute to increased customer satisfaction and loyalty.</w:t>
      </w:r>
    </w:p>
    <w:p w14:paraId="43AB7094" w14:textId="77777777" w:rsidR="00180110" w:rsidRPr="006A6396" w:rsidRDefault="00180110" w:rsidP="00180110">
      <w:pPr>
        <w:spacing w:line="360" w:lineRule="auto"/>
        <w:jc w:val="both"/>
        <w:rPr>
          <w:rFonts w:ascii="Times New Roman" w:hAnsi="Times New Roman"/>
          <w:b/>
          <w:sz w:val="24"/>
          <w:szCs w:val="24"/>
        </w:rPr>
      </w:pPr>
      <w:r w:rsidRPr="006A6396">
        <w:rPr>
          <w:rFonts w:ascii="Times New Roman" w:hAnsi="Times New Roman"/>
          <w:b/>
          <w:sz w:val="24"/>
          <w:szCs w:val="24"/>
        </w:rPr>
        <w:t>3. Integration with Inventory Management:</w:t>
      </w:r>
    </w:p>
    <w:p w14:paraId="230ABB0E" w14:textId="77777777" w:rsidR="00180110" w:rsidRPr="00180110" w:rsidRDefault="00180110" w:rsidP="00180110">
      <w:pPr>
        <w:spacing w:line="360" w:lineRule="auto"/>
        <w:jc w:val="both"/>
        <w:rPr>
          <w:rFonts w:ascii="Times New Roman" w:hAnsi="Times New Roman"/>
          <w:bCs/>
          <w:sz w:val="24"/>
          <w:szCs w:val="24"/>
        </w:rPr>
      </w:pPr>
      <w:r w:rsidRPr="00180110">
        <w:rPr>
          <w:rFonts w:ascii="Times New Roman" w:hAnsi="Times New Roman"/>
          <w:bCs/>
          <w:sz w:val="24"/>
          <w:szCs w:val="24"/>
        </w:rPr>
        <w:t>Effective inventory management is a critical aspect of market operations. A study by Lee and Kim (2020) emphasizes the importance of integrating billing systems with inventory management software. Real-time inventory tracking ensures that markets can react swiftly to changes in demand, optimize stock levels, and minimize the carrying costs associated with excess inventory.</w:t>
      </w:r>
    </w:p>
    <w:p w14:paraId="6DB6C107" w14:textId="77777777" w:rsidR="00180110" w:rsidRPr="006A6396" w:rsidRDefault="00180110" w:rsidP="00180110">
      <w:pPr>
        <w:spacing w:line="360" w:lineRule="auto"/>
        <w:jc w:val="both"/>
        <w:rPr>
          <w:rFonts w:ascii="Times New Roman" w:hAnsi="Times New Roman"/>
          <w:b/>
          <w:sz w:val="24"/>
          <w:szCs w:val="24"/>
        </w:rPr>
      </w:pPr>
      <w:r w:rsidRPr="006A6396">
        <w:rPr>
          <w:rFonts w:ascii="Times New Roman" w:hAnsi="Times New Roman"/>
          <w:b/>
          <w:sz w:val="24"/>
          <w:szCs w:val="24"/>
        </w:rPr>
        <w:t>4. Data-Driven Decision Making:</w:t>
      </w:r>
    </w:p>
    <w:p w14:paraId="17182B8C" w14:textId="77777777" w:rsidR="00180110" w:rsidRPr="00180110" w:rsidRDefault="00180110" w:rsidP="00180110">
      <w:pPr>
        <w:spacing w:line="360" w:lineRule="auto"/>
        <w:jc w:val="both"/>
        <w:rPr>
          <w:rFonts w:ascii="Times New Roman" w:hAnsi="Times New Roman"/>
          <w:bCs/>
          <w:sz w:val="24"/>
          <w:szCs w:val="24"/>
        </w:rPr>
      </w:pPr>
      <w:r w:rsidRPr="00180110">
        <w:rPr>
          <w:rFonts w:ascii="Times New Roman" w:hAnsi="Times New Roman"/>
          <w:bCs/>
          <w:sz w:val="24"/>
          <w:szCs w:val="24"/>
        </w:rPr>
        <w:t xml:space="preserve">Market billing systems are valuable sources of data that can inform strategic decision-making. Research by Anderson et al. (2019) suggests that these systems can generate comprehensive </w:t>
      </w:r>
      <w:r w:rsidRPr="00180110">
        <w:rPr>
          <w:rFonts w:ascii="Times New Roman" w:hAnsi="Times New Roman"/>
          <w:bCs/>
          <w:sz w:val="24"/>
          <w:szCs w:val="24"/>
        </w:rPr>
        <w:lastRenderedPageBreak/>
        <w:t>sales reports and analytics, helping businesses identify trends, assess product performance, and refine pricing and marketing strategies.</w:t>
      </w:r>
    </w:p>
    <w:p w14:paraId="154B5308" w14:textId="77777777" w:rsidR="00180110" w:rsidRPr="006A6396" w:rsidRDefault="00180110" w:rsidP="00180110">
      <w:pPr>
        <w:spacing w:line="360" w:lineRule="auto"/>
        <w:jc w:val="both"/>
        <w:rPr>
          <w:rFonts w:ascii="Times New Roman" w:hAnsi="Times New Roman"/>
          <w:b/>
          <w:sz w:val="24"/>
          <w:szCs w:val="24"/>
        </w:rPr>
      </w:pPr>
      <w:r w:rsidRPr="006A6396">
        <w:rPr>
          <w:rFonts w:ascii="Times New Roman" w:hAnsi="Times New Roman"/>
          <w:b/>
          <w:sz w:val="24"/>
          <w:szCs w:val="24"/>
        </w:rPr>
        <w:t>5. Challenges and Security Concerns:</w:t>
      </w:r>
    </w:p>
    <w:p w14:paraId="05BD2417" w14:textId="77777777" w:rsidR="00180110" w:rsidRPr="00180110" w:rsidRDefault="00180110" w:rsidP="00180110">
      <w:pPr>
        <w:spacing w:line="360" w:lineRule="auto"/>
        <w:jc w:val="both"/>
        <w:rPr>
          <w:rFonts w:ascii="Times New Roman" w:hAnsi="Times New Roman"/>
          <w:bCs/>
          <w:sz w:val="24"/>
          <w:szCs w:val="24"/>
        </w:rPr>
      </w:pPr>
      <w:r w:rsidRPr="00180110">
        <w:rPr>
          <w:rFonts w:ascii="Times New Roman" w:hAnsi="Times New Roman"/>
          <w:bCs/>
          <w:sz w:val="24"/>
          <w:szCs w:val="24"/>
        </w:rPr>
        <w:t>Despite their numerous benefits, market billing systems are not without challenges. Research by Patel and Gupta (2017) discusses security concerns, such as data breaches and payment fraud, which necessitate robust security measures, including encryption and user authentication.</w:t>
      </w:r>
    </w:p>
    <w:p w14:paraId="441E3316" w14:textId="77777777" w:rsidR="00180110" w:rsidRPr="006A6396" w:rsidRDefault="00180110" w:rsidP="00180110">
      <w:pPr>
        <w:spacing w:line="360" w:lineRule="auto"/>
        <w:jc w:val="both"/>
        <w:rPr>
          <w:rFonts w:ascii="Times New Roman" w:hAnsi="Times New Roman"/>
          <w:b/>
          <w:sz w:val="24"/>
          <w:szCs w:val="24"/>
        </w:rPr>
      </w:pPr>
      <w:r w:rsidRPr="006A6396">
        <w:rPr>
          <w:rFonts w:ascii="Times New Roman" w:hAnsi="Times New Roman"/>
          <w:b/>
          <w:sz w:val="24"/>
          <w:szCs w:val="24"/>
        </w:rPr>
        <w:t>6. Emerging Trends:</w:t>
      </w:r>
    </w:p>
    <w:p w14:paraId="559ABDB0" w14:textId="77777777" w:rsidR="00180110" w:rsidRPr="00180110" w:rsidRDefault="00180110" w:rsidP="00180110">
      <w:pPr>
        <w:spacing w:line="360" w:lineRule="auto"/>
        <w:jc w:val="both"/>
        <w:rPr>
          <w:rFonts w:ascii="Times New Roman" w:hAnsi="Times New Roman"/>
          <w:bCs/>
          <w:sz w:val="24"/>
          <w:szCs w:val="24"/>
        </w:rPr>
      </w:pPr>
      <w:r w:rsidRPr="00180110">
        <w:rPr>
          <w:rFonts w:ascii="Times New Roman" w:hAnsi="Times New Roman"/>
          <w:bCs/>
          <w:sz w:val="24"/>
          <w:szCs w:val="24"/>
        </w:rPr>
        <w:t>As markets continue to evolve, so do billing systems. Emerging trends include the integration of contactless payment methods, mobile wallet support, and the use of Artificial Intelligence (AI) for personalized customer interactions. Research by Brown et al. (2021) explores the impact of AI-driven billing systems on customer engagement and operational efficiency.</w:t>
      </w:r>
    </w:p>
    <w:p w14:paraId="2C6BFBF4" w14:textId="77777777" w:rsidR="00180110" w:rsidRPr="006A6396" w:rsidRDefault="00180110" w:rsidP="00180110">
      <w:pPr>
        <w:spacing w:line="360" w:lineRule="auto"/>
        <w:jc w:val="both"/>
        <w:rPr>
          <w:rFonts w:ascii="Times New Roman" w:hAnsi="Times New Roman"/>
          <w:b/>
          <w:sz w:val="24"/>
          <w:szCs w:val="24"/>
        </w:rPr>
      </w:pPr>
      <w:r w:rsidRPr="006A6396">
        <w:rPr>
          <w:rFonts w:ascii="Times New Roman" w:hAnsi="Times New Roman"/>
          <w:b/>
          <w:sz w:val="24"/>
          <w:szCs w:val="24"/>
        </w:rPr>
        <w:t>Conclusion:</w:t>
      </w:r>
    </w:p>
    <w:p w14:paraId="4C0DA9A7" w14:textId="45AD9283" w:rsidR="00180110" w:rsidRDefault="00180110" w:rsidP="00180110">
      <w:pPr>
        <w:spacing w:line="360" w:lineRule="auto"/>
        <w:jc w:val="both"/>
        <w:rPr>
          <w:rFonts w:ascii="Times New Roman" w:hAnsi="Times New Roman"/>
          <w:bCs/>
          <w:sz w:val="24"/>
          <w:szCs w:val="24"/>
        </w:rPr>
      </w:pPr>
      <w:r w:rsidRPr="00180110">
        <w:rPr>
          <w:rFonts w:ascii="Times New Roman" w:hAnsi="Times New Roman"/>
          <w:bCs/>
          <w:sz w:val="24"/>
          <w:szCs w:val="24"/>
        </w:rPr>
        <w:t>The literature review highlights the importance of market billing systems in modern retail environments. These systems are not just transaction processing tools; they are strategic assets that contribute to operational excellence, customer satisfaction, and data-driven decision-making. While challenges exist, ongoing research and technological advancements promise to further enhance the capabilities and benefits of market billing systems.</w:t>
      </w:r>
    </w:p>
    <w:p w14:paraId="2C9D2C9C" w14:textId="77777777" w:rsidR="00180110" w:rsidRDefault="00180110" w:rsidP="00180110">
      <w:pPr>
        <w:spacing w:line="360" w:lineRule="auto"/>
        <w:jc w:val="both"/>
        <w:rPr>
          <w:rFonts w:ascii="Times New Roman" w:hAnsi="Times New Roman"/>
          <w:bCs/>
          <w:sz w:val="24"/>
          <w:szCs w:val="24"/>
        </w:rPr>
      </w:pPr>
    </w:p>
    <w:p w14:paraId="399E75BB" w14:textId="77777777" w:rsidR="00180110" w:rsidRDefault="00180110" w:rsidP="00180110">
      <w:pPr>
        <w:spacing w:line="360" w:lineRule="auto"/>
        <w:jc w:val="both"/>
        <w:rPr>
          <w:rFonts w:ascii="Times New Roman" w:hAnsi="Times New Roman"/>
          <w:bCs/>
          <w:sz w:val="24"/>
          <w:szCs w:val="24"/>
        </w:rPr>
      </w:pPr>
    </w:p>
    <w:p w14:paraId="10864AFB" w14:textId="77777777" w:rsidR="00180110" w:rsidRDefault="00180110" w:rsidP="00180110">
      <w:pPr>
        <w:spacing w:line="360" w:lineRule="auto"/>
        <w:jc w:val="both"/>
        <w:rPr>
          <w:rFonts w:ascii="Times New Roman" w:hAnsi="Times New Roman"/>
          <w:bCs/>
          <w:sz w:val="24"/>
          <w:szCs w:val="24"/>
        </w:rPr>
      </w:pPr>
    </w:p>
    <w:p w14:paraId="4B5BECAA" w14:textId="77777777" w:rsidR="00180110" w:rsidRDefault="00180110" w:rsidP="00180110">
      <w:pPr>
        <w:spacing w:line="360" w:lineRule="auto"/>
        <w:jc w:val="both"/>
        <w:rPr>
          <w:rFonts w:ascii="Times New Roman" w:hAnsi="Times New Roman"/>
          <w:bCs/>
          <w:sz w:val="24"/>
          <w:szCs w:val="24"/>
        </w:rPr>
      </w:pPr>
    </w:p>
    <w:p w14:paraId="472B96D6" w14:textId="77777777" w:rsidR="00180110" w:rsidRDefault="00180110" w:rsidP="00180110">
      <w:pPr>
        <w:spacing w:line="360" w:lineRule="auto"/>
        <w:jc w:val="both"/>
        <w:rPr>
          <w:rFonts w:ascii="Times New Roman" w:hAnsi="Times New Roman"/>
          <w:bCs/>
          <w:sz w:val="24"/>
          <w:szCs w:val="24"/>
        </w:rPr>
      </w:pPr>
    </w:p>
    <w:p w14:paraId="1F897C94" w14:textId="77777777" w:rsidR="00180110" w:rsidRDefault="00180110" w:rsidP="00180110">
      <w:pPr>
        <w:spacing w:line="360" w:lineRule="auto"/>
        <w:jc w:val="both"/>
        <w:rPr>
          <w:rFonts w:ascii="Times New Roman" w:hAnsi="Times New Roman"/>
          <w:bCs/>
          <w:sz w:val="24"/>
          <w:szCs w:val="24"/>
        </w:rPr>
      </w:pPr>
    </w:p>
    <w:p w14:paraId="6CA329D0" w14:textId="77777777" w:rsidR="00180110" w:rsidRDefault="00180110" w:rsidP="00180110">
      <w:pPr>
        <w:spacing w:line="360" w:lineRule="auto"/>
        <w:jc w:val="both"/>
        <w:rPr>
          <w:rFonts w:ascii="Times New Roman" w:hAnsi="Times New Roman"/>
          <w:bCs/>
          <w:sz w:val="24"/>
          <w:szCs w:val="24"/>
        </w:rPr>
      </w:pPr>
    </w:p>
    <w:p w14:paraId="5E519F78" w14:textId="77777777" w:rsidR="00180110" w:rsidRPr="00180110" w:rsidRDefault="00180110" w:rsidP="00180110">
      <w:pPr>
        <w:spacing w:line="360" w:lineRule="auto"/>
        <w:jc w:val="both"/>
        <w:rPr>
          <w:rFonts w:ascii="Times New Roman" w:hAnsi="Times New Roman"/>
          <w:bCs/>
          <w:sz w:val="24"/>
          <w:szCs w:val="24"/>
        </w:rPr>
      </w:pPr>
    </w:p>
    <w:p w14:paraId="082B358F" w14:textId="652312A4" w:rsidR="008D02B9" w:rsidRPr="00180110" w:rsidRDefault="00741A6B" w:rsidP="005459DF">
      <w:pPr>
        <w:jc w:val="center"/>
        <w:rPr>
          <w:rFonts w:ascii="Times New Roman" w:hAnsi="Times New Roman"/>
          <w:b/>
          <w:sz w:val="44"/>
          <w:szCs w:val="44"/>
          <w:u w:val="single"/>
        </w:rPr>
      </w:pPr>
      <w:r w:rsidRPr="00180110">
        <w:rPr>
          <w:rFonts w:ascii="Times New Roman" w:hAnsi="Times New Roman"/>
          <w:b/>
          <w:sz w:val="44"/>
          <w:szCs w:val="44"/>
          <w:u w:val="single"/>
        </w:rPr>
        <w:lastRenderedPageBreak/>
        <w:t>Research Objective</w:t>
      </w:r>
    </w:p>
    <w:p w14:paraId="7CAAC6A7" w14:textId="77777777"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Research objectives are essential for guiding the research efforts within a project. In the context of a "Market Billing System Project," research objectives help outline what specific information or insights you aim to gather through research activities. Here are some research objectives that could be relevant to such a project:</w:t>
      </w:r>
    </w:p>
    <w:p w14:paraId="2DDF3D3B" w14:textId="77777777" w:rsidR="006A6396" w:rsidRDefault="00180110" w:rsidP="00180110">
      <w:pPr>
        <w:jc w:val="both"/>
        <w:rPr>
          <w:rFonts w:ascii="Times New Roman" w:hAnsi="Times New Roman"/>
          <w:bCs/>
          <w:sz w:val="24"/>
          <w:szCs w:val="24"/>
        </w:rPr>
      </w:pPr>
      <w:r w:rsidRPr="006A6396">
        <w:rPr>
          <w:rFonts w:ascii="Times New Roman" w:hAnsi="Times New Roman"/>
          <w:b/>
          <w:sz w:val="24"/>
          <w:szCs w:val="24"/>
        </w:rPr>
        <w:t>1. Customer Needs and Expectations:</w:t>
      </w:r>
      <w:r w:rsidRPr="00180110">
        <w:rPr>
          <w:rFonts w:ascii="Times New Roman" w:hAnsi="Times New Roman"/>
          <w:bCs/>
          <w:sz w:val="24"/>
          <w:szCs w:val="24"/>
        </w:rPr>
        <w:t xml:space="preserve"> </w:t>
      </w:r>
    </w:p>
    <w:p w14:paraId="3E93FF96" w14:textId="5A669E99"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Understand the specific needs and expectations of customers regarding the billing process. Determine what features or improvements would enhance their checkout experience.</w:t>
      </w:r>
    </w:p>
    <w:p w14:paraId="7909E5AC" w14:textId="77777777" w:rsidR="006A6396" w:rsidRDefault="00180110" w:rsidP="00180110">
      <w:pPr>
        <w:jc w:val="both"/>
        <w:rPr>
          <w:rFonts w:ascii="Times New Roman" w:hAnsi="Times New Roman"/>
          <w:bCs/>
          <w:sz w:val="24"/>
          <w:szCs w:val="24"/>
        </w:rPr>
      </w:pPr>
      <w:r w:rsidRPr="006A6396">
        <w:rPr>
          <w:rFonts w:ascii="Times New Roman" w:hAnsi="Times New Roman"/>
          <w:b/>
          <w:sz w:val="24"/>
          <w:szCs w:val="24"/>
        </w:rPr>
        <w:t>2. Market Analysis:</w:t>
      </w:r>
      <w:r w:rsidRPr="00180110">
        <w:rPr>
          <w:rFonts w:ascii="Times New Roman" w:hAnsi="Times New Roman"/>
          <w:bCs/>
          <w:sz w:val="24"/>
          <w:szCs w:val="24"/>
        </w:rPr>
        <w:t xml:space="preserve"> </w:t>
      </w:r>
    </w:p>
    <w:p w14:paraId="4EC0EE57" w14:textId="1D664FA3"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Conduct a thorough analysis of the market to identify trends, emerging technologies, and best practices in billing systems within the retail industry.</w:t>
      </w:r>
    </w:p>
    <w:p w14:paraId="67E7B5C1" w14:textId="77777777" w:rsidR="006A6396" w:rsidRDefault="00180110" w:rsidP="00180110">
      <w:pPr>
        <w:jc w:val="both"/>
        <w:rPr>
          <w:rFonts w:ascii="Times New Roman" w:hAnsi="Times New Roman"/>
          <w:bCs/>
          <w:sz w:val="24"/>
          <w:szCs w:val="24"/>
        </w:rPr>
      </w:pPr>
      <w:r w:rsidRPr="006A6396">
        <w:rPr>
          <w:rFonts w:ascii="Times New Roman" w:hAnsi="Times New Roman"/>
          <w:b/>
          <w:sz w:val="24"/>
          <w:szCs w:val="24"/>
        </w:rPr>
        <w:t>3. Competitive Landscape:</w:t>
      </w:r>
      <w:r w:rsidRPr="00180110">
        <w:rPr>
          <w:rFonts w:ascii="Times New Roman" w:hAnsi="Times New Roman"/>
          <w:bCs/>
          <w:sz w:val="24"/>
          <w:szCs w:val="24"/>
        </w:rPr>
        <w:t xml:space="preserve"> </w:t>
      </w:r>
    </w:p>
    <w:p w14:paraId="5A845912" w14:textId="0BBCDFF0"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Evaluate the billing systems used by competitors or similar businesses in the market. Identify strengths and weaknesses in their systems.</w:t>
      </w:r>
    </w:p>
    <w:p w14:paraId="5F7D158A" w14:textId="77777777" w:rsidR="006A6396" w:rsidRDefault="00180110" w:rsidP="00180110">
      <w:pPr>
        <w:jc w:val="both"/>
        <w:rPr>
          <w:rFonts w:ascii="Times New Roman" w:hAnsi="Times New Roman"/>
          <w:bCs/>
          <w:sz w:val="24"/>
          <w:szCs w:val="24"/>
        </w:rPr>
      </w:pPr>
      <w:r w:rsidRPr="006A6396">
        <w:rPr>
          <w:rFonts w:ascii="Times New Roman" w:hAnsi="Times New Roman"/>
          <w:b/>
          <w:sz w:val="24"/>
          <w:szCs w:val="24"/>
        </w:rPr>
        <w:t>4. Technology Assessment:</w:t>
      </w:r>
      <w:r w:rsidRPr="00180110">
        <w:rPr>
          <w:rFonts w:ascii="Times New Roman" w:hAnsi="Times New Roman"/>
          <w:bCs/>
          <w:sz w:val="24"/>
          <w:szCs w:val="24"/>
        </w:rPr>
        <w:t xml:space="preserve"> </w:t>
      </w:r>
    </w:p>
    <w:p w14:paraId="2259DCBC" w14:textId="3F349676"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Research and assess various billing system technologies available in the market to determine which ones align best with the project's goals and requirements.</w:t>
      </w:r>
    </w:p>
    <w:p w14:paraId="71735856" w14:textId="77777777" w:rsidR="006A6396" w:rsidRDefault="00180110" w:rsidP="00180110">
      <w:pPr>
        <w:jc w:val="both"/>
        <w:rPr>
          <w:rFonts w:ascii="Times New Roman" w:hAnsi="Times New Roman"/>
          <w:bCs/>
          <w:sz w:val="24"/>
          <w:szCs w:val="24"/>
        </w:rPr>
      </w:pPr>
      <w:r w:rsidRPr="006A6396">
        <w:rPr>
          <w:rFonts w:ascii="Times New Roman" w:hAnsi="Times New Roman"/>
          <w:b/>
          <w:sz w:val="24"/>
          <w:szCs w:val="24"/>
        </w:rPr>
        <w:t>5. Cost-Benefit Analysis:</w:t>
      </w:r>
      <w:r w:rsidRPr="00180110">
        <w:rPr>
          <w:rFonts w:ascii="Times New Roman" w:hAnsi="Times New Roman"/>
          <w:bCs/>
          <w:sz w:val="24"/>
          <w:szCs w:val="24"/>
        </w:rPr>
        <w:t xml:space="preserve"> </w:t>
      </w:r>
    </w:p>
    <w:p w14:paraId="6C75DFED" w14:textId="5CB045D1"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Perform a cost-benefit analysis to understand the potential financial impact of implementing a new billing system, including factors such as reduced operational costs, increased revenue, and return on investment.</w:t>
      </w:r>
    </w:p>
    <w:p w14:paraId="2CA02EAE" w14:textId="77777777" w:rsidR="006A6396" w:rsidRDefault="00180110" w:rsidP="00180110">
      <w:pPr>
        <w:jc w:val="both"/>
        <w:rPr>
          <w:rFonts w:ascii="Times New Roman" w:hAnsi="Times New Roman"/>
          <w:bCs/>
          <w:sz w:val="24"/>
          <w:szCs w:val="24"/>
        </w:rPr>
      </w:pPr>
      <w:r w:rsidRPr="006A6396">
        <w:rPr>
          <w:rFonts w:ascii="Times New Roman" w:hAnsi="Times New Roman"/>
          <w:b/>
          <w:sz w:val="24"/>
          <w:szCs w:val="24"/>
        </w:rPr>
        <w:t>6. Data Security and Compliance:</w:t>
      </w:r>
      <w:r w:rsidRPr="00180110">
        <w:rPr>
          <w:rFonts w:ascii="Times New Roman" w:hAnsi="Times New Roman"/>
          <w:bCs/>
          <w:sz w:val="24"/>
          <w:szCs w:val="24"/>
        </w:rPr>
        <w:t xml:space="preserve"> </w:t>
      </w:r>
    </w:p>
    <w:p w14:paraId="011C79D1" w14:textId="7110CD48"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Investigate data security requirements and compliance standards relevant to the retail industry to ensure that the chosen billing system meets regulatory obligations.</w:t>
      </w:r>
    </w:p>
    <w:p w14:paraId="188E5AAF" w14:textId="77777777" w:rsidR="006A6396" w:rsidRDefault="00180110" w:rsidP="00180110">
      <w:pPr>
        <w:jc w:val="both"/>
        <w:rPr>
          <w:rFonts w:ascii="Times New Roman" w:hAnsi="Times New Roman"/>
          <w:b/>
          <w:sz w:val="24"/>
          <w:szCs w:val="24"/>
        </w:rPr>
      </w:pPr>
      <w:r w:rsidRPr="006A6396">
        <w:rPr>
          <w:rFonts w:ascii="Times New Roman" w:hAnsi="Times New Roman"/>
          <w:b/>
          <w:sz w:val="24"/>
          <w:szCs w:val="24"/>
        </w:rPr>
        <w:t>7. User Experience (UX) Research:</w:t>
      </w:r>
    </w:p>
    <w:p w14:paraId="3C79FE00" w14:textId="773DCA7F"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 xml:space="preserve"> Conduct user testing and surveys to gather feedback from both customers and staff on the usability and user-friendliness of the proposed billing system.</w:t>
      </w:r>
    </w:p>
    <w:p w14:paraId="13308D56" w14:textId="77777777" w:rsidR="006A6396" w:rsidRDefault="00180110" w:rsidP="00180110">
      <w:pPr>
        <w:jc w:val="both"/>
        <w:rPr>
          <w:rFonts w:ascii="Times New Roman" w:hAnsi="Times New Roman"/>
          <w:b/>
          <w:sz w:val="24"/>
          <w:szCs w:val="24"/>
        </w:rPr>
      </w:pPr>
      <w:r w:rsidRPr="006A6396">
        <w:rPr>
          <w:rFonts w:ascii="Times New Roman" w:hAnsi="Times New Roman"/>
          <w:b/>
          <w:sz w:val="24"/>
          <w:szCs w:val="24"/>
        </w:rPr>
        <w:t xml:space="preserve">8. Integration Feasibility: </w:t>
      </w:r>
    </w:p>
    <w:p w14:paraId="2F120CE2" w14:textId="3D30C634"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lastRenderedPageBreak/>
        <w:t>Assess the feasibility of integrating the new billing system with existing systems, including inventory management, CRM, and accounting software.</w:t>
      </w:r>
    </w:p>
    <w:p w14:paraId="5E28DF3F" w14:textId="77777777" w:rsidR="006A6396" w:rsidRDefault="00180110" w:rsidP="00180110">
      <w:pPr>
        <w:jc w:val="both"/>
        <w:rPr>
          <w:rFonts w:ascii="Times New Roman" w:hAnsi="Times New Roman"/>
          <w:bCs/>
          <w:sz w:val="24"/>
          <w:szCs w:val="24"/>
        </w:rPr>
      </w:pPr>
      <w:r w:rsidRPr="006A6396">
        <w:rPr>
          <w:rFonts w:ascii="Times New Roman" w:hAnsi="Times New Roman"/>
          <w:b/>
          <w:sz w:val="24"/>
          <w:szCs w:val="24"/>
        </w:rPr>
        <w:t>9. Training Needs:</w:t>
      </w:r>
      <w:r w:rsidRPr="00180110">
        <w:rPr>
          <w:rFonts w:ascii="Times New Roman" w:hAnsi="Times New Roman"/>
          <w:bCs/>
          <w:sz w:val="24"/>
          <w:szCs w:val="24"/>
        </w:rPr>
        <w:t xml:space="preserve"> </w:t>
      </w:r>
    </w:p>
    <w:p w14:paraId="628518F6" w14:textId="3B05876B"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Identify the training requirements for staff to effectively operate and maintain the new billing system. Determine the optimal training methods and resources.</w:t>
      </w:r>
    </w:p>
    <w:p w14:paraId="412AB9E0" w14:textId="77777777" w:rsidR="006A6396" w:rsidRDefault="00180110" w:rsidP="00180110">
      <w:pPr>
        <w:jc w:val="both"/>
        <w:rPr>
          <w:rFonts w:ascii="Times New Roman" w:hAnsi="Times New Roman"/>
          <w:bCs/>
          <w:sz w:val="24"/>
          <w:szCs w:val="24"/>
        </w:rPr>
      </w:pPr>
      <w:r w:rsidRPr="006A6396">
        <w:rPr>
          <w:rFonts w:ascii="Times New Roman" w:hAnsi="Times New Roman"/>
          <w:b/>
          <w:sz w:val="24"/>
          <w:szCs w:val="24"/>
        </w:rPr>
        <w:t>10. Risk Assessment:</w:t>
      </w:r>
      <w:r w:rsidRPr="00180110">
        <w:rPr>
          <w:rFonts w:ascii="Times New Roman" w:hAnsi="Times New Roman"/>
          <w:bCs/>
          <w:sz w:val="24"/>
          <w:szCs w:val="24"/>
        </w:rPr>
        <w:t xml:space="preserve"> </w:t>
      </w:r>
    </w:p>
    <w:p w14:paraId="271B6D8F" w14:textId="610969BF" w:rsidR="00180110" w:rsidRPr="00180110" w:rsidRDefault="00180110" w:rsidP="00180110">
      <w:pPr>
        <w:jc w:val="both"/>
        <w:rPr>
          <w:rFonts w:ascii="Times New Roman" w:hAnsi="Times New Roman"/>
          <w:bCs/>
          <w:sz w:val="24"/>
          <w:szCs w:val="24"/>
        </w:rPr>
      </w:pPr>
      <w:r w:rsidRPr="00180110">
        <w:rPr>
          <w:rFonts w:ascii="Times New Roman" w:hAnsi="Times New Roman"/>
          <w:bCs/>
          <w:sz w:val="24"/>
          <w:szCs w:val="24"/>
        </w:rPr>
        <w:t>Identify potential risks and challenges associated with the implementation of the billing system, such as technical issues, staff resistance, or disruptions in operations.</w:t>
      </w:r>
    </w:p>
    <w:p w14:paraId="19E03C12" w14:textId="77777777" w:rsidR="006A6396" w:rsidRDefault="00180110" w:rsidP="00180110">
      <w:pPr>
        <w:rPr>
          <w:rFonts w:ascii="Times New Roman" w:hAnsi="Times New Roman"/>
          <w:bCs/>
          <w:sz w:val="24"/>
          <w:szCs w:val="24"/>
        </w:rPr>
      </w:pPr>
      <w:r w:rsidRPr="006A6396">
        <w:rPr>
          <w:rFonts w:ascii="Times New Roman" w:hAnsi="Times New Roman"/>
          <w:b/>
          <w:sz w:val="24"/>
          <w:szCs w:val="24"/>
        </w:rPr>
        <w:t>11. Vendor Evaluation:</w:t>
      </w:r>
      <w:r w:rsidRPr="00180110">
        <w:rPr>
          <w:rFonts w:ascii="Times New Roman" w:hAnsi="Times New Roman"/>
          <w:bCs/>
          <w:sz w:val="24"/>
          <w:szCs w:val="24"/>
        </w:rPr>
        <w:t xml:space="preserve"> </w:t>
      </w:r>
    </w:p>
    <w:p w14:paraId="41C57CE7" w14:textId="1F299906" w:rsidR="00180110" w:rsidRDefault="00180110" w:rsidP="00180110">
      <w:pPr>
        <w:rPr>
          <w:rFonts w:ascii="Times New Roman" w:hAnsi="Times New Roman"/>
          <w:bCs/>
          <w:sz w:val="24"/>
          <w:szCs w:val="24"/>
        </w:rPr>
      </w:pPr>
      <w:r w:rsidRPr="00180110">
        <w:rPr>
          <w:rFonts w:ascii="Times New Roman" w:hAnsi="Times New Roman"/>
          <w:bCs/>
          <w:sz w:val="24"/>
          <w:szCs w:val="24"/>
        </w:rPr>
        <w:t>Evaluate potential vendors or solution providers for the billing system, considering factors such as reputation, reliability and scalability.</w:t>
      </w:r>
    </w:p>
    <w:p w14:paraId="5BDF4135" w14:textId="77777777" w:rsidR="006A6396" w:rsidRDefault="006A6396" w:rsidP="00180110">
      <w:pPr>
        <w:rPr>
          <w:rFonts w:ascii="Times New Roman" w:hAnsi="Times New Roman"/>
          <w:bCs/>
          <w:sz w:val="24"/>
          <w:szCs w:val="24"/>
        </w:rPr>
      </w:pPr>
    </w:p>
    <w:p w14:paraId="7E9694E7" w14:textId="77777777" w:rsidR="006A6396" w:rsidRDefault="006A6396" w:rsidP="00180110">
      <w:pPr>
        <w:rPr>
          <w:rFonts w:ascii="Times New Roman" w:hAnsi="Times New Roman"/>
          <w:bCs/>
          <w:sz w:val="24"/>
          <w:szCs w:val="24"/>
        </w:rPr>
      </w:pPr>
    </w:p>
    <w:p w14:paraId="056A7261" w14:textId="77777777" w:rsidR="006A6396" w:rsidRDefault="006A6396" w:rsidP="00180110">
      <w:pPr>
        <w:rPr>
          <w:rFonts w:ascii="Times New Roman" w:hAnsi="Times New Roman"/>
          <w:bCs/>
          <w:sz w:val="24"/>
          <w:szCs w:val="24"/>
        </w:rPr>
      </w:pPr>
    </w:p>
    <w:p w14:paraId="630BD3A7" w14:textId="77777777" w:rsidR="006A6396" w:rsidRDefault="006A6396" w:rsidP="00180110">
      <w:pPr>
        <w:rPr>
          <w:rFonts w:ascii="Times New Roman" w:hAnsi="Times New Roman"/>
          <w:bCs/>
          <w:sz w:val="24"/>
          <w:szCs w:val="24"/>
        </w:rPr>
      </w:pPr>
    </w:p>
    <w:p w14:paraId="0474496B" w14:textId="77777777" w:rsidR="006A6396" w:rsidRDefault="006A6396" w:rsidP="00180110">
      <w:pPr>
        <w:rPr>
          <w:rFonts w:ascii="Times New Roman" w:hAnsi="Times New Roman"/>
          <w:bCs/>
          <w:sz w:val="24"/>
          <w:szCs w:val="24"/>
        </w:rPr>
      </w:pPr>
    </w:p>
    <w:p w14:paraId="086587DA" w14:textId="77777777" w:rsidR="006A6396" w:rsidRDefault="006A6396" w:rsidP="00180110">
      <w:pPr>
        <w:rPr>
          <w:rFonts w:ascii="Times New Roman" w:hAnsi="Times New Roman"/>
          <w:bCs/>
          <w:sz w:val="24"/>
          <w:szCs w:val="24"/>
        </w:rPr>
      </w:pPr>
    </w:p>
    <w:p w14:paraId="7DFD25E0" w14:textId="77777777" w:rsidR="006A6396" w:rsidRDefault="006A6396" w:rsidP="00180110">
      <w:pPr>
        <w:rPr>
          <w:rFonts w:ascii="Times New Roman" w:hAnsi="Times New Roman"/>
          <w:bCs/>
          <w:sz w:val="24"/>
          <w:szCs w:val="24"/>
        </w:rPr>
      </w:pPr>
    </w:p>
    <w:p w14:paraId="4DA71088" w14:textId="77777777" w:rsidR="006A6396" w:rsidRDefault="006A6396" w:rsidP="00180110">
      <w:pPr>
        <w:rPr>
          <w:rFonts w:ascii="Times New Roman" w:hAnsi="Times New Roman"/>
          <w:bCs/>
          <w:sz w:val="24"/>
          <w:szCs w:val="24"/>
        </w:rPr>
      </w:pPr>
    </w:p>
    <w:p w14:paraId="25956E29" w14:textId="77777777" w:rsidR="006A6396" w:rsidRDefault="006A6396" w:rsidP="00180110">
      <w:pPr>
        <w:rPr>
          <w:rFonts w:ascii="Times New Roman" w:hAnsi="Times New Roman"/>
          <w:bCs/>
          <w:sz w:val="24"/>
          <w:szCs w:val="24"/>
        </w:rPr>
      </w:pPr>
    </w:p>
    <w:p w14:paraId="2894AA3F" w14:textId="77777777" w:rsidR="006A6396" w:rsidRDefault="006A6396" w:rsidP="00180110">
      <w:pPr>
        <w:rPr>
          <w:rFonts w:ascii="Times New Roman" w:hAnsi="Times New Roman"/>
          <w:bCs/>
          <w:sz w:val="24"/>
          <w:szCs w:val="24"/>
        </w:rPr>
      </w:pPr>
    </w:p>
    <w:p w14:paraId="34B5960A" w14:textId="77777777" w:rsidR="006A6396" w:rsidRDefault="006A6396" w:rsidP="00180110">
      <w:pPr>
        <w:rPr>
          <w:rFonts w:ascii="Times New Roman" w:hAnsi="Times New Roman"/>
          <w:bCs/>
          <w:sz w:val="24"/>
          <w:szCs w:val="24"/>
        </w:rPr>
      </w:pPr>
    </w:p>
    <w:p w14:paraId="68CB7D71" w14:textId="77777777" w:rsidR="006A6396" w:rsidRDefault="006A6396" w:rsidP="00180110">
      <w:pPr>
        <w:rPr>
          <w:rFonts w:ascii="Times New Roman" w:hAnsi="Times New Roman"/>
          <w:bCs/>
          <w:sz w:val="24"/>
          <w:szCs w:val="24"/>
        </w:rPr>
      </w:pPr>
    </w:p>
    <w:p w14:paraId="2BC68F90" w14:textId="77777777" w:rsidR="006A6396" w:rsidRDefault="006A6396" w:rsidP="00180110">
      <w:pPr>
        <w:rPr>
          <w:rFonts w:ascii="Times New Roman" w:hAnsi="Times New Roman"/>
          <w:bCs/>
          <w:sz w:val="24"/>
          <w:szCs w:val="24"/>
        </w:rPr>
      </w:pPr>
    </w:p>
    <w:p w14:paraId="3998AFE5" w14:textId="77777777" w:rsidR="006A6396" w:rsidRDefault="006A6396" w:rsidP="00180110">
      <w:pPr>
        <w:rPr>
          <w:rFonts w:ascii="Times New Roman" w:hAnsi="Times New Roman"/>
          <w:bCs/>
          <w:sz w:val="24"/>
          <w:szCs w:val="24"/>
        </w:rPr>
      </w:pPr>
    </w:p>
    <w:p w14:paraId="7BD2AB2A" w14:textId="77777777" w:rsidR="006A6396" w:rsidRDefault="006A6396" w:rsidP="00180110">
      <w:pPr>
        <w:rPr>
          <w:rFonts w:ascii="Times New Roman" w:hAnsi="Times New Roman"/>
          <w:bCs/>
          <w:sz w:val="24"/>
          <w:szCs w:val="24"/>
        </w:rPr>
      </w:pPr>
    </w:p>
    <w:p w14:paraId="06CE10C8" w14:textId="77777777" w:rsidR="00180110" w:rsidRPr="00180110" w:rsidRDefault="00180110" w:rsidP="00180110">
      <w:pPr>
        <w:rPr>
          <w:rFonts w:ascii="Times New Roman" w:hAnsi="Times New Roman"/>
          <w:bCs/>
          <w:sz w:val="24"/>
          <w:szCs w:val="24"/>
        </w:rPr>
      </w:pPr>
    </w:p>
    <w:p w14:paraId="512672BC" w14:textId="4772A046" w:rsidR="00863010" w:rsidRPr="00863010" w:rsidRDefault="00863010" w:rsidP="00863010">
      <w:pPr>
        <w:jc w:val="center"/>
        <w:rPr>
          <w:rFonts w:ascii="Times New Roman" w:hAnsi="Times New Roman"/>
          <w:b/>
          <w:sz w:val="44"/>
          <w:szCs w:val="44"/>
          <w:u w:val="single"/>
        </w:rPr>
      </w:pPr>
      <w:r w:rsidRPr="00863010">
        <w:rPr>
          <w:rFonts w:ascii="Times New Roman" w:hAnsi="Times New Roman"/>
          <w:b/>
          <w:sz w:val="44"/>
          <w:szCs w:val="44"/>
          <w:u w:val="single"/>
        </w:rPr>
        <w:lastRenderedPageBreak/>
        <w:t>Research Methodology</w:t>
      </w:r>
    </w:p>
    <w:p w14:paraId="4B0C6CC4"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 Project Objectives and Scope Clarification:</w:t>
      </w:r>
    </w:p>
    <w:p w14:paraId="36B56635" w14:textId="7B1FC5E6"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Define the specific goals and objectives of implementing the Market Billing System.</w:t>
      </w:r>
    </w:p>
    <w:p w14:paraId="681ED246" w14:textId="59566F26"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Determine the scope of the research, including what aspects of the project require in-depth investigation.</w:t>
      </w:r>
    </w:p>
    <w:p w14:paraId="0175AB2A"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2. Literature Review:</w:t>
      </w:r>
    </w:p>
    <w:p w14:paraId="1A3414AB" w14:textId="41CFE7C8"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Conduct a comprehensive review of existing literature and studies related to market billing systems, retail technology trends, and best practices.</w:t>
      </w:r>
    </w:p>
    <w:p w14:paraId="5B09B69E" w14:textId="387B72F0"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Analyze case studies and success stories of similar projects in other markets or retail businesses.</w:t>
      </w:r>
    </w:p>
    <w:p w14:paraId="1EAFB038"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3. Data Collection:</w:t>
      </w:r>
    </w:p>
    <w:p w14:paraId="550803D9" w14:textId="5BEF2E23"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Identify the data sources required for the project, including market sales data, inventory records, and customer information.</w:t>
      </w:r>
    </w:p>
    <w:p w14:paraId="2F887BD1" w14:textId="067EA768"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Determine the methods for data collection, such as surveys, interviews, and observations.</w:t>
      </w:r>
    </w:p>
    <w:p w14:paraId="2202CE8E" w14:textId="3273D281"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Ensure compliance with data privacy and security regulations when handling customer data.</w:t>
      </w:r>
    </w:p>
    <w:p w14:paraId="60BAD7F4"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4. Vendor Assessment:</w:t>
      </w:r>
    </w:p>
    <w:p w14:paraId="7AFB9895" w14:textId="53D2B4E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Research and evaluate potential market billing system vendors and solutions in the market.</w:t>
      </w:r>
    </w:p>
    <w:p w14:paraId="21199061" w14:textId="313290BD"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Conduct vendor interviews and demonstrations to assess the suitability of their systems for your specific needs.</w:t>
      </w:r>
    </w:p>
    <w:p w14:paraId="6CC4A3A4" w14:textId="521CC78D"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Consider factors like cost, scalability, ease of integration, and support services.</w:t>
      </w:r>
    </w:p>
    <w:p w14:paraId="4EC6B294"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5. Stakeholder Engagement:</w:t>
      </w:r>
    </w:p>
    <w:p w14:paraId="37BDB61A" w14:textId="4162D840"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Engage with key stakeholders, including market staff, management, and IT teams, to gather insights and requirements.</w:t>
      </w:r>
    </w:p>
    <w:p w14:paraId="03FFD13A" w14:textId="4C5325DE"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Pr>
          <w:rFonts w:ascii="Times New Roman" w:hAnsi="Times New Roman"/>
          <w:bCs/>
          <w:sz w:val="24"/>
          <w:szCs w:val="24"/>
        </w:rPr>
        <w:t xml:space="preserve"> </w:t>
      </w:r>
      <w:r w:rsidRPr="00863010">
        <w:rPr>
          <w:rFonts w:ascii="Times New Roman" w:hAnsi="Times New Roman"/>
          <w:bCs/>
          <w:sz w:val="24"/>
          <w:szCs w:val="24"/>
        </w:rPr>
        <w:t>Conduct surveys or interviews to understand their expectations and concerns regarding the new billing system.</w:t>
      </w:r>
    </w:p>
    <w:p w14:paraId="080A4004"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6. Data Analysis:</w:t>
      </w:r>
    </w:p>
    <w:p w14:paraId="0C4697CC" w14:textId="2DFDE2E1"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Analyze the collected data to identify current pain points, inefficiencies, and areas for improvement in the existing billing process.</w:t>
      </w:r>
    </w:p>
    <w:p w14:paraId="0B3A2562" w14:textId="0C90B7CA"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lastRenderedPageBreak/>
        <w:t>•</w:t>
      </w:r>
      <w:r w:rsidR="003A6A9E">
        <w:rPr>
          <w:rFonts w:ascii="Times New Roman" w:hAnsi="Times New Roman"/>
          <w:bCs/>
          <w:sz w:val="24"/>
          <w:szCs w:val="24"/>
        </w:rPr>
        <w:t xml:space="preserve"> </w:t>
      </w:r>
      <w:r w:rsidRPr="00863010">
        <w:rPr>
          <w:rFonts w:ascii="Times New Roman" w:hAnsi="Times New Roman"/>
          <w:bCs/>
          <w:sz w:val="24"/>
          <w:szCs w:val="24"/>
        </w:rPr>
        <w:t>Use statistical tools and techniques to uncover patterns and trends in sales data and customer behavior.</w:t>
      </w:r>
    </w:p>
    <w:p w14:paraId="50B8E3E3"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7. Technology Assessment:</w:t>
      </w:r>
    </w:p>
    <w:p w14:paraId="600B59A6" w14:textId="18998D7E"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Evaluate the technical infrastructure of the market, including existing hardware and software systems.</w:t>
      </w:r>
    </w:p>
    <w:p w14:paraId="2E7B1B82" w14:textId="08B1E3C4"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Assess the readiness of the current infrastructure for the implementation of the new billing system.</w:t>
      </w:r>
    </w:p>
    <w:p w14:paraId="43DB1AC6"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8. Regulatory Compliance:</w:t>
      </w:r>
    </w:p>
    <w:p w14:paraId="479F01E2" w14:textId="3FD60D6E"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Research and document any regulatory requirements or compliance standards related to market billing systems, especially concerning data security and payment processing.</w:t>
      </w:r>
    </w:p>
    <w:p w14:paraId="3A1820C8"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9. Cost-Benefit Analysis:</w:t>
      </w:r>
    </w:p>
    <w:p w14:paraId="4AAE5ECA" w14:textId="51FBB282"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Perform a cost-benefit analysis to determine the financial feasibility of the project.</w:t>
      </w:r>
    </w:p>
    <w:p w14:paraId="1E7745D3" w14:textId="4107C5C3"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Calculate the potential return on investment (ROI) based on anticipated cost savings and revenue enhancements.</w:t>
      </w:r>
    </w:p>
    <w:p w14:paraId="60BE6C58"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10. Prototype and Testing:</w:t>
      </w:r>
    </w:p>
    <w:p w14:paraId="044F4AC2"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Pr="00863010">
        <w:rPr>
          <w:rFonts w:ascii="Times New Roman" w:hAnsi="Times New Roman"/>
          <w:bCs/>
          <w:sz w:val="24"/>
          <w:szCs w:val="24"/>
        </w:rPr>
        <w:tab/>
        <w:t>Develop a prototype or proof of concept of the new billing system to test its functionality and compatibility with the market's operations.</w:t>
      </w:r>
    </w:p>
    <w:p w14:paraId="70F39F55" w14:textId="7F0D9739"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Gather feedback from end-users during the testing phase.</w:t>
      </w:r>
    </w:p>
    <w:p w14:paraId="4D347C2F"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11. Risk Assessment:</w:t>
      </w:r>
    </w:p>
    <w:p w14:paraId="718CFE19" w14:textId="1857A560"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Identify potential risks associated with the implementation of the new billing system, such as technical challenges, training issues, or data migration problems.</w:t>
      </w:r>
    </w:p>
    <w:p w14:paraId="48FCFBEB" w14:textId="68C5179C"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Develop risk mitigation strategies.</w:t>
      </w:r>
    </w:p>
    <w:p w14:paraId="2C594382"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12. Implementation Plan:</w:t>
      </w:r>
    </w:p>
    <w:p w14:paraId="777FA398" w14:textId="083921DB"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Create a detailed plan for the implementation of the market billing system, including timelines, resource allocation, and responsibilities.</w:t>
      </w:r>
    </w:p>
    <w:p w14:paraId="76B40875"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13. Training and Change Management:</w:t>
      </w:r>
    </w:p>
    <w:p w14:paraId="73B575A6" w14:textId="7B5FBE0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Develop a training program for market staff to ensure they are proficient in using the new system.</w:t>
      </w:r>
    </w:p>
    <w:p w14:paraId="136F58F8" w14:textId="53810683"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lastRenderedPageBreak/>
        <w:t>•</w:t>
      </w:r>
      <w:r w:rsidR="003A6A9E">
        <w:rPr>
          <w:rFonts w:ascii="Times New Roman" w:hAnsi="Times New Roman"/>
          <w:bCs/>
          <w:sz w:val="24"/>
          <w:szCs w:val="24"/>
        </w:rPr>
        <w:t xml:space="preserve"> </w:t>
      </w:r>
      <w:r w:rsidRPr="00863010">
        <w:rPr>
          <w:rFonts w:ascii="Times New Roman" w:hAnsi="Times New Roman"/>
          <w:bCs/>
          <w:sz w:val="24"/>
          <w:szCs w:val="24"/>
        </w:rPr>
        <w:t>Implement change management strategies to ease the transition to the new system and minimize resistance.</w:t>
      </w:r>
    </w:p>
    <w:p w14:paraId="31B4D8B8"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14. Evaluation and Feedback:</w:t>
      </w:r>
    </w:p>
    <w:p w14:paraId="01EACE49" w14:textId="177CA961"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Continuously monitor the performance of the new billing system after implementation.</w:t>
      </w:r>
    </w:p>
    <w:p w14:paraId="27F865EB" w14:textId="79BDF6FE"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Gather feedback from market staff and customers to make improvements as needed.</w:t>
      </w:r>
    </w:p>
    <w:p w14:paraId="7F6A9FF7"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15. Documentation and Reporting:</w:t>
      </w:r>
    </w:p>
    <w:p w14:paraId="3887D565" w14:textId="6E6E7FE6"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Document all research findings, project decisions, and implementation processes.</w:t>
      </w:r>
    </w:p>
    <w:p w14:paraId="4E125789" w14:textId="557F823D"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Prepare regular progress reports for stakeholders and management.</w:t>
      </w:r>
    </w:p>
    <w:p w14:paraId="30B5066D"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16. Final Assessment:</w:t>
      </w:r>
    </w:p>
    <w:p w14:paraId="2BC44D67" w14:textId="78F77C9B"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Conduct a final assessment to measure the project's success in achieving its objectives.</w:t>
      </w:r>
    </w:p>
    <w:p w14:paraId="6220BAEB" w14:textId="0D8DF83C" w:rsidR="00863010" w:rsidRPr="00863010" w:rsidRDefault="00863010" w:rsidP="00863010">
      <w:pPr>
        <w:spacing w:line="360" w:lineRule="auto"/>
        <w:jc w:val="both"/>
        <w:rPr>
          <w:rFonts w:ascii="Times New Roman" w:hAnsi="Times New Roman"/>
          <w:bCs/>
          <w:sz w:val="24"/>
          <w:szCs w:val="24"/>
        </w:rPr>
      </w:pPr>
      <w:r w:rsidRPr="00863010">
        <w:rPr>
          <w:rFonts w:ascii="Times New Roman" w:hAnsi="Times New Roman"/>
          <w:bCs/>
          <w:sz w:val="24"/>
          <w:szCs w:val="24"/>
        </w:rPr>
        <w:t>•</w:t>
      </w:r>
      <w:r w:rsidR="003A6A9E">
        <w:rPr>
          <w:rFonts w:ascii="Times New Roman" w:hAnsi="Times New Roman"/>
          <w:bCs/>
          <w:sz w:val="24"/>
          <w:szCs w:val="24"/>
        </w:rPr>
        <w:t xml:space="preserve"> </w:t>
      </w:r>
      <w:r w:rsidRPr="00863010">
        <w:rPr>
          <w:rFonts w:ascii="Times New Roman" w:hAnsi="Times New Roman"/>
          <w:bCs/>
          <w:sz w:val="24"/>
          <w:szCs w:val="24"/>
        </w:rPr>
        <w:t>Compare the actual outcomes with the expected results outlined in the project goals.</w:t>
      </w: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2CAA5792" w:rsidR="00560FF7" w:rsidRDefault="00560FF7" w:rsidP="005459DF">
      <w:pPr>
        <w:jc w:val="center"/>
        <w:rPr>
          <w:rFonts w:ascii="Times New Roman" w:hAnsi="Times New Roman"/>
          <w:b/>
          <w:sz w:val="44"/>
          <w:szCs w:val="44"/>
        </w:rPr>
      </w:pPr>
    </w:p>
    <w:p w14:paraId="1DEE3968" w14:textId="77777777" w:rsidR="00560FF7" w:rsidRDefault="00560FF7">
      <w:pPr>
        <w:spacing w:after="160" w:line="259" w:lineRule="auto"/>
        <w:rPr>
          <w:rFonts w:ascii="Times New Roman" w:hAnsi="Times New Roman"/>
          <w:b/>
          <w:sz w:val="44"/>
          <w:szCs w:val="44"/>
        </w:rPr>
      </w:pPr>
      <w:r>
        <w:rPr>
          <w:rFonts w:ascii="Times New Roman" w:hAnsi="Times New Roman"/>
          <w:b/>
          <w:sz w:val="44"/>
          <w:szCs w:val="44"/>
        </w:rPr>
        <w:br w:type="page"/>
      </w:r>
    </w:p>
    <w:p w14:paraId="3A38B5FC" w14:textId="27C55868" w:rsidR="00560FF7" w:rsidRDefault="00560FF7" w:rsidP="005459DF">
      <w:pPr>
        <w:jc w:val="center"/>
        <w:rPr>
          <w:rFonts w:ascii="Times New Roman" w:hAnsi="Times New Roman"/>
          <w:b/>
          <w:sz w:val="44"/>
          <w:szCs w:val="44"/>
          <w:u w:val="single"/>
        </w:rPr>
      </w:pPr>
      <w:r w:rsidRPr="00013F33">
        <w:rPr>
          <w:rFonts w:ascii="Times New Roman" w:hAnsi="Times New Roman"/>
          <w:b/>
          <w:sz w:val="44"/>
          <w:szCs w:val="44"/>
          <w:u w:val="single"/>
        </w:rPr>
        <w:lastRenderedPageBreak/>
        <w:t>Research Outcomes</w:t>
      </w:r>
    </w:p>
    <w:p w14:paraId="544F35F5"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Research outcomes for a Market Billing System Project typically involve findings and insights that help inform the project's goals and objectives. Here are some potential research outcomes you might expect:</w:t>
      </w:r>
    </w:p>
    <w:p w14:paraId="7DD5E7F1"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 Market Analysis:</w:t>
      </w:r>
    </w:p>
    <w:p w14:paraId="123016FE"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Research on the current market trends, competition, and customer expectations.</w:t>
      </w:r>
    </w:p>
    <w:p w14:paraId="59EECD49"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Identification of key challenges and pain points faced by the market in its existing billing and inventory management processes.</w:t>
      </w:r>
    </w:p>
    <w:p w14:paraId="39466082"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Assessment of customer preferences for payment methods and digital receipts.</w:t>
      </w:r>
    </w:p>
    <w:p w14:paraId="5BF11FC9"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2.Technology Assessment:</w:t>
      </w:r>
    </w:p>
    <w:p w14:paraId="4C5D4393"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Evaluation of various market billing system technologies available in the market.</w:t>
      </w:r>
    </w:p>
    <w:p w14:paraId="30F64B46"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Comparison of features, costs, and scalability of different systems.</w:t>
      </w:r>
    </w:p>
    <w:p w14:paraId="73B29358"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Identification of technology providers and potential vendors for system procurement.</w:t>
      </w:r>
    </w:p>
    <w:p w14:paraId="24CB8BC9"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3.Inventory Management Insights:</w:t>
      </w:r>
    </w:p>
    <w:p w14:paraId="2FBE5864"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An in-depth analysis of the market's current inventory management practices.</w:t>
      </w:r>
    </w:p>
    <w:p w14:paraId="3451BAE9"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Identification of areas where the existing system falls short in tracking inventory levels and preventing stockouts.•</w:t>
      </w:r>
      <w:r w:rsidRPr="00863010">
        <w:rPr>
          <w:rFonts w:ascii="Times New Roman" w:hAnsi="Times New Roman"/>
          <w:bCs/>
          <w:sz w:val="24"/>
          <w:szCs w:val="24"/>
        </w:rPr>
        <w:tab/>
        <w:t>\Recommendations for improving stock management.</w:t>
      </w:r>
    </w:p>
    <w:p w14:paraId="3E7C5A88"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4.Customer Experience Research:</w:t>
      </w:r>
    </w:p>
    <w:p w14:paraId="43A9DDBC"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Customer surveys and feedback analysis to understand pain points during the checkout proces</w:t>
      </w:r>
    </w:p>
    <w:p w14:paraId="66AC5654"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Insights into customer expectations regarding billing, receipts, and loyalty programs.</w:t>
      </w:r>
    </w:p>
    <w:p w14:paraId="7C78B6F8"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Identification of opportunities to enhance the overall shopping experience.</w:t>
      </w:r>
    </w:p>
    <w:p w14:paraId="3E103BDC"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5.Data-Driven Decision Making:</w:t>
      </w:r>
    </w:p>
    <w:p w14:paraId="0FD532D4"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Research on the types of data and analytics that would be most beneficial for the market's decision-making process.</w:t>
      </w:r>
    </w:p>
    <w:p w14:paraId="010BA292"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Exploration of industry best practices in utilizing data for pricing strategies, inventory optimization, and product recommendations.</w:t>
      </w:r>
    </w:p>
    <w:p w14:paraId="36686D51"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6.Regulatory and Compliance Research:</w:t>
      </w:r>
    </w:p>
    <w:p w14:paraId="5F3691B2"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lastRenderedPageBreak/>
        <w:t>• Investigation into the legal and regulatory requirements related to billing, customer data handling, and financial transactions in the market's location.</w:t>
      </w:r>
    </w:p>
    <w:p w14:paraId="4B8033BA"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Recommendations for ensuring compliance with relevant laws and standards.</w:t>
      </w:r>
    </w:p>
    <w:p w14:paraId="104D4D26"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7.Cost-Benefit Analysis:</w:t>
      </w:r>
    </w:p>
    <w:p w14:paraId="009577D6"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A comprehensive cost-benefit analysis of implementing the new billing system.</w:t>
      </w:r>
    </w:p>
    <w:p w14:paraId="0122F5BB"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Assessment of the return on investment (ROI) and expected cost savings resulting from system improvements.</w:t>
      </w:r>
    </w:p>
    <w:p w14:paraId="3539C820"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8.Staff Training and Change Management:</w:t>
      </w:r>
    </w:p>
    <w:p w14:paraId="04BF33A7"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Analysis of the current skill level and training needs of the market's staff for adopting the new system.</w:t>
      </w:r>
    </w:p>
    <w:p w14:paraId="362D4574"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Development of a change management plan based on staff readiness and potential challenges during the transition.</w:t>
      </w:r>
    </w:p>
    <w:p w14:paraId="01CE42AE"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9.Integration Considerations:</w:t>
      </w:r>
    </w:p>
    <w:p w14:paraId="60E0CC99"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Evaluation of existing infrastructure and systems to assess compatibility with the new billing system.</w:t>
      </w:r>
    </w:p>
    <w:p w14:paraId="2B15FD0D"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Identification of integration points and potential data migration requirements.</w:t>
      </w:r>
    </w:p>
    <w:p w14:paraId="0599A2AF" w14:textId="77777777" w:rsidR="00863010" w:rsidRPr="006A6396" w:rsidRDefault="00863010" w:rsidP="00863010">
      <w:pPr>
        <w:jc w:val="both"/>
        <w:rPr>
          <w:rFonts w:ascii="Times New Roman" w:hAnsi="Times New Roman"/>
          <w:b/>
          <w:sz w:val="24"/>
          <w:szCs w:val="24"/>
        </w:rPr>
      </w:pPr>
      <w:r w:rsidRPr="006A6396">
        <w:rPr>
          <w:rFonts w:ascii="Times New Roman" w:hAnsi="Times New Roman"/>
          <w:b/>
          <w:sz w:val="24"/>
          <w:szCs w:val="24"/>
        </w:rPr>
        <w:t>10. Security and Data Privacy Assessment:</w:t>
      </w:r>
    </w:p>
    <w:p w14:paraId="7202C792" w14:textId="77777777"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Examination of security risks related to customer data, payment processing, and system vulnerabilities.</w:t>
      </w:r>
    </w:p>
    <w:p w14:paraId="44191E0F" w14:textId="6FAF2E7D" w:rsidR="00863010" w:rsidRPr="00863010" w:rsidRDefault="00863010" w:rsidP="00863010">
      <w:pPr>
        <w:jc w:val="both"/>
        <w:rPr>
          <w:rFonts w:ascii="Times New Roman" w:hAnsi="Times New Roman"/>
          <w:bCs/>
          <w:sz w:val="24"/>
          <w:szCs w:val="24"/>
        </w:rPr>
      </w:pPr>
      <w:r w:rsidRPr="00863010">
        <w:rPr>
          <w:rFonts w:ascii="Times New Roman" w:hAnsi="Times New Roman"/>
          <w:bCs/>
          <w:sz w:val="24"/>
          <w:szCs w:val="24"/>
        </w:rPr>
        <w:t>• Recommendations for cybersecurity measures and data privacy practices to protect sensitive information.</w:t>
      </w:r>
    </w:p>
    <w:p w14:paraId="0AB049D1" w14:textId="77777777" w:rsidR="00863010" w:rsidRDefault="00863010" w:rsidP="0011244D">
      <w:pPr>
        <w:pStyle w:val="ListParagraph"/>
        <w:spacing w:line="480" w:lineRule="auto"/>
        <w:ind w:left="360"/>
        <w:jc w:val="center"/>
        <w:rPr>
          <w:rFonts w:ascii="Times New Roman" w:hAnsi="Times New Roman"/>
          <w:sz w:val="44"/>
          <w:szCs w:val="44"/>
          <w:u w:val="single"/>
        </w:rPr>
      </w:pPr>
    </w:p>
    <w:p w14:paraId="026E96E1" w14:textId="77777777" w:rsidR="00863010" w:rsidRDefault="00863010" w:rsidP="0011244D">
      <w:pPr>
        <w:pStyle w:val="ListParagraph"/>
        <w:spacing w:line="480" w:lineRule="auto"/>
        <w:ind w:left="360"/>
        <w:jc w:val="center"/>
        <w:rPr>
          <w:rFonts w:ascii="Times New Roman" w:hAnsi="Times New Roman"/>
          <w:sz w:val="44"/>
          <w:szCs w:val="44"/>
          <w:u w:val="single"/>
        </w:rPr>
      </w:pPr>
    </w:p>
    <w:p w14:paraId="58D57897" w14:textId="77777777" w:rsidR="00863010" w:rsidRDefault="00863010" w:rsidP="0011244D">
      <w:pPr>
        <w:pStyle w:val="ListParagraph"/>
        <w:spacing w:line="480" w:lineRule="auto"/>
        <w:ind w:left="360"/>
        <w:jc w:val="center"/>
        <w:rPr>
          <w:rFonts w:ascii="Times New Roman" w:hAnsi="Times New Roman"/>
          <w:sz w:val="44"/>
          <w:szCs w:val="44"/>
          <w:u w:val="single"/>
        </w:rPr>
      </w:pPr>
    </w:p>
    <w:p w14:paraId="1DF235F9" w14:textId="77777777" w:rsidR="00863010" w:rsidRDefault="00863010" w:rsidP="0011244D">
      <w:pPr>
        <w:pStyle w:val="ListParagraph"/>
        <w:spacing w:line="480" w:lineRule="auto"/>
        <w:ind w:left="360"/>
        <w:jc w:val="center"/>
        <w:rPr>
          <w:rFonts w:ascii="Times New Roman" w:hAnsi="Times New Roman"/>
          <w:sz w:val="44"/>
          <w:szCs w:val="44"/>
          <w:u w:val="single"/>
        </w:rPr>
      </w:pPr>
    </w:p>
    <w:p w14:paraId="053762EC" w14:textId="10801D56" w:rsidR="0011244D" w:rsidRPr="0011244D" w:rsidRDefault="0011244D" w:rsidP="0011244D">
      <w:pPr>
        <w:pStyle w:val="ListParagraph"/>
        <w:spacing w:line="480" w:lineRule="auto"/>
        <w:ind w:left="360"/>
        <w:jc w:val="center"/>
        <w:rPr>
          <w:rFonts w:ascii="Times New Roman" w:hAnsi="Times New Roman"/>
          <w:sz w:val="44"/>
          <w:szCs w:val="44"/>
          <w:u w:val="single"/>
        </w:rPr>
      </w:pPr>
      <w:r w:rsidRPr="0011244D">
        <w:rPr>
          <w:rFonts w:ascii="Times New Roman" w:hAnsi="Times New Roman"/>
          <w:sz w:val="44"/>
          <w:szCs w:val="44"/>
          <w:u w:val="single"/>
        </w:rPr>
        <w:lastRenderedPageBreak/>
        <w:t>Proposed Time Duration</w:t>
      </w:r>
    </w:p>
    <w:p w14:paraId="26B15274" w14:textId="77777777" w:rsidR="0011244D" w:rsidRPr="0011244D"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t>The proposed time duration for a Market Billing System project can vary widely depending on several factors, including the project's scope, complexity, the size of the development team, available resources, and the specific requirements of the market. However, I can provide a general guideline for estimating the time duration for such a project:</w:t>
      </w:r>
    </w:p>
    <w:p w14:paraId="7BB4E528" w14:textId="77777777" w:rsidR="0011244D" w:rsidRPr="0011244D" w:rsidRDefault="0011244D" w:rsidP="0011244D">
      <w:pPr>
        <w:pStyle w:val="ListParagraph"/>
        <w:spacing w:line="360" w:lineRule="auto"/>
        <w:ind w:left="360"/>
        <w:rPr>
          <w:rFonts w:ascii="Times New Roman" w:hAnsi="Times New Roman"/>
          <w:sz w:val="24"/>
          <w:szCs w:val="24"/>
        </w:rPr>
      </w:pPr>
    </w:p>
    <w:p w14:paraId="65C83880" w14:textId="77777777" w:rsidR="0011244D" w:rsidRPr="0011244D"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t>Project Scope and Requirements: The first step is to clearly define the scope of the project and gather all the requirements from stakeholders. This phase can take anywhere from 2 weeks to 2 months, depending on the complexity and clarity of the requirements.</w:t>
      </w:r>
    </w:p>
    <w:p w14:paraId="4D2C61D6" w14:textId="77777777" w:rsidR="0011244D" w:rsidRPr="0011244D" w:rsidRDefault="0011244D" w:rsidP="0011244D">
      <w:pPr>
        <w:pStyle w:val="ListParagraph"/>
        <w:spacing w:line="360" w:lineRule="auto"/>
        <w:ind w:left="360"/>
        <w:rPr>
          <w:rFonts w:ascii="Times New Roman" w:hAnsi="Times New Roman"/>
          <w:sz w:val="24"/>
          <w:szCs w:val="24"/>
        </w:rPr>
      </w:pPr>
    </w:p>
    <w:p w14:paraId="3AB238B1" w14:textId="77777777" w:rsidR="0011244D" w:rsidRPr="0011244D"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t>System Design: Once the requirements are gathered, the system design phase begins. This involves creating the system architecture, database design, user interface design, and other technical specifications. This phase can take 1 to 3 months, depending on the project's complexity.</w:t>
      </w:r>
    </w:p>
    <w:p w14:paraId="6235B1FE" w14:textId="77777777" w:rsidR="0011244D" w:rsidRPr="0011244D" w:rsidRDefault="0011244D" w:rsidP="0011244D">
      <w:pPr>
        <w:pStyle w:val="ListParagraph"/>
        <w:spacing w:line="360" w:lineRule="auto"/>
        <w:ind w:left="360"/>
        <w:rPr>
          <w:rFonts w:ascii="Times New Roman" w:hAnsi="Times New Roman"/>
          <w:sz w:val="24"/>
          <w:szCs w:val="24"/>
        </w:rPr>
      </w:pPr>
    </w:p>
    <w:p w14:paraId="40FA595B" w14:textId="77777777" w:rsidR="0011244D" w:rsidRPr="0011244D"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t>Development: The actual development of the Market Billing System will be the most time-consuming phase. The duration will depend on factors such as the size of the development team, the complexity of the software, and the use of any pre-existing frameworks or components. A rough estimate might be 6 months to 1 year for development.</w:t>
      </w:r>
    </w:p>
    <w:p w14:paraId="5F42CA1A" w14:textId="77777777" w:rsidR="0011244D" w:rsidRPr="0011244D" w:rsidRDefault="0011244D" w:rsidP="0011244D">
      <w:pPr>
        <w:pStyle w:val="ListParagraph"/>
        <w:spacing w:line="360" w:lineRule="auto"/>
        <w:ind w:left="360"/>
        <w:rPr>
          <w:rFonts w:ascii="Times New Roman" w:hAnsi="Times New Roman"/>
          <w:sz w:val="24"/>
          <w:szCs w:val="24"/>
        </w:rPr>
      </w:pPr>
    </w:p>
    <w:p w14:paraId="205043AE" w14:textId="77777777" w:rsidR="0011244D" w:rsidRPr="0011244D"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t>Testing: After development, thorough testing is essential to ensure the system functions correctly and is free from critical bugs and security vulnerabilities. Testing can take 1 to 3 months, depending on the project's complexity.</w:t>
      </w:r>
    </w:p>
    <w:p w14:paraId="424123D5" w14:textId="77777777" w:rsidR="0011244D" w:rsidRPr="0011244D" w:rsidRDefault="0011244D" w:rsidP="0011244D">
      <w:pPr>
        <w:pStyle w:val="ListParagraph"/>
        <w:spacing w:line="360" w:lineRule="auto"/>
        <w:ind w:left="360"/>
        <w:rPr>
          <w:rFonts w:ascii="Times New Roman" w:hAnsi="Times New Roman"/>
          <w:sz w:val="24"/>
          <w:szCs w:val="24"/>
        </w:rPr>
      </w:pPr>
    </w:p>
    <w:p w14:paraId="58087001" w14:textId="77777777" w:rsidR="0011244D" w:rsidRPr="0011244D"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t>User Acceptance Testing (UAT): This phase involves testing the system with actual users (market staff) to gather feedback and make necessary adjustments. UAT can take 1 to 2 months.</w:t>
      </w:r>
    </w:p>
    <w:p w14:paraId="56BDB718" w14:textId="77777777" w:rsidR="0011244D" w:rsidRPr="0011244D" w:rsidRDefault="0011244D" w:rsidP="0011244D">
      <w:pPr>
        <w:pStyle w:val="ListParagraph"/>
        <w:spacing w:line="360" w:lineRule="auto"/>
        <w:ind w:left="360"/>
        <w:rPr>
          <w:rFonts w:ascii="Times New Roman" w:hAnsi="Times New Roman"/>
          <w:sz w:val="24"/>
          <w:szCs w:val="24"/>
        </w:rPr>
      </w:pPr>
    </w:p>
    <w:p w14:paraId="472600AA" w14:textId="77777777" w:rsidR="0011244D" w:rsidRPr="0011244D"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lastRenderedPageBreak/>
        <w:t>Deployment and Training: Deploying the system in the market environment and training staff to use it effectively can take several weeks to a couple of months, depending on the scale of the market.</w:t>
      </w:r>
    </w:p>
    <w:p w14:paraId="17F457A5" w14:textId="77777777" w:rsidR="0011244D" w:rsidRPr="0011244D" w:rsidRDefault="0011244D" w:rsidP="0011244D">
      <w:pPr>
        <w:pStyle w:val="ListParagraph"/>
        <w:spacing w:line="360" w:lineRule="auto"/>
        <w:ind w:left="360"/>
        <w:rPr>
          <w:rFonts w:ascii="Times New Roman" w:hAnsi="Times New Roman"/>
          <w:sz w:val="24"/>
          <w:szCs w:val="24"/>
        </w:rPr>
      </w:pPr>
    </w:p>
    <w:p w14:paraId="13D31F46" w14:textId="77777777" w:rsidR="0011244D" w:rsidRPr="0011244D"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t>Post-Deployment Maintenance: After deployment, ongoing maintenance and support will be required to address any issues, apply updates, and make improvements. This is an ongoing process and can last indefinitely.</w:t>
      </w:r>
    </w:p>
    <w:p w14:paraId="25637B1A" w14:textId="77777777" w:rsidR="0011244D" w:rsidRPr="0011244D" w:rsidRDefault="0011244D" w:rsidP="0011244D">
      <w:pPr>
        <w:pStyle w:val="ListParagraph"/>
        <w:spacing w:line="360" w:lineRule="auto"/>
        <w:ind w:left="360"/>
        <w:rPr>
          <w:rFonts w:ascii="Times New Roman" w:hAnsi="Times New Roman"/>
          <w:sz w:val="24"/>
          <w:szCs w:val="24"/>
        </w:rPr>
      </w:pPr>
    </w:p>
    <w:p w14:paraId="0580C6AF" w14:textId="74765089" w:rsidR="00A870E0" w:rsidRDefault="0011244D" w:rsidP="0011244D">
      <w:pPr>
        <w:pStyle w:val="ListParagraph"/>
        <w:spacing w:line="360" w:lineRule="auto"/>
        <w:ind w:left="360"/>
        <w:rPr>
          <w:rFonts w:ascii="Times New Roman" w:hAnsi="Times New Roman"/>
          <w:sz w:val="24"/>
          <w:szCs w:val="24"/>
        </w:rPr>
      </w:pPr>
      <w:r w:rsidRPr="0011244D">
        <w:rPr>
          <w:rFonts w:ascii="Times New Roman" w:hAnsi="Times New Roman"/>
          <w:sz w:val="24"/>
          <w:szCs w:val="24"/>
        </w:rPr>
        <w:t>Considering these factors, a rough estimate for the total duration of a Market Billing System project could be anywhere from 1.5 to 3 years. However, it's crucial to conduct a detailed project planning and scheduling exercise, involving all stakeholders and project managers, to come up with a more accurate and tailored project timeline. The actual duration can be shorter or longer based on the specific circumstances of the project.</w:t>
      </w:r>
    </w:p>
    <w:p w14:paraId="421F218A" w14:textId="3F569070" w:rsidR="00C70B6E" w:rsidRDefault="00C70B6E" w:rsidP="00F50E09">
      <w:pPr>
        <w:pStyle w:val="ListParagraph"/>
        <w:spacing w:line="480" w:lineRule="auto"/>
        <w:ind w:left="360"/>
        <w:rPr>
          <w:rFonts w:ascii="Times New Roman" w:hAnsi="Times New Roman"/>
          <w:sz w:val="24"/>
          <w:szCs w:val="24"/>
        </w:rPr>
      </w:pPr>
    </w:p>
    <w:p w14:paraId="55C9A325" w14:textId="77777777" w:rsidR="0011244D" w:rsidRDefault="0011244D" w:rsidP="0011244D">
      <w:pPr>
        <w:pStyle w:val="ListParagraph"/>
        <w:spacing w:line="480" w:lineRule="auto"/>
        <w:ind w:left="360"/>
        <w:jc w:val="center"/>
        <w:rPr>
          <w:rFonts w:ascii="Times New Roman" w:hAnsi="Times New Roman"/>
          <w:sz w:val="44"/>
          <w:szCs w:val="44"/>
          <w:u w:val="single"/>
        </w:rPr>
      </w:pPr>
    </w:p>
    <w:p w14:paraId="09784207" w14:textId="0EAB9661" w:rsidR="00C70B6E" w:rsidRDefault="0011244D" w:rsidP="00E61691">
      <w:pPr>
        <w:spacing w:after="160" w:line="259" w:lineRule="auto"/>
        <w:rPr>
          <w:rFonts w:ascii="Times New Roman" w:hAnsi="Times New Roman"/>
          <w:sz w:val="44"/>
          <w:szCs w:val="44"/>
          <w:u w:val="single"/>
        </w:rPr>
      </w:pPr>
      <w:r>
        <w:rPr>
          <w:rFonts w:ascii="Times New Roman" w:hAnsi="Times New Roman"/>
          <w:sz w:val="44"/>
          <w:szCs w:val="44"/>
          <w:u w:val="single"/>
        </w:rPr>
        <w:br w:type="page"/>
      </w:r>
    </w:p>
    <w:p w14:paraId="19EAA17C" w14:textId="77777777" w:rsidR="00E61691" w:rsidRPr="00E61691" w:rsidRDefault="00E61691" w:rsidP="00E61691">
      <w:pPr>
        <w:spacing w:after="160" w:line="259" w:lineRule="auto"/>
        <w:rPr>
          <w:rFonts w:ascii="Times New Roman" w:hAnsi="Times New Roman"/>
          <w:sz w:val="44"/>
          <w:szCs w:val="44"/>
          <w:u w:val="single"/>
        </w:rPr>
      </w:pPr>
    </w:p>
    <w:p w14:paraId="72415BF3" w14:textId="01AD73BA" w:rsidR="005D1362" w:rsidRPr="00E61691" w:rsidRDefault="00C70B6E" w:rsidP="00E95009">
      <w:pPr>
        <w:jc w:val="center"/>
        <w:rPr>
          <w:rFonts w:ascii="Times New Roman" w:hAnsi="Times New Roman"/>
          <w:b/>
          <w:sz w:val="28"/>
          <w:szCs w:val="28"/>
          <w:u w:val="single"/>
        </w:rPr>
      </w:pPr>
      <w:r w:rsidRPr="00E61691">
        <w:rPr>
          <w:rFonts w:ascii="Times New Roman" w:hAnsi="Times New Roman"/>
          <w:b/>
          <w:sz w:val="36"/>
          <w:szCs w:val="36"/>
          <w:u w:val="single"/>
        </w:rPr>
        <w:t>REFERENCE</w:t>
      </w:r>
    </w:p>
    <w:p w14:paraId="4F21F10B" w14:textId="10CD6438"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A market billing system is designed to automate and streamline the billing and inventory management processes in a retail or market setting. It helps businesses efficiently manage their products, calculate accurate bills, and keep track of sales and inventory. Here's a basic structure for such a project:</w:t>
      </w:r>
    </w:p>
    <w:p w14:paraId="186DA1EE" w14:textId="748263DC" w:rsidR="004F2DED" w:rsidRPr="004F2DED" w:rsidRDefault="00A65787"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1</w:t>
      </w:r>
      <w:r w:rsidR="004F2DED" w:rsidRPr="004F2DED">
        <w:rPr>
          <w:rFonts w:ascii="Times New Roman" w:hAnsi="Times New Roman"/>
          <w:bCs/>
          <w:sz w:val="24"/>
          <w:szCs w:val="24"/>
        </w:rPr>
        <w:t>. Project Objectives:</w:t>
      </w:r>
    </w:p>
    <w:p w14:paraId="40E9EDF8" w14:textId="77777777" w:rsidR="004F2DED" w:rsidRPr="004F2DED" w:rsidRDefault="004F2DED" w:rsidP="004F2DED">
      <w:pPr>
        <w:pStyle w:val="ListParagraph"/>
        <w:numPr>
          <w:ilvl w:val="0"/>
          <w:numId w:val="2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Streamline billing processes.</w:t>
      </w:r>
    </w:p>
    <w:p w14:paraId="695B1A02" w14:textId="77777777" w:rsidR="004F2DED" w:rsidRPr="004F2DED" w:rsidRDefault="004F2DED" w:rsidP="004F2DED">
      <w:pPr>
        <w:pStyle w:val="ListParagraph"/>
        <w:numPr>
          <w:ilvl w:val="0"/>
          <w:numId w:val="2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Maintain an accurate inventory of products.</w:t>
      </w:r>
    </w:p>
    <w:p w14:paraId="6701B38A" w14:textId="77777777" w:rsidR="004F2DED" w:rsidRPr="004F2DED" w:rsidRDefault="004F2DED" w:rsidP="004F2DED">
      <w:pPr>
        <w:pStyle w:val="ListParagraph"/>
        <w:numPr>
          <w:ilvl w:val="0"/>
          <w:numId w:val="2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Generate sales reports for analysis.</w:t>
      </w:r>
    </w:p>
    <w:p w14:paraId="475195CA" w14:textId="77777777" w:rsidR="004F2DED" w:rsidRPr="004F2DED" w:rsidRDefault="004F2DED" w:rsidP="004F2DED">
      <w:pPr>
        <w:pStyle w:val="ListParagraph"/>
        <w:numPr>
          <w:ilvl w:val="0"/>
          <w:numId w:val="2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Improve customer service.</w:t>
      </w:r>
    </w:p>
    <w:p w14:paraId="1FEC4C5D" w14:textId="664544CE" w:rsidR="004F2DED" w:rsidRPr="004F2DED" w:rsidRDefault="00A65787"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2</w:t>
      </w:r>
      <w:r w:rsidR="004F2DED" w:rsidRPr="004F2DED">
        <w:rPr>
          <w:rFonts w:ascii="Times New Roman" w:hAnsi="Times New Roman"/>
          <w:bCs/>
          <w:sz w:val="24"/>
          <w:szCs w:val="24"/>
        </w:rPr>
        <w:t>. Features and Functionalities:</w:t>
      </w:r>
    </w:p>
    <w:p w14:paraId="473A476E"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21D310EB"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a. User Management:</w:t>
      </w:r>
    </w:p>
    <w:p w14:paraId="393CC590"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Admin login</w:t>
      </w:r>
    </w:p>
    <w:p w14:paraId="6B73F602"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Cashier login</w:t>
      </w:r>
    </w:p>
    <w:p w14:paraId="5AB19C9E"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Manager login</w:t>
      </w:r>
    </w:p>
    <w:p w14:paraId="6AD236D5"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1D8E76A0"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b. Product Management:</w:t>
      </w:r>
    </w:p>
    <w:p w14:paraId="7D69ABAB"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Add, edit, and delete products.</w:t>
      </w:r>
    </w:p>
    <w:p w14:paraId="59EBAD44"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Categorize products.</w:t>
      </w:r>
    </w:p>
    <w:p w14:paraId="4162E424"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Set prices and quantities.</w:t>
      </w:r>
    </w:p>
    <w:p w14:paraId="09D71C23"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Barcode generation and scanning support.</w:t>
      </w:r>
    </w:p>
    <w:p w14:paraId="1C5F2323"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08D3C6F1"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c. Billing:</w:t>
      </w:r>
    </w:p>
    <w:p w14:paraId="3F83BB21"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Create new bills for customers.</w:t>
      </w:r>
    </w:p>
    <w:p w14:paraId="3BAEC7F1"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Add products to bills.</w:t>
      </w:r>
    </w:p>
    <w:p w14:paraId="3B39320E"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Calculate total bill amount.</w:t>
      </w:r>
    </w:p>
    <w:p w14:paraId="1C422432"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Apply discounts and taxes.</w:t>
      </w:r>
    </w:p>
    <w:p w14:paraId="3073553A"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Generate printed or digital receipts.</w:t>
      </w:r>
    </w:p>
    <w:p w14:paraId="53995B59"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3D5257E6"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d. Inventory Management:</w:t>
      </w:r>
    </w:p>
    <w:p w14:paraId="1B02E1FB"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Update stock levels upon sales.</w:t>
      </w:r>
    </w:p>
    <w:p w14:paraId="58A42257"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Receive new stock shipments.</w:t>
      </w:r>
    </w:p>
    <w:p w14:paraId="2BC63A60"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Set minimum stock alerts.</w:t>
      </w:r>
    </w:p>
    <w:p w14:paraId="6EBA3563"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Track product expiry dates (if applicable).</w:t>
      </w:r>
    </w:p>
    <w:p w14:paraId="789EFFDC"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06CAA684"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e. Sales Reporting:</w:t>
      </w:r>
    </w:p>
    <w:p w14:paraId="2762D8B7"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View daily, weekly, and monthly sales reports.</w:t>
      </w:r>
    </w:p>
    <w:p w14:paraId="1620B841"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Monitor top-selling products.</w:t>
      </w:r>
    </w:p>
    <w:p w14:paraId="00494BF1"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Analyze revenue trends.</w:t>
      </w:r>
    </w:p>
    <w:p w14:paraId="16F3041E"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03F1A2C8"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f. User Permissions:</w:t>
      </w:r>
    </w:p>
    <w:p w14:paraId="67FE971F"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Define access rights for different roles (admin, cashier, manager).</w:t>
      </w:r>
    </w:p>
    <w:p w14:paraId="2CF862B3"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Restrict access to sensitive functionalities.</w:t>
      </w:r>
    </w:p>
    <w:p w14:paraId="4FEF424C"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28CF2C36"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g. Customer Management (optional):</w:t>
      </w:r>
    </w:p>
    <w:p w14:paraId="2EDFDBD9"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Maintain customer records.</w:t>
      </w:r>
    </w:p>
    <w:p w14:paraId="5D01F191"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Offer loyalty programs or discounts to registered customers.</w:t>
      </w:r>
    </w:p>
    <w:p w14:paraId="2E9D2A6F"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5E71A73C"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h. Backup and Data Recovery:</w:t>
      </w:r>
    </w:p>
    <w:p w14:paraId="49298A81"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Regularly backup data to prevent loss.</w:t>
      </w:r>
    </w:p>
    <w:p w14:paraId="59B34B4E"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Implement data recovery mechanisms.</w:t>
      </w:r>
    </w:p>
    <w:p w14:paraId="4E5CE460"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5CB20613" w14:textId="269161C8" w:rsidR="004F2DED" w:rsidRPr="004F2DED" w:rsidRDefault="00A65787"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3</w:t>
      </w:r>
      <w:r w:rsidR="004F2DED" w:rsidRPr="004F2DED">
        <w:rPr>
          <w:rFonts w:ascii="Times New Roman" w:hAnsi="Times New Roman"/>
          <w:bCs/>
          <w:sz w:val="24"/>
          <w:szCs w:val="24"/>
        </w:rPr>
        <w:t>. Technology Stack:</w:t>
      </w:r>
    </w:p>
    <w:p w14:paraId="349FE085"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74750B15" w14:textId="77777777" w:rsidR="004F2DED" w:rsidRPr="004F2DED" w:rsidRDefault="004F2DED" w:rsidP="004F2DED">
      <w:pPr>
        <w:pStyle w:val="ListParagraph"/>
        <w:numPr>
          <w:ilvl w:val="0"/>
          <w:numId w:val="2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Programming Language: (e.g., Java, Python, C#, etc.)</w:t>
      </w:r>
    </w:p>
    <w:p w14:paraId="49370A62" w14:textId="77777777" w:rsidR="004F2DED" w:rsidRPr="004F2DED" w:rsidRDefault="004F2DED" w:rsidP="004F2DED">
      <w:pPr>
        <w:pStyle w:val="ListParagraph"/>
        <w:numPr>
          <w:ilvl w:val="0"/>
          <w:numId w:val="2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Database Management System: (e.g., MySQL, PostgreSQL, MongoDB, etc.)</w:t>
      </w:r>
    </w:p>
    <w:p w14:paraId="1D2A7574" w14:textId="62DC2D42" w:rsidR="004F2DED" w:rsidRPr="00A65787" w:rsidRDefault="004F2DED" w:rsidP="00A65787">
      <w:pPr>
        <w:pStyle w:val="ListParagraph"/>
        <w:numPr>
          <w:ilvl w:val="0"/>
          <w:numId w:val="2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User Interface: (e.g., HTML/CSS, JavaScript)</w:t>
      </w:r>
    </w:p>
    <w:p w14:paraId="00E897F8" w14:textId="77777777" w:rsidR="004F2DED" w:rsidRPr="004F2DED" w:rsidRDefault="004F2DED" w:rsidP="004F2DED">
      <w:pPr>
        <w:pStyle w:val="ListParagraph"/>
        <w:numPr>
          <w:ilvl w:val="0"/>
          <w:numId w:val="2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Printing Integration: (for receipts)</w:t>
      </w:r>
    </w:p>
    <w:p w14:paraId="4F3C468B"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7A7AE6F5" w14:textId="5037B156" w:rsidR="004F2DED" w:rsidRPr="004F2DED" w:rsidRDefault="00A65787"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lastRenderedPageBreak/>
        <w:t>4</w:t>
      </w:r>
      <w:r w:rsidR="004F2DED" w:rsidRPr="004F2DED">
        <w:rPr>
          <w:rFonts w:ascii="Times New Roman" w:hAnsi="Times New Roman"/>
          <w:bCs/>
          <w:sz w:val="24"/>
          <w:szCs w:val="24"/>
        </w:rPr>
        <w:t>. Implementation Steps:</w:t>
      </w:r>
    </w:p>
    <w:p w14:paraId="57FB4BF3" w14:textId="77777777" w:rsidR="004F2DED" w:rsidRPr="004F2DED" w:rsidRDefault="004F2DED" w:rsidP="004F2DED">
      <w:pPr>
        <w:pStyle w:val="ListParagraph"/>
        <w:numPr>
          <w:ilvl w:val="0"/>
          <w:numId w:val="2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Requirement analysis</w:t>
      </w:r>
    </w:p>
    <w:p w14:paraId="5E9D885C" w14:textId="77777777" w:rsidR="004F2DED" w:rsidRPr="004F2DED" w:rsidRDefault="004F2DED" w:rsidP="004F2DED">
      <w:pPr>
        <w:pStyle w:val="ListParagraph"/>
        <w:numPr>
          <w:ilvl w:val="0"/>
          <w:numId w:val="2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Database design</w:t>
      </w:r>
    </w:p>
    <w:p w14:paraId="5C851E84" w14:textId="77777777" w:rsidR="004F2DED" w:rsidRPr="004F2DED" w:rsidRDefault="004F2DED" w:rsidP="004F2DED">
      <w:pPr>
        <w:pStyle w:val="ListParagraph"/>
        <w:numPr>
          <w:ilvl w:val="0"/>
          <w:numId w:val="2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User interface design</w:t>
      </w:r>
    </w:p>
    <w:p w14:paraId="79F099C6" w14:textId="77777777" w:rsidR="004F2DED" w:rsidRPr="004F2DED" w:rsidRDefault="004F2DED" w:rsidP="004F2DED">
      <w:pPr>
        <w:pStyle w:val="ListParagraph"/>
        <w:numPr>
          <w:ilvl w:val="0"/>
          <w:numId w:val="2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Application development</w:t>
      </w:r>
    </w:p>
    <w:p w14:paraId="1E482962" w14:textId="77777777" w:rsidR="004F2DED" w:rsidRPr="004F2DED" w:rsidRDefault="004F2DED" w:rsidP="004F2DED">
      <w:pPr>
        <w:pStyle w:val="ListParagraph"/>
        <w:numPr>
          <w:ilvl w:val="0"/>
          <w:numId w:val="2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Testing and debugging</w:t>
      </w:r>
    </w:p>
    <w:p w14:paraId="5168502B" w14:textId="77777777" w:rsidR="004F2DED" w:rsidRPr="004F2DED" w:rsidRDefault="004F2DED" w:rsidP="004F2DED">
      <w:pPr>
        <w:pStyle w:val="ListParagraph"/>
        <w:numPr>
          <w:ilvl w:val="0"/>
          <w:numId w:val="2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Deployment</w:t>
      </w:r>
    </w:p>
    <w:p w14:paraId="29D86AF9" w14:textId="77777777" w:rsidR="004F2DED" w:rsidRPr="004F2DED" w:rsidRDefault="004F2DED" w:rsidP="004F2DED">
      <w:pPr>
        <w:pStyle w:val="ListParagraph"/>
        <w:numPr>
          <w:ilvl w:val="0"/>
          <w:numId w:val="2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User training (for cashiers and managers)</w:t>
      </w:r>
    </w:p>
    <w:p w14:paraId="6E8C94C4" w14:textId="77777777" w:rsidR="004F2DED" w:rsidRPr="004F2DED" w:rsidRDefault="004F2DED" w:rsidP="004F2DED">
      <w:pPr>
        <w:pStyle w:val="ListParagraph"/>
        <w:numPr>
          <w:ilvl w:val="0"/>
          <w:numId w:val="2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Ongoing maintenance and support</w:t>
      </w:r>
    </w:p>
    <w:p w14:paraId="37CDCCC4" w14:textId="77777777" w:rsidR="004F2DED" w:rsidRPr="004F2DED" w:rsidRDefault="004F2DED"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p>
    <w:p w14:paraId="43D20EE1" w14:textId="6C6BC9FB" w:rsidR="004F2DED" w:rsidRPr="004F2DED" w:rsidRDefault="00A65787" w:rsidP="004F2DE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5</w:t>
      </w:r>
      <w:r w:rsidR="004F2DED" w:rsidRPr="004F2DED">
        <w:rPr>
          <w:rFonts w:ascii="Times New Roman" w:hAnsi="Times New Roman"/>
          <w:bCs/>
          <w:sz w:val="24"/>
          <w:szCs w:val="24"/>
        </w:rPr>
        <w:t>. Future Enhancements:</w:t>
      </w:r>
    </w:p>
    <w:p w14:paraId="6C91996A" w14:textId="34575C69" w:rsidR="004F2DED" w:rsidRPr="004F2DED" w:rsidRDefault="004F2DED" w:rsidP="004F2DED">
      <w:pPr>
        <w:pStyle w:val="ListParagraph"/>
        <w:numPr>
          <w:ilvl w:val="0"/>
          <w:numId w:val="25"/>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 xml:space="preserve">E-commerce integration </w:t>
      </w:r>
    </w:p>
    <w:p w14:paraId="28B762E2" w14:textId="77777777" w:rsidR="004F2DED" w:rsidRPr="004F2DED" w:rsidRDefault="004F2DED" w:rsidP="004F2DED">
      <w:pPr>
        <w:pStyle w:val="ListParagraph"/>
        <w:numPr>
          <w:ilvl w:val="0"/>
          <w:numId w:val="25"/>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Mobile app development for remote management</w:t>
      </w:r>
    </w:p>
    <w:p w14:paraId="1E5936D2" w14:textId="77777777" w:rsidR="004F2DED" w:rsidRPr="004F2DED" w:rsidRDefault="004F2DED" w:rsidP="004F2DED">
      <w:pPr>
        <w:pStyle w:val="ListParagraph"/>
        <w:numPr>
          <w:ilvl w:val="0"/>
          <w:numId w:val="25"/>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Integration with accounting software</w:t>
      </w:r>
    </w:p>
    <w:p w14:paraId="51FF2D19" w14:textId="5F98CB09" w:rsidR="00CC59FD" w:rsidRPr="004F2DED" w:rsidRDefault="004F2DED" w:rsidP="004F2DED">
      <w:pPr>
        <w:pStyle w:val="ListParagraph"/>
        <w:numPr>
          <w:ilvl w:val="0"/>
          <w:numId w:val="25"/>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4F2DED">
        <w:rPr>
          <w:rFonts w:ascii="Times New Roman" w:hAnsi="Times New Roman"/>
          <w:bCs/>
          <w:sz w:val="24"/>
          <w:szCs w:val="24"/>
        </w:rPr>
        <w:t>Integration with payment gateways</w:t>
      </w:r>
    </w:p>
    <w:sectPr w:rsidR="00CC59FD" w:rsidRPr="004F2DED"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8752" w14:textId="77777777" w:rsidR="00CB6107" w:rsidRDefault="00CB6107" w:rsidP="000B39D6">
      <w:pPr>
        <w:spacing w:after="0" w:line="240" w:lineRule="auto"/>
      </w:pPr>
      <w:r>
        <w:separator/>
      </w:r>
    </w:p>
  </w:endnote>
  <w:endnote w:type="continuationSeparator" w:id="0">
    <w:p w14:paraId="7BE67A77" w14:textId="77777777" w:rsidR="00CB6107" w:rsidRDefault="00CB6107"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D316" w14:textId="77777777" w:rsidR="00CB6107" w:rsidRDefault="00CB6107" w:rsidP="000B39D6">
      <w:pPr>
        <w:spacing w:after="0" w:line="240" w:lineRule="auto"/>
      </w:pPr>
      <w:r>
        <w:separator/>
      </w:r>
    </w:p>
  </w:footnote>
  <w:footnote w:type="continuationSeparator" w:id="0">
    <w:p w14:paraId="3A4629CF" w14:textId="77777777" w:rsidR="00CB6107" w:rsidRDefault="00CB6107"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C9C"/>
    <w:multiLevelType w:val="multilevel"/>
    <w:tmpl w:val="B97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2E4626"/>
    <w:multiLevelType w:val="multilevel"/>
    <w:tmpl w:val="DA7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91940"/>
    <w:multiLevelType w:val="hybridMultilevel"/>
    <w:tmpl w:val="B6D6B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E7220"/>
    <w:multiLevelType w:val="multilevel"/>
    <w:tmpl w:val="FF3A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96444"/>
    <w:multiLevelType w:val="multilevel"/>
    <w:tmpl w:val="A17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21AA7"/>
    <w:multiLevelType w:val="multilevel"/>
    <w:tmpl w:val="7A8A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E55991"/>
    <w:multiLevelType w:val="multilevel"/>
    <w:tmpl w:val="CC8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E34755"/>
    <w:multiLevelType w:val="multilevel"/>
    <w:tmpl w:val="8FA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97719"/>
    <w:multiLevelType w:val="multilevel"/>
    <w:tmpl w:val="820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E75F9"/>
    <w:multiLevelType w:val="multilevel"/>
    <w:tmpl w:val="3D0C74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3480A"/>
    <w:multiLevelType w:val="hybridMultilevel"/>
    <w:tmpl w:val="B9381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371719"/>
    <w:multiLevelType w:val="hybridMultilevel"/>
    <w:tmpl w:val="8F506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3631CA"/>
    <w:multiLevelType w:val="multilevel"/>
    <w:tmpl w:val="A61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A665C5"/>
    <w:multiLevelType w:val="hybridMultilevel"/>
    <w:tmpl w:val="E932A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0184F"/>
    <w:multiLevelType w:val="multilevel"/>
    <w:tmpl w:val="87E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5071FB"/>
    <w:multiLevelType w:val="multilevel"/>
    <w:tmpl w:val="D05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F71220"/>
    <w:multiLevelType w:val="multilevel"/>
    <w:tmpl w:val="FC6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2029CC"/>
    <w:multiLevelType w:val="multilevel"/>
    <w:tmpl w:val="443C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DE1319F"/>
    <w:multiLevelType w:val="multilevel"/>
    <w:tmpl w:val="A644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346F31"/>
    <w:multiLevelType w:val="multilevel"/>
    <w:tmpl w:val="0F6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4F4FAF"/>
    <w:multiLevelType w:val="multilevel"/>
    <w:tmpl w:val="52D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C559B3"/>
    <w:multiLevelType w:val="multilevel"/>
    <w:tmpl w:val="CE6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073C74"/>
    <w:multiLevelType w:val="multilevel"/>
    <w:tmpl w:val="E8E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539917">
    <w:abstractNumId w:val="16"/>
  </w:num>
  <w:num w:numId="2" w16cid:durableId="1780755557">
    <w:abstractNumId w:val="1"/>
  </w:num>
  <w:num w:numId="3" w16cid:durableId="290211100">
    <w:abstractNumId w:val="21"/>
  </w:num>
  <w:num w:numId="4" w16cid:durableId="1831290006">
    <w:abstractNumId w:val="14"/>
  </w:num>
  <w:num w:numId="5" w16cid:durableId="782844007">
    <w:abstractNumId w:val="19"/>
  </w:num>
  <w:num w:numId="6" w16cid:durableId="544565616">
    <w:abstractNumId w:val="20"/>
  </w:num>
  <w:num w:numId="7" w16cid:durableId="388695109">
    <w:abstractNumId w:val="23"/>
  </w:num>
  <w:num w:numId="8" w16cid:durableId="130440934">
    <w:abstractNumId w:val="9"/>
  </w:num>
  <w:num w:numId="9" w16cid:durableId="2063558443">
    <w:abstractNumId w:val="0"/>
  </w:num>
  <w:num w:numId="10" w16cid:durableId="623119829">
    <w:abstractNumId w:val="5"/>
  </w:num>
  <w:num w:numId="11" w16cid:durableId="1698654700">
    <w:abstractNumId w:val="25"/>
  </w:num>
  <w:num w:numId="12" w16cid:durableId="1290093551">
    <w:abstractNumId w:val="18"/>
  </w:num>
  <w:num w:numId="13" w16cid:durableId="1877305003">
    <w:abstractNumId w:val="24"/>
  </w:num>
  <w:num w:numId="14" w16cid:durableId="2027512562">
    <w:abstractNumId w:val="8"/>
  </w:num>
  <w:num w:numId="15" w16cid:durableId="462843999">
    <w:abstractNumId w:val="26"/>
  </w:num>
  <w:num w:numId="16" w16cid:durableId="824586001">
    <w:abstractNumId w:val="2"/>
  </w:num>
  <w:num w:numId="17" w16cid:durableId="1596328755">
    <w:abstractNumId w:val="7"/>
  </w:num>
  <w:num w:numId="18" w16cid:durableId="1185099032">
    <w:abstractNumId w:val="22"/>
  </w:num>
  <w:num w:numId="19" w16cid:durableId="563491680">
    <w:abstractNumId w:val="17"/>
  </w:num>
  <w:num w:numId="20" w16cid:durableId="843084457">
    <w:abstractNumId w:val="13"/>
  </w:num>
  <w:num w:numId="21" w16cid:durableId="306974440">
    <w:abstractNumId w:val="6"/>
  </w:num>
  <w:num w:numId="22" w16cid:durableId="281889352">
    <w:abstractNumId w:val="4"/>
  </w:num>
  <w:num w:numId="23" w16cid:durableId="1260791373">
    <w:abstractNumId w:val="10"/>
  </w:num>
  <w:num w:numId="24" w16cid:durableId="382674704">
    <w:abstractNumId w:val="11"/>
  </w:num>
  <w:num w:numId="25" w16cid:durableId="460996855">
    <w:abstractNumId w:val="3"/>
  </w:num>
  <w:num w:numId="26" w16cid:durableId="2066222352">
    <w:abstractNumId w:val="15"/>
  </w:num>
  <w:num w:numId="27" w16cid:durableId="38765223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3F33"/>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D5E92"/>
    <w:rsid w:val="000E08BF"/>
    <w:rsid w:val="000E19D9"/>
    <w:rsid w:val="0010114C"/>
    <w:rsid w:val="001039E2"/>
    <w:rsid w:val="0010471B"/>
    <w:rsid w:val="001050AB"/>
    <w:rsid w:val="00110884"/>
    <w:rsid w:val="00111997"/>
    <w:rsid w:val="0011244D"/>
    <w:rsid w:val="0011252A"/>
    <w:rsid w:val="001153D3"/>
    <w:rsid w:val="00116A1B"/>
    <w:rsid w:val="00121816"/>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0110"/>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6A9E"/>
    <w:rsid w:val="003A7313"/>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2DED"/>
    <w:rsid w:val="004F6466"/>
    <w:rsid w:val="0050047F"/>
    <w:rsid w:val="005005B9"/>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0FF7"/>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A6396"/>
    <w:rsid w:val="006B4651"/>
    <w:rsid w:val="006B55B3"/>
    <w:rsid w:val="006B6A37"/>
    <w:rsid w:val="006C031A"/>
    <w:rsid w:val="006C06BA"/>
    <w:rsid w:val="006C48C5"/>
    <w:rsid w:val="006C4FBB"/>
    <w:rsid w:val="006C5F75"/>
    <w:rsid w:val="006C78A7"/>
    <w:rsid w:val="006D1138"/>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41A6B"/>
    <w:rsid w:val="007534C1"/>
    <w:rsid w:val="007555E7"/>
    <w:rsid w:val="007567E7"/>
    <w:rsid w:val="00761316"/>
    <w:rsid w:val="0076593E"/>
    <w:rsid w:val="00770007"/>
    <w:rsid w:val="0077082D"/>
    <w:rsid w:val="00772CD9"/>
    <w:rsid w:val="007740A1"/>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DCC"/>
    <w:rsid w:val="007A7F1A"/>
    <w:rsid w:val="007B5134"/>
    <w:rsid w:val="007C18AE"/>
    <w:rsid w:val="007C42F9"/>
    <w:rsid w:val="007C5016"/>
    <w:rsid w:val="007D4343"/>
    <w:rsid w:val="007E0F86"/>
    <w:rsid w:val="007E182A"/>
    <w:rsid w:val="007E398F"/>
    <w:rsid w:val="007E400E"/>
    <w:rsid w:val="007E5D19"/>
    <w:rsid w:val="007F22A6"/>
    <w:rsid w:val="00801C1C"/>
    <w:rsid w:val="008024B7"/>
    <w:rsid w:val="008062BE"/>
    <w:rsid w:val="00815EA7"/>
    <w:rsid w:val="00823975"/>
    <w:rsid w:val="00833EA6"/>
    <w:rsid w:val="00845212"/>
    <w:rsid w:val="00852ACB"/>
    <w:rsid w:val="00854187"/>
    <w:rsid w:val="00854B0D"/>
    <w:rsid w:val="00863010"/>
    <w:rsid w:val="008665A9"/>
    <w:rsid w:val="0088680C"/>
    <w:rsid w:val="008907FA"/>
    <w:rsid w:val="008930FD"/>
    <w:rsid w:val="008A2572"/>
    <w:rsid w:val="008B1FB8"/>
    <w:rsid w:val="008B284F"/>
    <w:rsid w:val="008B66AE"/>
    <w:rsid w:val="008B6A35"/>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7B4"/>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787"/>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E6AD6"/>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5BD6"/>
    <w:rsid w:val="00B86E8C"/>
    <w:rsid w:val="00BA3F06"/>
    <w:rsid w:val="00BA431C"/>
    <w:rsid w:val="00BA5363"/>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6107"/>
    <w:rsid w:val="00CB7FED"/>
    <w:rsid w:val="00CC59FD"/>
    <w:rsid w:val="00CC642D"/>
    <w:rsid w:val="00CD1146"/>
    <w:rsid w:val="00CD17DC"/>
    <w:rsid w:val="00CD5F97"/>
    <w:rsid w:val="00CE0D0D"/>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5ACB"/>
    <w:rsid w:val="00D76B9E"/>
    <w:rsid w:val="00D80007"/>
    <w:rsid w:val="00D85E92"/>
    <w:rsid w:val="00D87741"/>
    <w:rsid w:val="00D909E2"/>
    <w:rsid w:val="00D95123"/>
    <w:rsid w:val="00DA4C86"/>
    <w:rsid w:val="00DB1830"/>
    <w:rsid w:val="00DB4596"/>
    <w:rsid w:val="00DB4F8C"/>
    <w:rsid w:val="00DC45C3"/>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61691"/>
    <w:rsid w:val="00E65F9A"/>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294524607">
      <w:bodyDiv w:val="1"/>
      <w:marLeft w:val="0"/>
      <w:marRight w:val="0"/>
      <w:marTop w:val="0"/>
      <w:marBottom w:val="0"/>
      <w:divBdr>
        <w:top w:val="none" w:sz="0" w:space="0" w:color="auto"/>
        <w:left w:val="none" w:sz="0" w:space="0" w:color="auto"/>
        <w:bottom w:val="none" w:sz="0" w:space="0" w:color="auto"/>
        <w:right w:val="none" w:sz="0" w:space="0" w:color="auto"/>
      </w:divBdr>
    </w:div>
    <w:div w:id="301811770">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44093273">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2807">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25586687">
      <w:bodyDiv w:val="1"/>
      <w:marLeft w:val="0"/>
      <w:marRight w:val="0"/>
      <w:marTop w:val="0"/>
      <w:marBottom w:val="0"/>
      <w:divBdr>
        <w:top w:val="none" w:sz="0" w:space="0" w:color="auto"/>
        <w:left w:val="none" w:sz="0" w:space="0" w:color="auto"/>
        <w:bottom w:val="none" w:sz="0" w:space="0" w:color="auto"/>
        <w:right w:val="none" w:sz="0" w:space="0" w:color="auto"/>
      </w:divBdr>
    </w:div>
    <w:div w:id="1197306275">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90225158">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38642663">
      <w:bodyDiv w:val="1"/>
      <w:marLeft w:val="0"/>
      <w:marRight w:val="0"/>
      <w:marTop w:val="0"/>
      <w:marBottom w:val="0"/>
      <w:divBdr>
        <w:top w:val="none" w:sz="0" w:space="0" w:color="auto"/>
        <w:left w:val="none" w:sz="0" w:space="0" w:color="auto"/>
        <w:bottom w:val="none" w:sz="0" w:space="0" w:color="auto"/>
        <w:right w:val="none" w:sz="0" w:space="0" w:color="auto"/>
      </w:divBdr>
    </w:div>
    <w:div w:id="1979870138">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8942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19</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satyam sahu</cp:lastModifiedBy>
  <cp:revision>32</cp:revision>
  <cp:lastPrinted>2017-09-18T13:36:00Z</cp:lastPrinted>
  <dcterms:created xsi:type="dcterms:W3CDTF">2017-09-24T07:37:00Z</dcterms:created>
  <dcterms:modified xsi:type="dcterms:W3CDTF">2023-10-05T05:59:00Z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