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0AFB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1. Unit Testing vs Functional Testing</w:t>
      </w:r>
    </w:p>
    <w:p w14:paraId="30D032A5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Unit Testing:</w:t>
      </w:r>
    </w:p>
    <w:p w14:paraId="5DEE53DA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</w:p>
    <w:p w14:paraId="3AA77BDA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Tests: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Smallest units (methods/function</w:t>
      </w:r>
    </w:p>
    <w:p w14:paraId="1B88AFD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Dependencies: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Mocked/stubbed</w:t>
      </w:r>
    </w:p>
    <w:p w14:paraId="59100A05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Who: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Developers</w:t>
      </w:r>
    </w:p>
    <w:p w14:paraId="2F947228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When: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During development</w:t>
      </w:r>
    </w:p>
    <w:p w14:paraId="01EECD1F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Purpose: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Verify code logic works as designed</w:t>
      </w:r>
    </w:p>
    <w:p w14:paraId="41F9D144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</w:p>
    <w:p w14:paraId="7A018206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Functional Testing:</w:t>
      </w:r>
    </w:p>
    <w:p w14:paraId="3BE6198F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</w:p>
    <w:p w14:paraId="206B0C6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Tests: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Entire features/user workflows</w:t>
      </w:r>
    </w:p>
    <w:p w14:paraId="6DD0A9BC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Dependencies: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Real implementations</w:t>
      </w:r>
    </w:p>
    <w:p w14:paraId="3A542734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Who: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QA/Test Engineers</w:t>
      </w:r>
    </w:p>
    <w:p w14:paraId="42DEDDFC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When: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After integration</w:t>
      </w:r>
    </w:p>
    <w:p w14:paraId="64C56F88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Purpose: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Verify system meets requirements</w:t>
      </w:r>
    </w:p>
    <w:p w14:paraId="5AE9A332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Key Difference: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Unit tests isolate smallest units with mocked dependencies; functional tests check end-to-end behavior with real components.</w:t>
      </w:r>
    </w:p>
    <w:p w14:paraId="620ECE3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2. Types of Testing</w:t>
      </w:r>
    </w:p>
    <w:p w14:paraId="48621913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Unit Testing: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Test individual components in isolation (e.g., a method in a class)</w:t>
      </w:r>
    </w:p>
    <w:p w14:paraId="75D5B1D8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Functional Testing: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Verify features against requirements (e.g., login workflow)</w:t>
      </w:r>
    </w:p>
    <w:p w14:paraId="4CD89EA7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Automated Testing: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Scripted tests that run without manual intervention (e.g., Selenium)</w:t>
      </w:r>
    </w:p>
    <w:p w14:paraId="23B2A7F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Performance Testing: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Measure system under load (e.g., JMeter)</w:t>
      </w:r>
    </w:p>
    <w:p w14:paraId="5E17F94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3. Benefits of Automated Testing</w:t>
      </w:r>
    </w:p>
    <w:p w14:paraId="7E637F3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Faster feedback: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Run tests in seconds</w:t>
      </w:r>
    </w:p>
    <w:p w14:paraId="392B238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Higher accuracy: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Eliminate human error</w:t>
      </w:r>
    </w:p>
    <w:p w14:paraId="024893E3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Cost reduction: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Save time on regression testing</w:t>
      </w:r>
    </w:p>
    <w:p w14:paraId="7289F447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Continuous delivery: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Enable CI/CD pipelines</w:t>
      </w:r>
    </w:p>
    <w:p w14:paraId="4E0C23B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Documentation: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Tests serve as living specs</w:t>
      </w:r>
    </w:p>
    <w:p w14:paraId="0620043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4. Loosely Coupled &amp; Testable Design</w:t>
      </w:r>
    </w:p>
    <w:p w14:paraId="3E092566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Principles:</w:t>
      </w:r>
    </w:p>
    <w:p w14:paraId="0D3C066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</w:p>
    <w:p w14:paraId="01EA62A5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Dependency Injection:</w:t>
      </w:r>
    </w:p>
    <w:p w14:paraId="5A68CCA6">
      <w:pPr>
        <w:keepNext w:val="0"/>
        <w:keepLines w:val="0"/>
        <w:widowControl/>
        <w:suppressLineNumbers w:val="0"/>
        <w:pBdr>
          <w:top w:val="single" w:color="E5E7EB" w:sz="2" w:space="2"/>
          <w:left w:val="single" w:color="E5E7EB" w:sz="2" w:space="4"/>
          <w:bottom w:val="single" w:color="E5E7EB" w:sz="2" w:space="2"/>
          <w:right w:val="single" w:color="E5E7EB" w:sz="2" w:space="4"/>
        </w:pBdr>
        <w:spacing w:after="160" w:afterAutospacing="0"/>
        <w:ind w:left="0" w:firstLine="0"/>
        <w:jc w:val="left"/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csharp</w:t>
      </w:r>
    </w:p>
    <w:p w14:paraId="3498097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16"/>
        </w:pBdr>
        <w:spacing w:after="160" w:afterAutospacing="0"/>
        <w:ind w:left="0" w:firstLine="0"/>
        <w:jc w:val="left"/>
      </w:pP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PaymentProcessor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private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readonly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IPaymentGateway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_gateway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PaymentProcessor(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IPaymentGateway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gateway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_gateway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gateway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/>
          <w:iCs/>
          <w:caps w:val="0"/>
          <w:color w:val="96989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Dependency injection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}}</w:t>
      </w:r>
    </w:p>
    <w:p w14:paraId="27A9D4EF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Avoid class data dependencies:</w:t>
      </w:r>
    </w:p>
    <w:p w14:paraId="3F069790">
      <w:pPr>
        <w:keepNext w:val="0"/>
        <w:keepLines w:val="0"/>
        <w:widowControl/>
        <w:suppressLineNumbers w:val="0"/>
        <w:pBdr>
          <w:top w:val="single" w:color="E5E7EB" w:sz="2" w:space="2"/>
          <w:left w:val="single" w:color="E5E7EB" w:sz="2" w:space="4"/>
          <w:bottom w:val="single" w:color="E5E7EB" w:sz="2" w:space="2"/>
          <w:right w:val="single" w:color="E5E7EB" w:sz="2" w:space="4"/>
        </w:pBdr>
        <w:spacing w:after="160" w:afterAutospacing="0"/>
        <w:ind w:left="0" w:firstLine="0"/>
        <w:jc w:val="left"/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csharp</w:t>
      </w:r>
    </w:p>
    <w:p w14:paraId="6B81D9C6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16"/>
        </w:pBdr>
        <w:spacing w:after="160" w:afterAutospacing="0"/>
        <w:ind w:left="0" w:firstLine="0"/>
        <w:jc w:val="left"/>
      </w:pP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List&lt;User&gt;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GetUsers(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IUserRepository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repo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return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repo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.GetAll();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/>
          <w:iCs/>
          <w:caps w:val="0"/>
          <w:color w:val="96989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Decoupled from data source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</w:p>
    <w:p w14:paraId="45A72D66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Benefits:</w:t>
      </w:r>
    </w:p>
    <w:p w14:paraId="6906BC2E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</w:p>
    <w:p w14:paraId="75597228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Easier mocking for unit tests</w:t>
      </w:r>
    </w:p>
    <w:p w14:paraId="4B5FCC0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Components testable in isolation</w:t>
      </w:r>
    </w:p>
    <w:p w14:paraId="447A2B42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More flexible to change</w:t>
      </w:r>
    </w:p>
    <w:p w14:paraId="3250BC8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5. First Test Program (Calculator)</w:t>
      </w:r>
    </w:p>
    <w:p w14:paraId="0164210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Production Code:</w:t>
      </w:r>
    </w:p>
    <w:p w14:paraId="02FF28ED">
      <w:pPr>
        <w:keepNext w:val="0"/>
        <w:keepLines w:val="0"/>
        <w:widowControl/>
        <w:suppressLineNumbers w:val="0"/>
        <w:pBdr>
          <w:top w:val="single" w:color="E5E7EB" w:sz="2" w:space="2"/>
          <w:left w:val="single" w:color="E5E7EB" w:sz="2" w:space="4"/>
          <w:bottom w:val="single" w:color="E5E7EB" w:sz="2" w:space="2"/>
          <w:right w:val="single" w:color="E5E7EB" w:sz="2" w:space="4"/>
        </w:pBdr>
        <w:spacing w:after="160" w:afterAutospacing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csharp</w:t>
      </w:r>
    </w:p>
    <w:p w14:paraId="74C3901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16"/>
        </w:pBdr>
        <w:spacing w:after="160" w:afterAutospacing="0"/>
        <w:ind w:left="0" w:firstLine="0"/>
        <w:jc w:val="left"/>
        <w:rPr>
          <w:rFonts w:hint="default" w:ascii="Arial" w:hAnsi="Arial" w:eastAsia="monospace" w:cs="Arial"/>
          <w:i w:val="0"/>
          <w:iCs w:val="0"/>
          <w:caps w:val="0"/>
          <w:spacing w:val="0"/>
        </w:rPr>
      </w:pP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Calculator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Add(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b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=&gt;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+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b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;}</w:t>
      </w:r>
    </w:p>
    <w:p w14:paraId="03DCB9D2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Test Code (NUnit):</w:t>
      </w:r>
    </w:p>
    <w:p w14:paraId="196569AA">
      <w:pPr>
        <w:keepNext w:val="0"/>
        <w:keepLines w:val="0"/>
        <w:widowControl/>
        <w:suppressLineNumbers w:val="0"/>
        <w:pBdr>
          <w:top w:val="single" w:color="E5E7EB" w:sz="2" w:space="2"/>
          <w:left w:val="single" w:color="E5E7EB" w:sz="2" w:space="4"/>
          <w:bottom w:val="single" w:color="E5E7EB" w:sz="2" w:space="2"/>
          <w:right w:val="single" w:color="E5E7EB" w:sz="2" w:space="4"/>
        </w:pBdr>
        <w:spacing w:after="160" w:afterAutospacing="0"/>
        <w:ind w:left="0" w:firstLine="0"/>
        <w:jc w:val="left"/>
        <w:rPr>
          <w:rFonts w:hint="default" w:ascii="Arial" w:hAnsi="Arial" w:eastAsia="monospace" w:cs="Arial"/>
          <w:i w:val="0"/>
          <w:iCs w:val="0"/>
          <w:caps w:val="0"/>
          <w:spacing w:val="0"/>
        </w:rPr>
      </w:pPr>
      <w:r>
        <w:rPr>
          <w:rFonts w:hint="default" w:ascii="Arial" w:hAnsi="Arial" w:eastAsia="monospace" w:cs="Arial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csharp</w:t>
      </w:r>
    </w:p>
    <w:p w14:paraId="7A2CFF6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16"/>
        </w:pBdr>
        <w:spacing w:after="160" w:afterAutospacing="0"/>
        <w:ind w:left="0" w:firstLine="0"/>
        <w:jc w:val="left"/>
        <w:rPr>
          <w:rFonts w:hint="default" w:ascii="Arial" w:hAnsi="Arial" w:eastAsia="monospace" w:cs="Arial"/>
          <w:i w:val="0"/>
          <w:iCs w:val="0"/>
          <w:caps w:val="0"/>
          <w:spacing w:val="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TestFixture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]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class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CalculatorTests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private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Calculator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_calculator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SetUp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]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void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Setup()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_calculator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new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Calculator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();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]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void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Add_TwoNumbers_ReturnsSum()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ascii="Arial" w:hAnsi="Arial" w:eastAsia="monospace" w:cs="Arial"/>
          <w:i/>
          <w:iCs/>
          <w:caps w:val="0"/>
          <w:color w:val="96989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Arrange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5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b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3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ascii="Arial" w:hAnsi="Arial" w:eastAsia="monospace" w:cs="Arial"/>
          <w:i/>
          <w:iCs/>
          <w:caps w:val="0"/>
          <w:color w:val="96989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Act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var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result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_calculator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.Add(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b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</w:t>
      </w:r>
      <w:r>
        <w:rPr>
          <w:rFonts w:hint="default" w:ascii="Arial" w:hAnsi="Arial" w:eastAsia="monospace" w:cs="Arial"/>
          <w:i/>
          <w:iCs/>
          <w:caps w:val="0"/>
          <w:color w:val="96989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// Assert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    Assert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.AreEqual(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8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result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}}</w:t>
      </w:r>
    </w:p>
    <w:p w14:paraId="18361B7D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6. Test Attributes</w:t>
      </w:r>
    </w:p>
    <w:tbl>
      <w:tblPr>
        <w:tblW w:w="7400" w:type="dxa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4"/>
        <w:gridCol w:w="2856"/>
        <w:gridCol w:w="3070"/>
      </w:tblGrid>
      <w:tr w14:paraId="087C287F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54467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96419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41820C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Example</w:t>
            </w:r>
          </w:p>
        </w:tc>
      </w:tr>
      <w:tr w14:paraId="11237CEF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60C05C0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Style w:val="5"/>
                <w:rFonts w:hint="default" w:ascii="monospace" w:hAnsi="monospace" w:eastAsia="monospace" w:cs="monospace"/>
                <w:kern w:val="0"/>
                <w:sz w:val="18"/>
                <w:szCs w:val="18"/>
                <w:bdr w:val="single" w:color="E5E7EB" w:sz="2" w:space="0"/>
                <w:vertAlign w:val="baseline"/>
                <w:lang w:val="en-US" w:eastAsia="zh-CN" w:bidi="ar"/>
              </w:rPr>
              <w:t>[SetUp]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571EBD5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Prepares test environment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55FDF24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Create test objects</w:t>
            </w:r>
          </w:p>
        </w:tc>
      </w:tr>
      <w:tr w14:paraId="36407A41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74038EC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Style w:val="5"/>
                <w:rFonts w:hint="default" w:ascii="monospace" w:hAnsi="monospace" w:eastAsia="monospace" w:cs="monospace"/>
                <w:kern w:val="0"/>
                <w:sz w:val="18"/>
                <w:szCs w:val="18"/>
                <w:bdr w:val="single" w:color="E5E7EB" w:sz="2" w:space="0"/>
                <w:vertAlign w:val="baseline"/>
                <w:lang w:val="en-US" w:eastAsia="zh-CN" w:bidi="ar"/>
              </w:rPr>
              <w:t>[TearDown]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2A9386A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Cleans up after test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0C47C0E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Dispose database connection</w:t>
            </w:r>
          </w:p>
        </w:tc>
      </w:tr>
      <w:tr w14:paraId="7D42C4C5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3F94A52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Style w:val="5"/>
                <w:rFonts w:hint="default" w:ascii="monospace" w:hAnsi="monospace" w:eastAsia="monospace" w:cs="monospace"/>
                <w:kern w:val="0"/>
                <w:sz w:val="18"/>
                <w:szCs w:val="18"/>
                <w:bdr w:val="single" w:color="E5E7EB" w:sz="2" w:space="0"/>
                <w:vertAlign w:val="baseline"/>
                <w:lang w:val="en-US" w:eastAsia="zh-CN" w:bidi="ar"/>
              </w:rPr>
              <w:t>[Ignore]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1DA9692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Temporarily skip a test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5747F17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Style w:val="5"/>
                <w:rFonts w:hint="default" w:ascii="monospace" w:hAnsi="monospace" w:eastAsia="monospace" w:cs="monospace"/>
                <w:kern w:val="0"/>
                <w:sz w:val="18"/>
                <w:szCs w:val="18"/>
                <w:bdr w:val="single" w:color="E5E7EB" w:sz="2" w:space="0"/>
                <w:vertAlign w:val="baseline"/>
                <w:lang w:val="en-US" w:eastAsia="zh-CN" w:bidi="ar"/>
              </w:rPr>
              <w:t>[Ignore("WIP")]</w:t>
            </w:r>
          </w:p>
        </w:tc>
      </w:tr>
      <w:tr w14:paraId="260D80E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531B582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Style w:val="5"/>
                <w:rFonts w:hint="default" w:ascii="monospace" w:hAnsi="monospace" w:eastAsia="monospace" w:cs="monospace"/>
                <w:kern w:val="0"/>
                <w:sz w:val="18"/>
                <w:szCs w:val="18"/>
                <w:bdr w:val="single" w:color="E5E7EB" w:sz="2" w:space="0"/>
                <w:vertAlign w:val="baseline"/>
                <w:lang w:val="en-US" w:eastAsia="zh-CN" w:bidi="ar"/>
              </w:rPr>
              <w:t>[TestCase]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790782C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Parameterized testing</w:t>
            </w:r>
          </w:p>
        </w:tc>
        <w:tc>
          <w:tcPr>
            <w:tcW w:w="0" w:type="auto"/>
            <w:shd w:val="clear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6EA95C1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See below</w:t>
            </w:r>
          </w:p>
        </w:tc>
      </w:tr>
    </w:tbl>
    <w:p w14:paraId="03E4A4F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</w:rPr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7. Parameterized Testing</w:t>
      </w:r>
    </w:p>
    <w:p w14:paraId="5FE5A1E7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Traditional Test:</w:t>
      </w:r>
    </w:p>
    <w:p w14:paraId="408A6536">
      <w:pPr>
        <w:keepNext w:val="0"/>
        <w:keepLines w:val="0"/>
        <w:widowControl/>
        <w:suppressLineNumbers w:val="0"/>
        <w:pBdr>
          <w:top w:val="single" w:color="E5E7EB" w:sz="2" w:space="2"/>
          <w:left w:val="single" w:color="E5E7EB" w:sz="2" w:space="4"/>
          <w:bottom w:val="single" w:color="E5E7EB" w:sz="2" w:space="2"/>
          <w:right w:val="single" w:color="E5E7EB" w:sz="2" w:space="4"/>
        </w:pBdr>
        <w:spacing w:after="160" w:afterAutospacing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csharp</w:t>
      </w:r>
    </w:p>
    <w:p w14:paraId="4B4DCCF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16"/>
        </w:pBdr>
        <w:spacing w:after="160" w:afterAutospacing="0"/>
        <w:ind w:left="0" w:firstLine="0"/>
        <w:jc w:val="left"/>
        <w:rPr>
          <w:rFonts w:hint="default" w:ascii="Arial" w:hAnsi="Arial" w:eastAsia="monospace" w:cs="Arial"/>
          <w:i w:val="0"/>
          <w:iCs w:val="0"/>
          <w:caps w:val="0"/>
          <w:spacing w:val="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]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void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Add_PositiveNumbers_ReturnsSum()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var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result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_calculator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.Add(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2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3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Assert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.AreEqual(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5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result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);}</w:t>
      </w:r>
    </w:p>
    <w:p w14:paraId="2C4D78FD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Parameterized Version:</w:t>
      </w:r>
    </w:p>
    <w:p w14:paraId="65A12F02">
      <w:pPr>
        <w:keepNext w:val="0"/>
        <w:keepLines w:val="0"/>
        <w:widowControl/>
        <w:suppressLineNumbers w:val="0"/>
        <w:pBdr>
          <w:top w:val="single" w:color="E5E7EB" w:sz="2" w:space="2"/>
          <w:left w:val="single" w:color="E5E7EB" w:sz="2" w:space="4"/>
          <w:bottom w:val="single" w:color="E5E7EB" w:sz="2" w:space="2"/>
          <w:right w:val="single" w:color="E5E7EB" w:sz="2" w:space="4"/>
        </w:pBdr>
        <w:spacing w:after="160" w:afterAutospacing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csharp</w:t>
      </w:r>
    </w:p>
    <w:p w14:paraId="3657093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16"/>
        </w:pBdr>
        <w:spacing w:after="160" w:afterAutospacing="0"/>
        <w:ind w:left="0" w:firstLine="0"/>
        <w:jc w:val="left"/>
        <w:rPr>
          <w:rFonts w:hint="default" w:ascii="Arial" w:hAnsi="Arial" w:eastAsia="monospace" w:cs="Arial"/>
          <w:i w:val="0"/>
          <w:iCs w:val="0"/>
          <w:caps w:val="0"/>
          <w:spacing w:val="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TestCase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2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3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5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)][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TestCase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0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0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0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)][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TestCase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(-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1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5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4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)][</w:t>
      </w:r>
      <w:r>
        <w:rPr>
          <w:rFonts w:hint="default" w:ascii="Arial" w:hAnsi="Arial" w:eastAsia="monospace" w:cs="Arial"/>
          <w:i w:val="0"/>
          <w:iCs w:val="0"/>
          <w:caps w:val="0"/>
          <w:color w:val="81A2BE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TestCase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(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100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200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, </w:t>
      </w:r>
      <w:r>
        <w:rPr>
          <w:rFonts w:hint="default" w:ascii="Arial" w:hAnsi="Arial" w:eastAsia="monospace" w:cs="Arial"/>
          <w:i w:val="0"/>
          <w:iCs w:val="0"/>
          <w:caps w:val="0"/>
          <w:color w:val="DE935F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300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)]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public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void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Add_VariousInputs_ReturnsCorrectSums(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a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b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int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expected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{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</w:t>
      </w:r>
      <w:r>
        <w:rPr>
          <w:rFonts w:hint="default" w:ascii="Arial" w:hAnsi="Arial" w:eastAsia="monospace" w:cs="Arial"/>
          <w:b/>
          <w:bCs/>
          <w:i w:val="0"/>
          <w:iCs w:val="0"/>
          <w:caps w:val="0"/>
          <w:color w:val="B294BB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var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result 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=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_calculator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.Add(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a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b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   Assert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.AreEqual(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expected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,</w:t>
      </w:r>
      <w:r>
        <w:rPr>
          <w:rStyle w:val="5"/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 xml:space="preserve"> result</w:t>
      </w:r>
      <w:r>
        <w:rPr>
          <w:rFonts w:hint="default" w:ascii="Arial" w:hAnsi="Arial" w:eastAsia="monospace" w:cs="Arial"/>
          <w:i w:val="0"/>
          <w:iCs w:val="0"/>
          <w:caps w:val="0"/>
          <w:color w:val="C5C8C6"/>
          <w:spacing w:val="0"/>
          <w:kern w:val="0"/>
          <w:sz w:val="24"/>
          <w:szCs w:val="24"/>
          <w:bdr w:val="single" w:color="E5E7EB" w:sz="2" w:space="0"/>
          <w:lang w:val="en-US" w:eastAsia="zh-CN" w:bidi="ar"/>
        </w:rPr>
        <w:t>);}</w:t>
      </w:r>
    </w:p>
    <w:p w14:paraId="115C2EF2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Benefits:</w:t>
      </w:r>
    </w:p>
    <w:p w14:paraId="27BD8A57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</w:p>
    <w:p w14:paraId="302E5A95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Less code duplication</w:t>
      </w:r>
    </w:p>
    <w:p w14:paraId="281D69C9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Clearer test data</w:t>
      </w:r>
    </w:p>
    <w:p w14:paraId="7E1485DD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One failure doesn’t block others</w:t>
      </w:r>
    </w:p>
    <w:p w14:paraId="7939EC4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Easy to add edge cases</w:t>
      </w:r>
    </w:p>
    <w:p w14:paraId="07F0833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</w:pPr>
      <w:r>
        <w:rPr>
          <w:rFonts w:hint="default" w:ascii="fkGrotesk Fallback" w:hAnsi="fkGrotesk Fallback" w:eastAsia="fkGrotesk Fallback" w:cs="fkGrotesk Fallback"/>
          <w:i w:val="0"/>
          <w:iCs w:val="0"/>
          <w:caps w:val="0"/>
          <w:spacing w:val="0"/>
          <w:bdr w:val="single" w:color="E5E7EB" w:sz="2" w:space="0"/>
        </w:rPr>
        <w:t>8. Key Takeaways</w:t>
      </w:r>
    </w:p>
    <w:p w14:paraId="4BC0C816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Unit tests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verify small units in isolation using mocks.</w:t>
      </w:r>
    </w:p>
    <w:p w14:paraId="394519DE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Testable design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needs loose coupling and dependency injection.</w:t>
      </w:r>
    </w:p>
    <w:p w14:paraId="18AF2DCB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Parameterized tests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reduce duplication and improve coverage.</w:t>
      </w:r>
    </w:p>
    <w:p w14:paraId="4CDC7A95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Automated testing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 enables continuous delivery and reduces costs.</w:t>
      </w:r>
      <w:bookmarkStart w:id="0" w:name="_GoBack"/>
      <w:bookmarkEnd w:id="0"/>
    </w:p>
    <w:p w14:paraId="1D79167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61067"/>
    <w:rsid w:val="0AA6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2025-06-29T15:10:00Z</dcterms:created>
  <dc:creator>8115 GRISHM</dc:creator>
  <cp:lastModifiedBy>8115 GRISHM</cp:lastModifiedBy>
  <dcterms:modified xsi:type="dcterms:W3CDTF">2025-06-29T15:16:18Z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3B95C4A1EB5F4617AF097DC5D3BCBFBF_11</vt:lpwstr>
  </property>
</Properties>
</file>