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2366" w14:textId="77777777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B04AE5C" w14:textId="77777777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Пензенский государственный университет</w:t>
      </w:r>
    </w:p>
    <w:p w14:paraId="0DA1E301" w14:textId="77777777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Кафедра «Вычислительная техника»</w:t>
      </w:r>
    </w:p>
    <w:p w14:paraId="168E6034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6F0D5F43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6F0C8C44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4F6E0184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4A3D05AF" w14:textId="77777777" w:rsidR="00467B5F" w:rsidRPr="00F13A08" w:rsidRDefault="00467B5F" w:rsidP="00467B5F">
      <w:pPr>
        <w:spacing w:after="0" w:line="240" w:lineRule="auto"/>
        <w:jc w:val="both"/>
        <w:rPr>
          <w:rFonts w:eastAsia="Times New Roman" w:cs="Times New Roman"/>
          <w:sz w:val="28"/>
          <w:szCs w:val="20"/>
        </w:rPr>
      </w:pPr>
    </w:p>
    <w:p w14:paraId="220FF786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59978733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252AA039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6F516560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20AAF655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59B8E86E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25B99DBA" w14:textId="77777777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b/>
          <w:sz w:val="36"/>
          <w:szCs w:val="36"/>
        </w:rPr>
      </w:pPr>
      <w:r w:rsidRPr="00F13A08">
        <w:rPr>
          <w:rFonts w:eastAsia="Times New Roman" w:cs="Times New Roman"/>
          <w:b/>
          <w:sz w:val="36"/>
          <w:szCs w:val="36"/>
        </w:rPr>
        <w:t>ОТЧЕТ</w:t>
      </w:r>
    </w:p>
    <w:p w14:paraId="5CE4B346" w14:textId="6385048F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F13A08">
        <w:rPr>
          <w:rFonts w:eastAsia="Times New Roman" w:cs="Times New Roman"/>
          <w:sz w:val="32"/>
          <w:szCs w:val="32"/>
        </w:rPr>
        <w:t>по лабораторной работе №</w:t>
      </w:r>
      <w:r w:rsidR="00BA7E2F">
        <w:rPr>
          <w:rFonts w:eastAsia="Times New Roman" w:cs="Times New Roman"/>
          <w:sz w:val="32"/>
          <w:szCs w:val="32"/>
        </w:rPr>
        <w:t>4</w:t>
      </w:r>
    </w:p>
    <w:p w14:paraId="4CBE61F1" w14:textId="77777777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F13A08">
        <w:rPr>
          <w:rFonts w:eastAsia="Times New Roman" w:cs="Times New Roman"/>
          <w:sz w:val="32"/>
          <w:szCs w:val="32"/>
        </w:rPr>
        <w:t>по курсу «Электротехника, электроника и схемотехника»</w:t>
      </w:r>
    </w:p>
    <w:p w14:paraId="3EC02867" w14:textId="77777777" w:rsidR="00A80EEA" w:rsidRPr="00F13A08" w:rsidRDefault="00467B5F" w:rsidP="00A80EEA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F13A08">
        <w:rPr>
          <w:rFonts w:eastAsia="Times New Roman" w:cs="Times New Roman"/>
          <w:sz w:val="32"/>
          <w:szCs w:val="32"/>
        </w:rPr>
        <w:t>на тему «</w:t>
      </w:r>
      <w:r w:rsidR="00A80EEA" w:rsidRPr="00F13A08">
        <w:rPr>
          <w:rFonts w:eastAsia="Times New Roman" w:cs="Times New Roman"/>
          <w:sz w:val="32"/>
          <w:szCs w:val="32"/>
        </w:rPr>
        <w:t xml:space="preserve">Изучение принципов работы и использования </w:t>
      </w:r>
    </w:p>
    <w:p w14:paraId="6CDAC6B1" w14:textId="77777777" w:rsidR="00467B5F" w:rsidRPr="00F13A08" w:rsidRDefault="00D56C7F" w:rsidP="00A80EEA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</w:t>
      </w:r>
      <w:r w:rsidR="00A80EEA" w:rsidRPr="00F13A08">
        <w:rPr>
          <w:rFonts w:eastAsia="Times New Roman" w:cs="Times New Roman"/>
          <w:sz w:val="32"/>
          <w:szCs w:val="32"/>
        </w:rPr>
        <w:t>омбинационных узлов</w:t>
      </w:r>
      <w:r w:rsidR="00467B5F" w:rsidRPr="00F13A08">
        <w:rPr>
          <w:rFonts w:eastAsia="Times New Roman" w:cs="Times New Roman"/>
          <w:sz w:val="32"/>
          <w:szCs w:val="32"/>
        </w:rPr>
        <w:t>»</w:t>
      </w:r>
    </w:p>
    <w:p w14:paraId="200554E3" w14:textId="34A3C7A4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F13A08">
        <w:rPr>
          <w:rFonts w:eastAsia="Times New Roman" w:cs="Times New Roman"/>
          <w:sz w:val="32"/>
          <w:szCs w:val="32"/>
        </w:rPr>
        <w:t>Вариант №</w:t>
      </w:r>
      <w:r w:rsidR="00DF5DEF">
        <w:rPr>
          <w:rFonts w:eastAsia="Times New Roman" w:cs="Times New Roman"/>
          <w:sz w:val="32"/>
          <w:szCs w:val="32"/>
        </w:rPr>
        <w:t>5</w:t>
      </w:r>
    </w:p>
    <w:p w14:paraId="07964130" w14:textId="77777777" w:rsidR="00467B5F" w:rsidRPr="00F13A08" w:rsidRDefault="00467B5F" w:rsidP="00467B5F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14:paraId="2A4F952C" w14:textId="77777777" w:rsidR="00467B5F" w:rsidRPr="00F13A08" w:rsidRDefault="00467B5F" w:rsidP="00467B5F">
      <w:pPr>
        <w:spacing w:after="0" w:line="240" w:lineRule="auto"/>
        <w:ind w:firstLine="720"/>
        <w:jc w:val="center"/>
        <w:rPr>
          <w:rFonts w:eastAsia="Times New Roman" w:cs="Times New Roman"/>
          <w:sz w:val="32"/>
          <w:szCs w:val="32"/>
        </w:rPr>
      </w:pPr>
    </w:p>
    <w:p w14:paraId="2895F50B" w14:textId="15186E41" w:rsidR="00467B5F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32"/>
          <w:szCs w:val="32"/>
        </w:rPr>
      </w:pPr>
    </w:p>
    <w:p w14:paraId="654A6A16" w14:textId="77777777" w:rsidR="00BA7E2F" w:rsidRPr="00F13A08" w:rsidRDefault="00BA7E2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1BE67200" w14:textId="77777777" w:rsidR="00467B5F" w:rsidRPr="00F13A08" w:rsidRDefault="00467B5F" w:rsidP="00467B5F">
      <w:pPr>
        <w:spacing w:after="0" w:line="240" w:lineRule="auto"/>
        <w:ind w:firstLine="720"/>
        <w:jc w:val="right"/>
        <w:rPr>
          <w:rFonts w:eastAsia="Times New Roman" w:cs="Times New Roman"/>
          <w:sz w:val="28"/>
          <w:szCs w:val="20"/>
        </w:rPr>
      </w:pPr>
    </w:p>
    <w:p w14:paraId="7BDA6679" w14:textId="77777777" w:rsidR="00DF5DEF" w:rsidRPr="002B1B20" w:rsidRDefault="00DF5DEF" w:rsidP="00DF5DEF">
      <w:pPr>
        <w:jc w:val="right"/>
        <w:rPr>
          <w:rFonts w:cs="Times New Roman"/>
          <w:sz w:val="28"/>
          <w:szCs w:val="28"/>
        </w:rPr>
      </w:pPr>
      <w:r w:rsidRPr="002B1B20">
        <w:rPr>
          <w:rFonts w:cs="Times New Roman"/>
          <w:sz w:val="28"/>
          <w:szCs w:val="28"/>
        </w:rPr>
        <w:t>Выполнили:</w:t>
      </w:r>
    </w:p>
    <w:p w14:paraId="049A22AD" w14:textId="77777777" w:rsidR="00DF5DEF" w:rsidRPr="002B1B20" w:rsidRDefault="00DF5DEF" w:rsidP="00DF5DEF">
      <w:pPr>
        <w:jc w:val="right"/>
        <w:rPr>
          <w:rFonts w:cs="Times New Roman"/>
          <w:sz w:val="28"/>
          <w:szCs w:val="28"/>
        </w:rPr>
      </w:pPr>
      <w:r w:rsidRPr="002B1B20">
        <w:rPr>
          <w:rFonts w:cs="Times New Roman"/>
          <w:sz w:val="28"/>
          <w:szCs w:val="28"/>
        </w:rPr>
        <w:t>студенты группы 20ВВ4:</w:t>
      </w:r>
    </w:p>
    <w:p w14:paraId="2830FDEC" w14:textId="77777777" w:rsidR="00DF5DEF" w:rsidRPr="002B1B20" w:rsidRDefault="00DF5DEF" w:rsidP="00DF5DEF">
      <w:pPr>
        <w:jc w:val="right"/>
        <w:rPr>
          <w:rFonts w:cs="Times New Roman"/>
          <w:sz w:val="28"/>
          <w:szCs w:val="28"/>
        </w:rPr>
      </w:pPr>
      <w:r w:rsidRPr="002B1B20">
        <w:rPr>
          <w:rFonts w:cs="Times New Roman"/>
          <w:sz w:val="28"/>
          <w:szCs w:val="28"/>
        </w:rPr>
        <w:t>Кривцов Н.А.</w:t>
      </w:r>
    </w:p>
    <w:p w14:paraId="7A8A0D9D" w14:textId="77777777" w:rsidR="00DF5DEF" w:rsidRPr="002B1B20" w:rsidRDefault="00DF5DEF" w:rsidP="00DF5DEF">
      <w:pPr>
        <w:jc w:val="right"/>
        <w:rPr>
          <w:rFonts w:cs="Times New Roman"/>
          <w:sz w:val="28"/>
          <w:szCs w:val="28"/>
        </w:rPr>
      </w:pPr>
      <w:r w:rsidRPr="002B1B20">
        <w:rPr>
          <w:rFonts w:cs="Times New Roman"/>
          <w:sz w:val="28"/>
          <w:szCs w:val="28"/>
        </w:rPr>
        <w:t>Горбунов Н.А.</w:t>
      </w:r>
    </w:p>
    <w:p w14:paraId="1AB5E44C" w14:textId="77777777" w:rsidR="00467B5F" w:rsidRPr="00F13A08" w:rsidRDefault="00467B5F" w:rsidP="00467B5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</w:p>
    <w:p w14:paraId="4F03ED68" w14:textId="77777777" w:rsidR="00467B5F" w:rsidRPr="00F13A08" w:rsidRDefault="00467B5F" w:rsidP="00467B5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8"/>
        </w:rPr>
      </w:pPr>
      <w:r w:rsidRPr="00F13A08">
        <w:rPr>
          <w:rFonts w:eastAsia="Times New Roman" w:cs="Times New Roman"/>
          <w:sz w:val="28"/>
          <w:szCs w:val="28"/>
        </w:rPr>
        <w:t>Приняли:</w:t>
      </w:r>
    </w:p>
    <w:p w14:paraId="64B798A7" w14:textId="126EC771" w:rsidR="00467B5F" w:rsidRDefault="00467B5F" w:rsidP="00467B5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  <w:r w:rsidRPr="00F13A08">
        <w:rPr>
          <w:rFonts w:eastAsia="Times New Roman" w:cs="Times New Roman"/>
          <w:sz w:val="28"/>
          <w:szCs w:val="20"/>
        </w:rPr>
        <w:t>Бычков А.</w:t>
      </w:r>
      <w:r w:rsidR="00853712" w:rsidRPr="00F13A08">
        <w:rPr>
          <w:rFonts w:eastAsia="Times New Roman" w:cs="Times New Roman"/>
          <w:sz w:val="28"/>
          <w:szCs w:val="20"/>
        </w:rPr>
        <w:t> </w:t>
      </w:r>
      <w:r w:rsidRPr="00F13A08">
        <w:rPr>
          <w:rFonts w:eastAsia="Times New Roman" w:cs="Times New Roman"/>
          <w:sz w:val="28"/>
          <w:szCs w:val="20"/>
        </w:rPr>
        <w:t>С.</w:t>
      </w:r>
    </w:p>
    <w:p w14:paraId="3EE5E895" w14:textId="77777777" w:rsidR="00BA7E2F" w:rsidRPr="00F13A08" w:rsidRDefault="00BA7E2F" w:rsidP="00467B5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</w:p>
    <w:p w14:paraId="726831C1" w14:textId="77777777" w:rsidR="00467B5F" w:rsidRPr="00F13A08" w:rsidRDefault="00467B5F" w:rsidP="00467B5F">
      <w:pPr>
        <w:spacing w:after="0" w:line="240" w:lineRule="auto"/>
        <w:ind w:left="-900" w:firstLine="720"/>
        <w:jc w:val="right"/>
        <w:rPr>
          <w:rFonts w:eastAsia="Times New Roman" w:cs="Times New Roman"/>
          <w:sz w:val="28"/>
          <w:szCs w:val="20"/>
        </w:rPr>
      </w:pPr>
      <w:r w:rsidRPr="00F13A08">
        <w:rPr>
          <w:rFonts w:eastAsia="Times New Roman" w:cs="Times New Roman"/>
          <w:sz w:val="28"/>
          <w:szCs w:val="20"/>
        </w:rPr>
        <w:t>Семенов А.</w:t>
      </w:r>
      <w:r w:rsidR="00853712" w:rsidRPr="00F13A08">
        <w:rPr>
          <w:rFonts w:eastAsia="Times New Roman" w:cs="Times New Roman"/>
          <w:sz w:val="28"/>
          <w:szCs w:val="20"/>
        </w:rPr>
        <w:t> </w:t>
      </w:r>
      <w:r w:rsidRPr="00F13A08">
        <w:rPr>
          <w:rFonts w:eastAsia="Times New Roman" w:cs="Times New Roman"/>
          <w:sz w:val="28"/>
          <w:szCs w:val="20"/>
        </w:rPr>
        <w:t>О.</w:t>
      </w:r>
    </w:p>
    <w:p w14:paraId="2249B951" w14:textId="77777777" w:rsidR="00467B5F" w:rsidRPr="00F13A08" w:rsidRDefault="00467B5F" w:rsidP="00467B5F">
      <w:pPr>
        <w:spacing w:after="0" w:line="240" w:lineRule="auto"/>
        <w:jc w:val="both"/>
        <w:rPr>
          <w:rFonts w:eastAsia="Times New Roman" w:cs="Times New Roman"/>
          <w:sz w:val="28"/>
          <w:szCs w:val="20"/>
        </w:rPr>
      </w:pPr>
    </w:p>
    <w:p w14:paraId="01572A2D" w14:textId="77777777" w:rsidR="00467B5F" w:rsidRPr="00F13A08" w:rsidRDefault="00467B5F" w:rsidP="00467B5F">
      <w:pPr>
        <w:spacing w:after="0" w:line="240" w:lineRule="auto"/>
        <w:jc w:val="both"/>
        <w:rPr>
          <w:rFonts w:eastAsia="Times New Roman" w:cs="Times New Roman"/>
          <w:sz w:val="28"/>
          <w:szCs w:val="20"/>
        </w:rPr>
      </w:pPr>
    </w:p>
    <w:p w14:paraId="07F9BA59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126E8C14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36008C88" w14:textId="77777777" w:rsidR="00467B5F" w:rsidRPr="00F13A08" w:rsidRDefault="00467B5F" w:rsidP="00467B5F">
      <w:pPr>
        <w:spacing w:after="0" w:line="240" w:lineRule="auto"/>
        <w:ind w:left="-900" w:firstLine="720"/>
        <w:jc w:val="both"/>
        <w:rPr>
          <w:rFonts w:eastAsia="Times New Roman" w:cs="Times New Roman"/>
          <w:sz w:val="28"/>
          <w:szCs w:val="20"/>
        </w:rPr>
      </w:pPr>
    </w:p>
    <w:p w14:paraId="4E1C1483" w14:textId="77777777" w:rsidR="00467B5F" w:rsidRPr="00F13A08" w:rsidRDefault="00467B5F" w:rsidP="00467B5F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</w:rPr>
      </w:pPr>
      <w:r w:rsidRPr="00F13A08">
        <w:rPr>
          <w:rFonts w:eastAsia="Times New Roman" w:cs="Times New Roman"/>
          <w:bCs/>
          <w:sz w:val="28"/>
          <w:szCs w:val="28"/>
        </w:rPr>
        <w:t>Пенза 2022</w:t>
      </w:r>
    </w:p>
    <w:p w14:paraId="264BB251" w14:textId="77777777" w:rsidR="00AD306A" w:rsidRPr="00F13A08" w:rsidRDefault="00467B5F" w:rsidP="0015426B">
      <w:pPr>
        <w:jc w:val="both"/>
        <w:rPr>
          <w:rFonts w:cs="Times New Roman"/>
        </w:rPr>
      </w:pPr>
      <w:r w:rsidRPr="00F13A08">
        <w:rPr>
          <w:rFonts w:cs="Times New Roman"/>
          <w:b/>
          <w:bCs/>
        </w:rPr>
        <w:lastRenderedPageBreak/>
        <w:t xml:space="preserve">Цель работы: </w:t>
      </w:r>
      <w:r w:rsidR="00A80EEA" w:rsidRPr="00F13A08">
        <w:rPr>
          <w:rFonts w:cs="Times New Roman"/>
          <w:szCs w:val="24"/>
        </w:rPr>
        <w:t>изучить электрические схемы и принципы организации дешифраторов, мультиплексоров, демультиплексоров, шифраторов и сумматоров и методы их использования при синтезе комбинационных схем.</w:t>
      </w:r>
    </w:p>
    <w:p w14:paraId="4104A744" w14:textId="77777777" w:rsidR="00AD306A" w:rsidRDefault="00AD306A" w:rsidP="0015426B">
      <w:pPr>
        <w:pStyle w:val="BodyText"/>
        <w:spacing w:line="276" w:lineRule="auto"/>
        <w:jc w:val="both"/>
        <w:rPr>
          <w:rFonts w:ascii="Times New Roman" w:hAnsi="Times New Roman"/>
          <w:b/>
          <w:sz w:val="24"/>
          <w:szCs w:val="24"/>
          <w:u w:val="single"/>
          <w:lang w:val="ru-RU"/>
        </w:rPr>
      </w:pPr>
      <w:r w:rsidRPr="00F13A08">
        <w:rPr>
          <w:rFonts w:ascii="Times New Roman" w:hAnsi="Times New Roman"/>
          <w:b/>
          <w:sz w:val="24"/>
          <w:szCs w:val="24"/>
          <w:u w:val="single"/>
          <w:lang w:val="ru-RU"/>
        </w:rPr>
        <w:t>Работа со стендом</w:t>
      </w:r>
    </w:p>
    <w:p w14:paraId="63829E09" w14:textId="47C2F15D" w:rsidR="00DB446A" w:rsidRPr="00852BC9" w:rsidRDefault="00DB446A" w:rsidP="006D426C">
      <w:pPr>
        <w:pStyle w:val="List2"/>
        <w:numPr>
          <w:ilvl w:val="0"/>
          <w:numId w:val="19"/>
        </w:numPr>
        <w:spacing w:before="240" w:after="240"/>
        <w:ind w:left="0" w:hanging="11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852BC9">
        <w:rPr>
          <w:rFonts w:ascii="Times New Roman" w:hAnsi="Times New Roman"/>
          <w:b/>
          <w:sz w:val="24"/>
          <w:szCs w:val="24"/>
          <w:lang w:val="ru-RU"/>
        </w:rPr>
        <w:t>Изучение принципов работы и применения де</w:t>
      </w:r>
      <w:r>
        <w:rPr>
          <w:rFonts w:ascii="Times New Roman" w:hAnsi="Times New Roman"/>
          <w:b/>
          <w:sz w:val="24"/>
          <w:szCs w:val="24"/>
          <w:lang w:val="ru-RU"/>
        </w:rPr>
        <w:t>ш</w:t>
      </w:r>
      <w:r w:rsidRPr="00852BC9">
        <w:rPr>
          <w:rFonts w:ascii="Times New Roman" w:hAnsi="Times New Roman"/>
          <w:b/>
          <w:sz w:val="24"/>
          <w:szCs w:val="24"/>
          <w:lang w:val="ru-RU"/>
        </w:rPr>
        <w:t>ифраторов.</w:t>
      </w:r>
    </w:p>
    <w:p w14:paraId="24F5A1CD" w14:textId="093D3C92" w:rsidR="00DB446A" w:rsidRPr="00C5296B" w:rsidRDefault="00DB446A" w:rsidP="006D426C">
      <w:pPr>
        <w:pStyle w:val="List2"/>
        <w:numPr>
          <w:ilvl w:val="1"/>
          <w:numId w:val="21"/>
        </w:numPr>
        <w:jc w:val="both"/>
        <w:rPr>
          <w:rFonts w:ascii="Times New Roman" w:hAnsi="Times New Roman"/>
          <w:sz w:val="24"/>
          <w:szCs w:val="24"/>
          <w:lang w:val="ru-RU"/>
        </w:rPr>
      </w:pPr>
      <w:r w:rsidRPr="00C5296B">
        <w:rPr>
          <w:rFonts w:ascii="Times New Roman" w:hAnsi="Times New Roman"/>
          <w:sz w:val="24"/>
          <w:szCs w:val="24"/>
          <w:lang w:val="ru-RU"/>
        </w:rPr>
        <w:t>Изучени</w:t>
      </w:r>
      <w:r>
        <w:rPr>
          <w:rFonts w:ascii="Times New Roman" w:hAnsi="Times New Roman"/>
          <w:sz w:val="24"/>
          <w:szCs w:val="24"/>
          <w:lang w:val="ru-RU"/>
        </w:rPr>
        <w:t>е принципов работы дешифраторов.</w:t>
      </w:r>
    </w:p>
    <w:p w14:paraId="7E4D09D7" w14:textId="30FF5C94" w:rsidR="00DB446A" w:rsidRDefault="00DB446A" w:rsidP="00DB446A">
      <w:pPr>
        <w:pStyle w:val="List2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3A54F5">
        <w:rPr>
          <w:rFonts w:ascii="Times New Roman" w:hAnsi="Times New Roman"/>
          <w:sz w:val="24"/>
          <w:szCs w:val="24"/>
          <w:lang w:val="ru-RU"/>
        </w:rPr>
        <w:t xml:space="preserve">Используя для формирования переменных </w:t>
      </w:r>
      <w:r>
        <w:rPr>
          <w:rFonts w:ascii="Times New Roman" w:hAnsi="Times New Roman"/>
          <w:sz w:val="24"/>
          <w:szCs w:val="24"/>
          <w:lang w:val="ru-RU"/>
        </w:rPr>
        <w:t>возможности</w:t>
      </w:r>
      <w:r w:rsidRPr="003A54F5">
        <w:rPr>
          <w:rFonts w:ascii="Times New Roman" w:hAnsi="Times New Roman"/>
          <w:sz w:val="24"/>
          <w:szCs w:val="24"/>
          <w:lang w:val="ru-RU"/>
        </w:rPr>
        <w:t xml:space="preserve"> стенда</w:t>
      </w:r>
      <w:r>
        <w:rPr>
          <w:rFonts w:ascii="Times New Roman" w:hAnsi="Times New Roman"/>
          <w:sz w:val="24"/>
          <w:szCs w:val="24"/>
          <w:lang w:val="ru-RU"/>
        </w:rPr>
        <w:t>, а для индикации состояний выходных сигналов светодиодные индикаторы, собра</w:t>
      </w:r>
      <w:r w:rsidR="00C2447C">
        <w:rPr>
          <w:rFonts w:ascii="Times New Roman" w:hAnsi="Times New Roman"/>
          <w:sz w:val="24"/>
          <w:szCs w:val="24"/>
          <w:lang w:val="ru-RU"/>
        </w:rPr>
        <w:t>ли</w:t>
      </w:r>
      <w:r>
        <w:rPr>
          <w:rFonts w:ascii="Times New Roman" w:hAnsi="Times New Roman"/>
          <w:sz w:val="24"/>
          <w:szCs w:val="24"/>
          <w:lang w:val="ru-RU"/>
        </w:rPr>
        <w:t xml:space="preserve"> схему дешифратора 2→4</w:t>
      </w:r>
      <w:r w:rsidR="00C2447C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693628A2" w14:textId="2EC297B6" w:rsidR="000F0723" w:rsidRDefault="000F0723" w:rsidP="00DB446A">
      <w:pPr>
        <w:pStyle w:val="List2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7A42ED8A" w14:textId="41DCFC18" w:rsidR="00172A9B" w:rsidRDefault="00CF6DD0" w:rsidP="00DB446A">
      <w:pPr>
        <w:pStyle w:val="List2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  <w:r>
        <w:object w:dxaOrig="5491" w:dyaOrig="3150" w14:anchorId="6D030C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80.25pt" o:ole="">
            <v:imagedata r:id="rId6" o:title=""/>
          </v:shape>
          <o:OLEObject Type="Embed" ProgID="Visio.Drawing.15" ShapeID="_x0000_i1025" DrawAspect="Content" ObjectID="_1726605036" r:id="rId7"/>
        </w:object>
      </w:r>
    </w:p>
    <w:p w14:paraId="525F5812" w14:textId="62F9A9AC" w:rsidR="00172A9B" w:rsidRDefault="00172A9B" w:rsidP="00DB446A">
      <w:pPr>
        <w:pStyle w:val="List2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"/>
        <w:gridCol w:w="490"/>
        <w:gridCol w:w="490"/>
        <w:gridCol w:w="490"/>
        <w:gridCol w:w="490"/>
        <w:gridCol w:w="490"/>
      </w:tblGrid>
      <w:tr w:rsidR="00A83E50" w14:paraId="370684DE" w14:textId="77777777" w:rsidTr="00C53AB9">
        <w:tc>
          <w:tcPr>
            <w:tcW w:w="490" w:type="dxa"/>
          </w:tcPr>
          <w:p w14:paraId="6D834F59" w14:textId="438E9102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  <w:i/>
                <w:iCs/>
              </w:rPr>
              <w:t>x</w:t>
            </w:r>
            <w:r w:rsidRPr="00A83E50">
              <w:rPr>
                <w:rFonts w:ascii="Times New Roman" w:hAnsi="Times New Roman"/>
                <w:i/>
                <w:iCs/>
                <w:vertAlign w:val="subscript"/>
              </w:rPr>
              <w:t>1</w:t>
            </w:r>
          </w:p>
        </w:tc>
        <w:tc>
          <w:tcPr>
            <w:tcW w:w="490" w:type="dxa"/>
            <w:tcBorders>
              <w:right w:val="single" w:sz="12" w:space="0" w:color="auto"/>
            </w:tcBorders>
          </w:tcPr>
          <w:p w14:paraId="618808B5" w14:textId="4F5DCB2C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  <w:i/>
                <w:iCs/>
              </w:rPr>
              <w:t>x</w:t>
            </w:r>
            <w:r w:rsidRPr="00A83E50">
              <w:rPr>
                <w:rFonts w:ascii="Times New Roman" w:hAnsi="Times New Roman"/>
                <w:i/>
                <w:iCs/>
                <w:vertAlign w:val="subscript"/>
              </w:rPr>
              <w:t>2</w:t>
            </w:r>
          </w:p>
        </w:tc>
        <w:tc>
          <w:tcPr>
            <w:tcW w:w="490" w:type="dxa"/>
            <w:tcBorders>
              <w:left w:val="single" w:sz="12" w:space="0" w:color="auto"/>
            </w:tcBorders>
          </w:tcPr>
          <w:p w14:paraId="3AC2FFDD" w14:textId="5C4841D5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  <w:i/>
                <w:iCs/>
              </w:rPr>
              <w:t>y</w:t>
            </w:r>
            <w:r w:rsidRPr="00A83E50">
              <w:rPr>
                <w:rFonts w:ascii="Times New Roman" w:hAnsi="Times New Roman"/>
                <w:i/>
                <w:iCs/>
                <w:vertAlign w:val="subscript"/>
              </w:rPr>
              <w:t>0</w:t>
            </w:r>
          </w:p>
        </w:tc>
        <w:tc>
          <w:tcPr>
            <w:tcW w:w="490" w:type="dxa"/>
          </w:tcPr>
          <w:p w14:paraId="65DEA1A4" w14:textId="5B1262F7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  <w:i/>
                <w:iCs/>
              </w:rPr>
              <w:t>y</w:t>
            </w:r>
            <w:r w:rsidRPr="00A83E50">
              <w:rPr>
                <w:rFonts w:ascii="Times New Roman" w:hAnsi="Times New Roman"/>
                <w:i/>
                <w:iCs/>
                <w:vertAlign w:val="subscript"/>
              </w:rPr>
              <w:t>1</w:t>
            </w:r>
          </w:p>
        </w:tc>
        <w:tc>
          <w:tcPr>
            <w:tcW w:w="490" w:type="dxa"/>
          </w:tcPr>
          <w:p w14:paraId="28EC010C" w14:textId="6B6B8EB8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  <w:i/>
                <w:iCs/>
              </w:rPr>
              <w:t>y</w:t>
            </w:r>
            <w:r w:rsidRPr="00A83E50">
              <w:rPr>
                <w:rFonts w:ascii="Times New Roman" w:hAnsi="Times New Roman"/>
                <w:i/>
                <w:iCs/>
                <w:vertAlign w:val="subscript"/>
              </w:rPr>
              <w:t>2</w:t>
            </w:r>
          </w:p>
        </w:tc>
        <w:tc>
          <w:tcPr>
            <w:tcW w:w="490" w:type="dxa"/>
          </w:tcPr>
          <w:p w14:paraId="00F0F57E" w14:textId="184F25C1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  <w:i/>
                <w:iCs/>
              </w:rPr>
              <w:t>y</w:t>
            </w:r>
            <w:r w:rsidRPr="00A83E50">
              <w:rPr>
                <w:rFonts w:ascii="Times New Roman" w:hAnsi="Times New Roman"/>
                <w:i/>
                <w:iCs/>
                <w:vertAlign w:val="subscript"/>
              </w:rPr>
              <w:t>3</w:t>
            </w:r>
          </w:p>
        </w:tc>
      </w:tr>
      <w:tr w:rsidR="00A83E50" w14:paraId="04C192A6" w14:textId="77777777" w:rsidTr="00C53AB9">
        <w:tc>
          <w:tcPr>
            <w:tcW w:w="490" w:type="dxa"/>
          </w:tcPr>
          <w:p w14:paraId="102404EE" w14:textId="2F6808CC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0</w:t>
            </w:r>
          </w:p>
        </w:tc>
        <w:tc>
          <w:tcPr>
            <w:tcW w:w="490" w:type="dxa"/>
            <w:tcBorders>
              <w:right w:val="single" w:sz="12" w:space="0" w:color="auto"/>
            </w:tcBorders>
          </w:tcPr>
          <w:p w14:paraId="50DDD9F4" w14:textId="45264FFA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0</w:t>
            </w:r>
          </w:p>
        </w:tc>
        <w:tc>
          <w:tcPr>
            <w:tcW w:w="490" w:type="dxa"/>
            <w:tcBorders>
              <w:left w:val="single" w:sz="12" w:space="0" w:color="auto"/>
            </w:tcBorders>
          </w:tcPr>
          <w:p w14:paraId="69FF4805" w14:textId="69D709CD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1</w:t>
            </w:r>
          </w:p>
        </w:tc>
        <w:tc>
          <w:tcPr>
            <w:tcW w:w="490" w:type="dxa"/>
          </w:tcPr>
          <w:p w14:paraId="017AD49E" w14:textId="799FF175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0</w:t>
            </w:r>
          </w:p>
        </w:tc>
        <w:tc>
          <w:tcPr>
            <w:tcW w:w="490" w:type="dxa"/>
          </w:tcPr>
          <w:p w14:paraId="603B5AFB" w14:textId="07FF1C9A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0</w:t>
            </w:r>
          </w:p>
        </w:tc>
        <w:tc>
          <w:tcPr>
            <w:tcW w:w="490" w:type="dxa"/>
          </w:tcPr>
          <w:p w14:paraId="601E481E" w14:textId="60F9069A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0</w:t>
            </w:r>
          </w:p>
        </w:tc>
      </w:tr>
      <w:tr w:rsidR="00A83E50" w14:paraId="2BAC8088" w14:textId="77777777" w:rsidTr="00C53AB9">
        <w:tc>
          <w:tcPr>
            <w:tcW w:w="490" w:type="dxa"/>
          </w:tcPr>
          <w:p w14:paraId="1123A56D" w14:textId="4C7F26CC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0</w:t>
            </w:r>
          </w:p>
        </w:tc>
        <w:tc>
          <w:tcPr>
            <w:tcW w:w="490" w:type="dxa"/>
            <w:tcBorders>
              <w:right w:val="single" w:sz="12" w:space="0" w:color="auto"/>
            </w:tcBorders>
          </w:tcPr>
          <w:p w14:paraId="1F8E0624" w14:textId="45004CAE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1</w:t>
            </w:r>
          </w:p>
        </w:tc>
        <w:tc>
          <w:tcPr>
            <w:tcW w:w="490" w:type="dxa"/>
            <w:tcBorders>
              <w:left w:val="single" w:sz="12" w:space="0" w:color="auto"/>
            </w:tcBorders>
          </w:tcPr>
          <w:p w14:paraId="268E47C1" w14:textId="378A909E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0</w:t>
            </w:r>
          </w:p>
        </w:tc>
        <w:tc>
          <w:tcPr>
            <w:tcW w:w="490" w:type="dxa"/>
          </w:tcPr>
          <w:p w14:paraId="3B638530" w14:textId="59DADC55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1</w:t>
            </w:r>
          </w:p>
        </w:tc>
        <w:tc>
          <w:tcPr>
            <w:tcW w:w="490" w:type="dxa"/>
          </w:tcPr>
          <w:p w14:paraId="73F9669D" w14:textId="3C43880A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0</w:t>
            </w:r>
          </w:p>
        </w:tc>
        <w:tc>
          <w:tcPr>
            <w:tcW w:w="490" w:type="dxa"/>
          </w:tcPr>
          <w:p w14:paraId="41E28F9E" w14:textId="05C6B556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0</w:t>
            </w:r>
          </w:p>
        </w:tc>
      </w:tr>
      <w:tr w:rsidR="00A83E50" w14:paraId="2D7984B1" w14:textId="77777777" w:rsidTr="00C53AB9">
        <w:tc>
          <w:tcPr>
            <w:tcW w:w="490" w:type="dxa"/>
          </w:tcPr>
          <w:p w14:paraId="13CBBCF9" w14:textId="33276595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1</w:t>
            </w:r>
          </w:p>
        </w:tc>
        <w:tc>
          <w:tcPr>
            <w:tcW w:w="490" w:type="dxa"/>
            <w:tcBorders>
              <w:right w:val="single" w:sz="12" w:space="0" w:color="auto"/>
            </w:tcBorders>
          </w:tcPr>
          <w:p w14:paraId="0A1D4E96" w14:textId="0970C798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0</w:t>
            </w:r>
          </w:p>
        </w:tc>
        <w:tc>
          <w:tcPr>
            <w:tcW w:w="490" w:type="dxa"/>
            <w:tcBorders>
              <w:left w:val="single" w:sz="12" w:space="0" w:color="auto"/>
            </w:tcBorders>
          </w:tcPr>
          <w:p w14:paraId="215C97D3" w14:textId="46A5CA1D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0</w:t>
            </w:r>
          </w:p>
        </w:tc>
        <w:tc>
          <w:tcPr>
            <w:tcW w:w="490" w:type="dxa"/>
          </w:tcPr>
          <w:p w14:paraId="7839507E" w14:textId="6147A7B4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0</w:t>
            </w:r>
          </w:p>
        </w:tc>
        <w:tc>
          <w:tcPr>
            <w:tcW w:w="490" w:type="dxa"/>
          </w:tcPr>
          <w:p w14:paraId="49D1DF9E" w14:textId="14F9972F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1</w:t>
            </w:r>
          </w:p>
        </w:tc>
        <w:tc>
          <w:tcPr>
            <w:tcW w:w="490" w:type="dxa"/>
          </w:tcPr>
          <w:p w14:paraId="137C9554" w14:textId="4629A40A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0</w:t>
            </w:r>
          </w:p>
        </w:tc>
      </w:tr>
      <w:tr w:rsidR="00A83E50" w14:paraId="4BEB06DE" w14:textId="77777777" w:rsidTr="00C53AB9">
        <w:tc>
          <w:tcPr>
            <w:tcW w:w="490" w:type="dxa"/>
          </w:tcPr>
          <w:p w14:paraId="29E45797" w14:textId="4686F5CA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1</w:t>
            </w:r>
          </w:p>
        </w:tc>
        <w:tc>
          <w:tcPr>
            <w:tcW w:w="490" w:type="dxa"/>
            <w:tcBorders>
              <w:right w:val="single" w:sz="12" w:space="0" w:color="auto"/>
            </w:tcBorders>
          </w:tcPr>
          <w:p w14:paraId="3800F4CD" w14:textId="42901E46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1</w:t>
            </w:r>
          </w:p>
        </w:tc>
        <w:tc>
          <w:tcPr>
            <w:tcW w:w="490" w:type="dxa"/>
            <w:tcBorders>
              <w:left w:val="single" w:sz="12" w:space="0" w:color="auto"/>
            </w:tcBorders>
          </w:tcPr>
          <w:p w14:paraId="17BC381D" w14:textId="2DE63FBE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0</w:t>
            </w:r>
          </w:p>
        </w:tc>
        <w:tc>
          <w:tcPr>
            <w:tcW w:w="490" w:type="dxa"/>
          </w:tcPr>
          <w:p w14:paraId="2AC169A2" w14:textId="75282D78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0</w:t>
            </w:r>
          </w:p>
        </w:tc>
        <w:tc>
          <w:tcPr>
            <w:tcW w:w="490" w:type="dxa"/>
          </w:tcPr>
          <w:p w14:paraId="58FE2F10" w14:textId="21653F72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0</w:t>
            </w:r>
          </w:p>
        </w:tc>
        <w:tc>
          <w:tcPr>
            <w:tcW w:w="490" w:type="dxa"/>
          </w:tcPr>
          <w:p w14:paraId="2A605008" w14:textId="443FACCA" w:rsidR="00A83E50" w:rsidRPr="00A83E50" w:rsidRDefault="00A83E50" w:rsidP="00A83E50">
            <w:pPr>
              <w:pStyle w:val="List2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83E50">
              <w:rPr>
                <w:rFonts w:ascii="Times New Roman" w:hAnsi="Times New Roman"/>
              </w:rPr>
              <w:t>1</w:t>
            </w:r>
          </w:p>
        </w:tc>
      </w:tr>
    </w:tbl>
    <w:p w14:paraId="1EEF16B6" w14:textId="77777777" w:rsidR="00A83E50" w:rsidRPr="003A54F5" w:rsidRDefault="00A83E50" w:rsidP="00DB446A">
      <w:pPr>
        <w:pStyle w:val="List2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C7F6B2C" w14:textId="42B7FE03" w:rsidR="00DB446A" w:rsidRDefault="00DB446A" w:rsidP="00DB446A">
      <w:pPr>
        <w:pStyle w:val="List2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C5296B">
        <w:rPr>
          <w:rFonts w:ascii="Times New Roman" w:hAnsi="Times New Roman"/>
          <w:sz w:val="24"/>
          <w:szCs w:val="24"/>
          <w:lang w:val="ru-RU"/>
        </w:rPr>
        <w:t>1.2.</w:t>
      </w:r>
      <w:r w:rsidRPr="003756A0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1174CF">
        <w:rPr>
          <w:rFonts w:ascii="Times New Roman" w:hAnsi="Times New Roman"/>
          <w:sz w:val="24"/>
          <w:szCs w:val="24"/>
          <w:lang w:val="ru-RU"/>
        </w:rPr>
        <w:t xml:space="preserve">На основе </w:t>
      </w:r>
      <w:r>
        <w:rPr>
          <w:rFonts w:ascii="Times New Roman" w:hAnsi="Times New Roman"/>
          <w:sz w:val="24"/>
          <w:szCs w:val="24"/>
          <w:lang w:val="ru-RU"/>
        </w:rPr>
        <w:t xml:space="preserve">двух </w:t>
      </w:r>
      <w:r w:rsidRPr="003A54F5">
        <w:rPr>
          <w:rFonts w:ascii="Times New Roman" w:hAnsi="Times New Roman"/>
          <w:sz w:val="24"/>
          <w:szCs w:val="24"/>
          <w:lang w:val="ru-RU"/>
        </w:rPr>
        <w:t>дешифратор</w:t>
      </w:r>
      <w:r>
        <w:rPr>
          <w:rFonts w:ascii="Times New Roman" w:hAnsi="Times New Roman"/>
          <w:sz w:val="24"/>
          <w:szCs w:val="24"/>
          <w:lang w:val="ru-RU"/>
        </w:rPr>
        <w:t>ов 2→4 построи</w:t>
      </w:r>
      <w:r w:rsidR="00C2447C">
        <w:rPr>
          <w:rFonts w:ascii="Times New Roman" w:hAnsi="Times New Roman"/>
          <w:sz w:val="24"/>
          <w:szCs w:val="24"/>
          <w:lang w:val="ru-RU"/>
        </w:rPr>
        <w:t>ли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A54F5">
        <w:rPr>
          <w:rFonts w:ascii="Times New Roman" w:hAnsi="Times New Roman"/>
          <w:sz w:val="24"/>
          <w:szCs w:val="24"/>
          <w:lang w:val="ru-RU"/>
        </w:rPr>
        <w:t>дешифрато</w:t>
      </w:r>
      <w:r>
        <w:rPr>
          <w:rFonts w:ascii="Times New Roman" w:hAnsi="Times New Roman"/>
          <w:sz w:val="24"/>
          <w:szCs w:val="24"/>
          <w:lang w:val="ru-RU"/>
        </w:rPr>
        <w:t>р 3→8 и реализова</w:t>
      </w:r>
      <w:r w:rsidR="00063D8C">
        <w:rPr>
          <w:rFonts w:ascii="Times New Roman" w:hAnsi="Times New Roman"/>
          <w:sz w:val="24"/>
          <w:szCs w:val="24"/>
          <w:lang w:val="ru-RU"/>
        </w:rPr>
        <w:t>ли</w:t>
      </w:r>
      <w:r>
        <w:rPr>
          <w:rFonts w:ascii="Times New Roman" w:hAnsi="Times New Roman"/>
          <w:sz w:val="24"/>
          <w:szCs w:val="24"/>
          <w:lang w:val="ru-RU"/>
        </w:rPr>
        <w:t xml:space="preserve"> на его основе логическую функцию, заданную в таблице 5.</w:t>
      </w:r>
    </w:p>
    <w:p w14:paraId="2599AB7E" w14:textId="77777777" w:rsidR="00C2447C" w:rsidRPr="00665619" w:rsidRDefault="00C2447C" w:rsidP="00C2447C">
      <w:pPr>
        <w:overflowPunct w:val="0"/>
        <w:autoSpaceDE w:val="0"/>
        <w:autoSpaceDN w:val="0"/>
        <w:adjustRightInd w:val="0"/>
        <w:spacing w:before="240" w:after="0"/>
        <w:ind w:left="360" w:hanging="360"/>
        <w:jc w:val="both"/>
        <w:textAlignment w:val="baseline"/>
        <w:rPr>
          <w:rFonts w:eastAsia="Times New Roman" w:cs="Times New Roman"/>
          <w:szCs w:val="24"/>
          <w:lang w:eastAsia="ru-RU"/>
        </w:rPr>
      </w:pPr>
      <w:r w:rsidRPr="00665619">
        <w:rPr>
          <w:rFonts w:eastAsia="Times New Roman" w:cs="Times New Roman"/>
          <w:szCs w:val="24"/>
          <w:lang w:eastAsia="ru-RU"/>
        </w:rPr>
        <w:t>Таблица 5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1"/>
        <w:gridCol w:w="2005"/>
      </w:tblGrid>
      <w:tr w:rsidR="00C2447C" w:rsidRPr="00665619" w14:paraId="512F5304" w14:textId="77777777" w:rsidTr="00D21035">
        <w:tc>
          <w:tcPr>
            <w:tcW w:w="1191" w:type="dxa"/>
            <w:shd w:val="clear" w:color="auto" w:fill="auto"/>
          </w:tcPr>
          <w:p w14:paraId="1354D538" w14:textId="77777777" w:rsidR="00C2447C" w:rsidRPr="00665619" w:rsidRDefault="00C2447C" w:rsidP="00D2103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65619">
              <w:rPr>
                <w:rFonts w:eastAsia="Times New Roman" w:cs="Times New Roman"/>
                <w:sz w:val="20"/>
                <w:szCs w:val="20"/>
                <w:lang w:eastAsia="ru-RU"/>
              </w:rPr>
              <w:t>Вариант</w:t>
            </w:r>
          </w:p>
        </w:tc>
        <w:tc>
          <w:tcPr>
            <w:tcW w:w="2005" w:type="dxa"/>
            <w:shd w:val="clear" w:color="auto" w:fill="auto"/>
          </w:tcPr>
          <w:p w14:paraId="38849405" w14:textId="77777777" w:rsidR="00C2447C" w:rsidRPr="00665619" w:rsidRDefault="00C2447C" w:rsidP="00D2103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65619">
              <w:rPr>
                <w:rFonts w:eastAsia="Times New Roman" w:cs="Times New Roman"/>
                <w:sz w:val="20"/>
                <w:szCs w:val="20"/>
                <w:lang w:eastAsia="ru-RU"/>
              </w:rPr>
              <w:t>Номера наборов</w:t>
            </w:r>
          </w:p>
        </w:tc>
      </w:tr>
      <w:tr w:rsidR="00C2447C" w:rsidRPr="00665619" w14:paraId="2A68D317" w14:textId="77777777" w:rsidTr="00D21035">
        <w:tc>
          <w:tcPr>
            <w:tcW w:w="1191" w:type="dxa"/>
            <w:shd w:val="clear" w:color="auto" w:fill="auto"/>
          </w:tcPr>
          <w:p w14:paraId="1F909A12" w14:textId="3C2F4083" w:rsidR="00C2447C" w:rsidRPr="00DF5DEF" w:rsidRDefault="00DF5DEF" w:rsidP="00D2103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005" w:type="dxa"/>
            <w:shd w:val="clear" w:color="auto" w:fill="auto"/>
          </w:tcPr>
          <w:p w14:paraId="0973614F" w14:textId="3D3879DB" w:rsidR="00C2447C" w:rsidRPr="00665619" w:rsidRDefault="00C2447C" w:rsidP="00D2103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65619">
              <w:rPr>
                <w:rFonts w:eastAsia="Times New Roman" w:cs="Times New Roman"/>
                <w:sz w:val="20"/>
                <w:szCs w:val="20"/>
                <w:lang w:eastAsia="ru-RU"/>
              </w:rPr>
              <w:t>0,</w:t>
            </w:r>
            <w:r w:rsidR="005378FA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665619">
              <w:rPr>
                <w:rFonts w:eastAsia="Times New Roman" w:cs="Times New Roman"/>
                <w:sz w:val="20"/>
                <w:szCs w:val="20"/>
                <w:lang w:eastAsia="ru-RU"/>
              </w:rPr>
              <w:t>1,</w:t>
            </w:r>
            <w:r w:rsidR="005378FA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665619">
              <w:rPr>
                <w:rFonts w:eastAsia="Times New Roman" w:cs="Times New Roman"/>
                <w:sz w:val="20"/>
                <w:szCs w:val="20"/>
                <w:lang w:eastAsia="ru-RU"/>
              </w:rPr>
              <w:t>4,</w:t>
            </w:r>
            <w:r w:rsidR="005378FA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665619">
              <w:rPr>
                <w:rFonts w:eastAsia="Times New Roman" w:cs="Times New Roman"/>
                <w:sz w:val="20"/>
                <w:szCs w:val="20"/>
                <w:lang w:eastAsia="ru-RU"/>
              </w:rPr>
              <w:t>6</w:t>
            </w:r>
          </w:p>
        </w:tc>
      </w:tr>
    </w:tbl>
    <w:p w14:paraId="2798A25E" w14:textId="77777777" w:rsidR="00C2447C" w:rsidRDefault="00C2447C" w:rsidP="00DB446A">
      <w:pPr>
        <w:pStyle w:val="List2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7CE4ED14" w14:textId="1D239026" w:rsidR="00C709A4" w:rsidRDefault="00C2447C" w:rsidP="00DB446A">
      <w:pPr>
        <w:pStyle w:val="List2"/>
        <w:ind w:left="0" w:firstLine="0"/>
        <w:jc w:val="both"/>
      </w:pPr>
      <w:r>
        <w:object w:dxaOrig="16230" w:dyaOrig="8520" w14:anchorId="392F063B">
          <v:shape id="_x0000_i1026" type="#_x0000_t75" style="width:246pt;height:129pt" o:ole="">
            <v:imagedata r:id="rId8" o:title=""/>
          </v:shape>
          <o:OLEObject Type="Embed" ProgID="Visio.Drawing.15" ShapeID="_x0000_i1026" DrawAspect="Content" ObjectID="_1726605037" r:id="rId9"/>
        </w:object>
      </w:r>
    </w:p>
    <w:p w14:paraId="494707C5" w14:textId="77777777" w:rsidR="00C2447C" w:rsidRDefault="00C2447C" w:rsidP="00DB446A">
      <w:pPr>
        <w:pStyle w:val="List2"/>
        <w:ind w:left="0" w:firstLine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470"/>
        <w:gridCol w:w="470"/>
        <w:gridCol w:w="504"/>
        <w:gridCol w:w="504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 w:rsidR="009221E7" w:rsidRPr="00F13A08" w14:paraId="2176262C" w14:textId="77777777" w:rsidTr="00D21035">
        <w:tc>
          <w:tcPr>
            <w:tcW w:w="470" w:type="dxa"/>
          </w:tcPr>
          <w:p w14:paraId="009054D7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x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470" w:type="dxa"/>
          </w:tcPr>
          <w:p w14:paraId="3C137F77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x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530DDD62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x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14:paraId="55F2E625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E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0</w:t>
            </w:r>
          </w:p>
        </w:tc>
        <w:tc>
          <w:tcPr>
            <w:tcW w:w="504" w:type="dxa"/>
            <w:tcBorders>
              <w:right w:val="single" w:sz="12" w:space="0" w:color="auto"/>
            </w:tcBorders>
          </w:tcPr>
          <w:p w14:paraId="627408B5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E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187EFDD8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y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0</w:t>
            </w:r>
          </w:p>
        </w:tc>
        <w:tc>
          <w:tcPr>
            <w:tcW w:w="470" w:type="dxa"/>
          </w:tcPr>
          <w:p w14:paraId="5ADD0522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y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470" w:type="dxa"/>
          </w:tcPr>
          <w:p w14:paraId="6C1AD5FF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y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470" w:type="dxa"/>
          </w:tcPr>
          <w:p w14:paraId="5C908003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y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470" w:type="dxa"/>
          </w:tcPr>
          <w:p w14:paraId="2E8BCDFB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y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4</w:t>
            </w:r>
          </w:p>
        </w:tc>
        <w:tc>
          <w:tcPr>
            <w:tcW w:w="470" w:type="dxa"/>
          </w:tcPr>
          <w:p w14:paraId="4469D653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y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5</w:t>
            </w:r>
          </w:p>
        </w:tc>
        <w:tc>
          <w:tcPr>
            <w:tcW w:w="470" w:type="dxa"/>
          </w:tcPr>
          <w:p w14:paraId="2B4FF436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y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6</w:t>
            </w:r>
          </w:p>
        </w:tc>
        <w:tc>
          <w:tcPr>
            <w:tcW w:w="470" w:type="dxa"/>
          </w:tcPr>
          <w:p w14:paraId="35588F17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y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7</w:t>
            </w:r>
          </w:p>
        </w:tc>
      </w:tr>
      <w:tr w:rsidR="009221E7" w:rsidRPr="00F13A08" w14:paraId="0CCB004C" w14:textId="77777777" w:rsidTr="00D21035">
        <w:tc>
          <w:tcPr>
            <w:tcW w:w="470" w:type="dxa"/>
          </w:tcPr>
          <w:p w14:paraId="4CA31E08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28C3EDA7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7F80E3D9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14:paraId="0EB20747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04" w:type="dxa"/>
            <w:tcBorders>
              <w:right w:val="single" w:sz="12" w:space="0" w:color="auto"/>
            </w:tcBorders>
          </w:tcPr>
          <w:p w14:paraId="5ECDE39E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1BA2006A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</w:tcPr>
          <w:p w14:paraId="30F69815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7F353298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36E2F0AC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3B37CF46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671793A2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0E879A93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0341C263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9221E7" w:rsidRPr="00F13A08" w14:paraId="04CF0F00" w14:textId="77777777" w:rsidTr="00D21035">
        <w:tc>
          <w:tcPr>
            <w:tcW w:w="470" w:type="dxa"/>
          </w:tcPr>
          <w:p w14:paraId="62D71D28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7186652E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4BE48893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14:paraId="19585AC7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04" w:type="dxa"/>
            <w:tcBorders>
              <w:right w:val="single" w:sz="12" w:space="0" w:color="auto"/>
            </w:tcBorders>
          </w:tcPr>
          <w:p w14:paraId="6D9F42EE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11D79EF9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17FA6956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</w:tcPr>
          <w:p w14:paraId="7CA7C887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4BC4DD67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5A6E83B8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5CC018BC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5081DDE8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212ADF8E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9221E7" w:rsidRPr="00F13A08" w14:paraId="473C6EB7" w14:textId="77777777" w:rsidTr="00D21035">
        <w:tc>
          <w:tcPr>
            <w:tcW w:w="470" w:type="dxa"/>
          </w:tcPr>
          <w:p w14:paraId="167F2042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260552BA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35437FBD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14:paraId="79884B26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04" w:type="dxa"/>
            <w:tcBorders>
              <w:right w:val="single" w:sz="12" w:space="0" w:color="auto"/>
            </w:tcBorders>
          </w:tcPr>
          <w:p w14:paraId="7CB7FAAB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39187AB7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7B289D69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602BCAAA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</w:tcPr>
          <w:p w14:paraId="0B0ACFFA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38D952BB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0447B085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4D4B96F6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67EB417E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9221E7" w:rsidRPr="00F13A08" w14:paraId="30031289" w14:textId="77777777" w:rsidTr="00D21035">
        <w:tc>
          <w:tcPr>
            <w:tcW w:w="470" w:type="dxa"/>
          </w:tcPr>
          <w:p w14:paraId="74704A8E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12E90EE4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11ED0A7C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14:paraId="4DB7FFBA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04" w:type="dxa"/>
            <w:tcBorders>
              <w:right w:val="single" w:sz="12" w:space="0" w:color="auto"/>
            </w:tcBorders>
          </w:tcPr>
          <w:p w14:paraId="26DA63C1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2331AD25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43CC299A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0A64C587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56FA7195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</w:tcPr>
          <w:p w14:paraId="60E43B0B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2EB9EDA3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2DDE5B7C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466872A6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9221E7" w:rsidRPr="00F13A08" w14:paraId="425B8156" w14:textId="77777777" w:rsidTr="00D21035">
        <w:tc>
          <w:tcPr>
            <w:tcW w:w="470" w:type="dxa"/>
          </w:tcPr>
          <w:p w14:paraId="00EAEF82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</w:tcPr>
          <w:p w14:paraId="4FF30A9E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39EB38AD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14:paraId="0FEA0BA8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04" w:type="dxa"/>
            <w:tcBorders>
              <w:right w:val="single" w:sz="12" w:space="0" w:color="auto"/>
            </w:tcBorders>
          </w:tcPr>
          <w:p w14:paraId="20CDF876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18C184D6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5311C189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6B3A7CA8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3DCD3BB5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05786034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</w:tcPr>
          <w:p w14:paraId="760F6F5F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49309077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6722EFEF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9221E7" w:rsidRPr="00F13A08" w14:paraId="42D9A3D5" w14:textId="77777777" w:rsidTr="00D21035">
        <w:tc>
          <w:tcPr>
            <w:tcW w:w="470" w:type="dxa"/>
          </w:tcPr>
          <w:p w14:paraId="4B7D8E18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</w:tcPr>
          <w:p w14:paraId="2AC0FDFF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48DCD9DB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14:paraId="5B9E8591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04" w:type="dxa"/>
            <w:tcBorders>
              <w:right w:val="single" w:sz="12" w:space="0" w:color="auto"/>
            </w:tcBorders>
          </w:tcPr>
          <w:p w14:paraId="6B76F1CD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4D27356A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74390BBB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4B83F82C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20D497EA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16D49D04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75984DFC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</w:tcPr>
          <w:p w14:paraId="6EF4AAD7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3B4AE255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9221E7" w:rsidRPr="00F13A08" w14:paraId="0432C74C" w14:textId="77777777" w:rsidTr="00D21035">
        <w:tc>
          <w:tcPr>
            <w:tcW w:w="470" w:type="dxa"/>
          </w:tcPr>
          <w:p w14:paraId="326EEAC3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</w:tcPr>
          <w:p w14:paraId="64310026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46DF8C51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14:paraId="0916E974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04" w:type="dxa"/>
            <w:tcBorders>
              <w:right w:val="single" w:sz="12" w:space="0" w:color="auto"/>
            </w:tcBorders>
          </w:tcPr>
          <w:p w14:paraId="4F06BB71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5051AFA6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68CC45B9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7F9BC2EA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15917CC0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096BA167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011BA31F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1C4D804E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</w:tcPr>
          <w:p w14:paraId="643FF1F9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9221E7" w:rsidRPr="00F13A08" w14:paraId="453AB65F" w14:textId="77777777" w:rsidTr="00D21035">
        <w:tc>
          <w:tcPr>
            <w:tcW w:w="470" w:type="dxa"/>
          </w:tcPr>
          <w:p w14:paraId="2B1464B6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</w:tcPr>
          <w:p w14:paraId="48685323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654A4852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14:paraId="6DC54D20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04" w:type="dxa"/>
            <w:tcBorders>
              <w:right w:val="single" w:sz="12" w:space="0" w:color="auto"/>
            </w:tcBorders>
          </w:tcPr>
          <w:p w14:paraId="452CAE93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5E32113F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41CC818B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5D927B4D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57910F97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730FECCB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44FC18E3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1653A119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2157ED63" w14:textId="77777777" w:rsidR="009221E7" w:rsidRPr="00D15192" w:rsidRDefault="009221E7" w:rsidP="00D21035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</w:tr>
    </w:tbl>
    <w:p w14:paraId="06B8F4B4" w14:textId="77777777" w:rsidR="009221E7" w:rsidRDefault="009221E7" w:rsidP="00DB446A">
      <w:pPr>
        <w:pStyle w:val="List2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6F3F70BE" w14:textId="084B102B" w:rsidR="00DB446A" w:rsidRDefault="00DB446A" w:rsidP="00DB446A">
      <w:pPr>
        <w:pStyle w:val="List2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1.3. На основе </w:t>
      </w:r>
      <w:r w:rsidRPr="003A54F5">
        <w:rPr>
          <w:rFonts w:ascii="Times New Roman" w:hAnsi="Times New Roman"/>
          <w:sz w:val="24"/>
          <w:szCs w:val="24"/>
          <w:lang w:val="ru-RU"/>
        </w:rPr>
        <w:t>дешифратор</w:t>
      </w:r>
      <w:r>
        <w:rPr>
          <w:rFonts w:ascii="Times New Roman" w:hAnsi="Times New Roman"/>
          <w:sz w:val="24"/>
          <w:szCs w:val="24"/>
          <w:lang w:val="ru-RU"/>
        </w:rPr>
        <w:t>а 2→4 построи</w:t>
      </w:r>
      <w:r w:rsidR="000F0723">
        <w:rPr>
          <w:rFonts w:ascii="Times New Roman" w:hAnsi="Times New Roman"/>
          <w:sz w:val="24"/>
          <w:szCs w:val="24"/>
          <w:lang w:val="ru-RU"/>
        </w:rPr>
        <w:t>ли</w:t>
      </w:r>
      <w:r>
        <w:rPr>
          <w:rFonts w:ascii="Times New Roman" w:hAnsi="Times New Roman"/>
          <w:sz w:val="24"/>
          <w:szCs w:val="24"/>
          <w:lang w:val="ru-RU"/>
        </w:rPr>
        <w:t xml:space="preserve"> демультиплексор 1→4</w:t>
      </w:r>
      <w:r w:rsidR="000F0723">
        <w:rPr>
          <w:rFonts w:ascii="Times New Roman" w:hAnsi="Times New Roman"/>
          <w:sz w:val="24"/>
          <w:szCs w:val="24"/>
          <w:lang w:val="ru-RU"/>
        </w:rPr>
        <w:t xml:space="preserve">. Разрешающий сигнал Е — 0. </w:t>
      </w:r>
    </w:p>
    <w:p w14:paraId="6DE7F368" w14:textId="2016DB1E" w:rsidR="0009628A" w:rsidRDefault="00172A9B" w:rsidP="00DB446A">
      <w:pPr>
        <w:pStyle w:val="List2"/>
        <w:ind w:left="0" w:firstLine="0"/>
        <w:jc w:val="both"/>
      </w:pPr>
      <w:r>
        <w:object w:dxaOrig="5475" w:dyaOrig="3060" w14:anchorId="74C6448B">
          <v:shape id="_x0000_i1027" type="#_x0000_t75" style="width:163.5pt;height:92.25pt" o:ole="">
            <v:imagedata r:id="rId10" o:title=""/>
          </v:shape>
          <o:OLEObject Type="Embed" ProgID="Visio.Drawing.15" ShapeID="_x0000_i1027" DrawAspect="Content" ObjectID="_1726605038" r:id="rId11"/>
        </w:object>
      </w:r>
    </w:p>
    <w:p w14:paraId="118A7D35" w14:textId="77777777" w:rsidR="0009628A" w:rsidRPr="00DB446A" w:rsidRDefault="0009628A" w:rsidP="00DB446A">
      <w:pPr>
        <w:pStyle w:val="List2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0"/>
        <w:gridCol w:w="376"/>
        <w:gridCol w:w="449"/>
        <w:gridCol w:w="470"/>
        <w:gridCol w:w="408"/>
        <w:gridCol w:w="8"/>
        <w:gridCol w:w="462"/>
        <w:gridCol w:w="416"/>
      </w:tblGrid>
      <w:tr w:rsidR="0009628A" w14:paraId="4599A8D1" w14:textId="77777777" w:rsidTr="00C53AB9">
        <w:tc>
          <w:tcPr>
            <w:tcW w:w="470" w:type="dxa"/>
          </w:tcPr>
          <w:p w14:paraId="2936A06F" w14:textId="77B4D2D4" w:rsidR="0009628A" w:rsidRPr="00C2447C" w:rsidRDefault="0009628A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C2447C">
              <w:rPr>
                <w:rFonts w:ascii="Times New Roman" w:hAnsi="Times New Roman"/>
                <w:i/>
                <w:iCs/>
                <w:lang w:val="en-US"/>
              </w:rPr>
              <w:t>x</w:t>
            </w:r>
            <w:r w:rsidRPr="00C2447C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376" w:type="dxa"/>
            <w:tcBorders>
              <w:right w:val="single" w:sz="12" w:space="0" w:color="auto"/>
            </w:tcBorders>
          </w:tcPr>
          <w:p w14:paraId="2FB592B9" w14:textId="2BF25797" w:rsidR="0009628A" w:rsidRPr="00C2447C" w:rsidRDefault="0009628A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ru-RU"/>
              </w:rPr>
            </w:pPr>
            <w:r w:rsidRPr="00C2447C">
              <w:rPr>
                <w:rFonts w:ascii="Times New Roman" w:hAnsi="Times New Roman"/>
                <w:i/>
                <w:iCs/>
                <w:lang w:val="en-US"/>
              </w:rPr>
              <w:t>x</w:t>
            </w:r>
            <w:r w:rsidRPr="00C2447C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449" w:type="dxa"/>
            <w:tcBorders>
              <w:left w:val="single" w:sz="12" w:space="0" w:color="auto"/>
              <w:right w:val="single" w:sz="12" w:space="0" w:color="auto"/>
            </w:tcBorders>
          </w:tcPr>
          <w:p w14:paraId="63CA9939" w14:textId="618028C7" w:rsidR="0009628A" w:rsidRPr="00C2447C" w:rsidRDefault="00000000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</m:oMath>
            </m:oMathPara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6E650DA0" w14:textId="49EE6621" w:rsidR="0009628A" w:rsidRPr="00C2447C" w:rsidRDefault="0009628A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C2447C">
              <w:rPr>
                <w:rFonts w:ascii="Times New Roman" w:hAnsi="Times New Roman"/>
                <w:i/>
                <w:iCs/>
                <w:lang w:val="en-US"/>
              </w:rPr>
              <w:t>y</w:t>
            </w:r>
            <w:r w:rsidRPr="00C2447C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0</w:t>
            </w:r>
          </w:p>
        </w:tc>
        <w:tc>
          <w:tcPr>
            <w:tcW w:w="408" w:type="dxa"/>
          </w:tcPr>
          <w:p w14:paraId="35C89EDF" w14:textId="588867D5" w:rsidR="0009628A" w:rsidRPr="00C2447C" w:rsidRDefault="0009628A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i/>
                <w:iCs/>
                <w:lang w:val="ru-RU"/>
              </w:rPr>
            </w:pPr>
            <w:r w:rsidRPr="00C2447C">
              <w:rPr>
                <w:rFonts w:ascii="Times New Roman" w:hAnsi="Times New Roman"/>
                <w:i/>
                <w:iCs/>
                <w:lang w:val="en-US"/>
              </w:rPr>
              <w:t>y</w:t>
            </w:r>
            <w:r w:rsidRPr="00C2447C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470" w:type="dxa"/>
            <w:gridSpan w:val="2"/>
          </w:tcPr>
          <w:p w14:paraId="6C83B2A4" w14:textId="2CD3B6B7" w:rsidR="0009628A" w:rsidRPr="00C2447C" w:rsidRDefault="0009628A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i/>
                <w:iCs/>
                <w:lang w:val="ru-RU"/>
              </w:rPr>
            </w:pPr>
            <w:r w:rsidRPr="00C2447C">
              <w:rPr>
                <w:rFonts w:ascii="Times New Roman" w:hAnsi="Times New Roman"/>
                <w:i/>
                <w:iCs/>
                <w:lang w:val="en-US"/>
              </w:rPr>
              <w:t>y</w:t>
            </w:r>
            <w:r w:rsidRPr="00C2447C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416" w:type="dxa"/>
          </w:tcPr>
          <w:p w14:paraId="1369316C" w14:textId="0A2C1423" w:rsidR="0009628A" w:rsidRPr="00C2447C" w:rsidRDefault="0009628A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i/>
                <w:iCs/>
                <w:lang w:val="ru-RU"/>
              </w:rPr>
            </w:pPr>
            <w:r w:rsidRPr="00C2447C">
              <w:rPr>
                <w:rFonts w:ascii="Times New Roman" w:hAnsi="Times New Roman"/>
                <w:i/>
                <w:iCs/>
                <w:lang w:val="en-US"/>
              </w:rPr>
              <w:t>y</w:t>
            </w:r>
            <w:r w:rsidRPr="00C2447C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3</w:t>
            </w:r>
          </w:p>
        </w:tc>
      </w:tr>
      <w:tr w:rsidR="0009628A" w14:paraId="37D70C69" w14:textId="77777777" w:rsidTr="00C53AB9">
        <w:tc>
          <w:tcPr>
            <w:tcW w:w="470" w:type="dxa"/>
          </w:tcPr>
          <w:p w14:paraId="16CC5090" w14:textId="3E6FC4C1" w:rsidR="0009628A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76" w:type="dxa"/>
            <w:tcBorders>
              <w:right w:val="single" w:sz="12" w:space="0" w:color="auto"/>
            </w:tcBorders>
          </w:tcPr>
          <w:p w14:paraId="373B5863" w14:textId="0C2350E4" w:rsidR="0009628A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49" w:type="dxa"/>
            <w:tcBorders>
              <w:left w:val="single" w:sz="12" w:space="0" w:color="auto"/>
              <w:right w:val="single" w:sz="12" w:space="0" w:color="auto"/>
            </w:tcBorders>
          </w:tcPr>
          <w:p w14:paraId="7ABAB104" w14:textId="4DC22F99" w:rsidR="0009628A" w:rsidRPr="00C2447C" w:rsidRDefault="0009628A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6725EB99" w14:textId="2F4DCD05" w:rsidR="0009628A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16" w:type="dxa"/>
            <w:gridSpan w:val="2"/>
          </w:tcPr>
          <w:p w14:paraId="34CC443E" w14:textId="0A64F788" w:rsidR="0009628A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62" w:type="dxa"/>
          </w:tcPr>
          <w:p w14:paraId="1B62DB70" w14:textId="00FC0277" w:rsidR="0009628A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16" w:type="dxa"/>
          </w:tcPr>
          <w:p w14:paraId="3A891428" w14:textId="29C18AF1" w:rsidR="0009628A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09628A" w14:paraId="023531BF" w14:textId="77777777" w:rsidTr="00C53AB9">
        <w:tc>
          <w:tcPr>
            <w:tcW w:w="470" w:type="dxa"/>
          </w:tcPr>
          <w:p w14:paraId="24FF914F" w14:textId="387B67EA" w:rsidR="0009628A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376" w:type="dxa"/>
            <w:tcBorders>
              <w:right w:val="single" w:sz="12" w:space="0" w:color="auto"/>
            </w:tcBorders>
          </w:tcPr>
          <w:p w14:paraId="7B7655AB" w14:textId="60DC0677" w:rsidR="0009628A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49" w:type="dxa"/>
            <w:tcBorders>
              <w:left w:val="single" w:sz="12" w:space="0" w:color="auto"/>
              <w:right w:val="single" w:sz="12" w:space="0" w:color="auto"/>
            </w:tcBorders>
          </w:tcPr>
          <w:p w14:paraId="05C17663" w14:textId="0716D135" w:rsidR="0009628A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69E771C7" w14:textId="5E78CB03" w:rsidR="0009628A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16" w:type="dxa"/>
            <w:gridSpan w:val="2"/>
          </w:tcPr>
          <w:p w14:paraId="6F04D9E0" w14:textId="56BEFF06" w:rsidR="0009628A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62" w:type="dxa"/>
          </w:tcPr>
          <w:p w14:paraId="28274683" w14:textId="5EF74A92" w:rsidR="0009628A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16" w:type="dxa"/>
          </w:tcPr>
          <w:p w14:paraId="05C8C4DE" w14:textId="733A970C" w:rsidR="0009628A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0F0723" w14:paraId="2CBF6358" w14:textId="77777777" w:rsidTr="00C53AB9">
        <w:tc>
          <w:tcPr>
            <w:tcW w:w="470" w:type="dxa"/>
          </w:tcPr>
          <w:p w14:paraId="751C329F" w14:textId="650A7D8A" w:rsidR="000F0723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76" w:type="dxa"/>
            <w:tcBorders>
              <w:right w:val="single" w:sz="12" w:space="0" w:color="auto"/>
            </w:tcBorders>
          </w:tcPr>
          <w:p w14:paraId="55CEFE56" w14:textId="5E7F1649" w:rsidR="000F0723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49" w:type="dxa"/>
            <w:tcBorders>
              <w:left w:val="single" w:sz="12" w:space="0" w:color="auto"/>
              <w:right w:val="single" w:sz="12" w:space="0" w:color="auto"/>
            </w:tcBorders>
          </w:tcPr>
          <w:p w14:paraId="01001DC3" w14:textId="0E997D72" w:rsidR="000F0723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7C826042" w14:textId="6D3636A1" w:rsidR="000F0723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16" w:type="dxa"/>
            <w:gridSpan w:val="2"/>
          </w:tcPr>
          <w:p w14:paraId="30B3BA71" w14:textId="53DAC283" w:rsidR="000F0723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62" w:type="dxa"/>
          </w:tcPr>
          <w:p w14:paraId="7A0446CE" w14:textId="784A6A95" w:rsidR="000F0723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16" w:type="dxa"/>
          </w:tcPr>
          <w:p w14:paraId="111D512A" w14:textId="2ED9C3D5" w:rsidR="000F0723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0F0723" w14:paraId="0FD477F4" w14:textId="77777777" w:rsidTr="00C53AB9">
        <w:tc>
          <w:tcPr>
            <w:tcW w:w="470" w:type="dxa"/>
          </w:tcPr>
          <w:p w14:paraId="2857EC82" w14:textId="4C86D1B9" w:rsidR="000F0723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76" w:type="dxa"/>
            <w:tcBorders>
              <w:right w:val="single" w:sz="12" w:space="0" w:color="auto"/>
            </w:tcBorders>
          </w:tcPr>
          <w:p w14:paraId="5018FD19" w14:textId="6B2892ED" w:rsidR="000F0723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49" w:type="dxa"/>
            <w:tcBorders>
              <w:left w:val="single" w:sz="12" w:space="0" w:color="auto"/>
              <w:right w:val="single" w:sz="12" w:space="0" w:color="auto"/>
            </w:tcBorders>
          </w:tcPr>
          <w:p w14:paraId="69B27D50" w14:textId="316E2EE5" w:rsidR="000F0723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7F7E4452" w14:textId="3052A2A4" w:rsidR="000F0723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16" w:type="dxa"/>
            <w:gridSpan w:val="2"/>
          </w:tcPr>
          <w:p w14:paraId="2A0FEAF6" w14:textId="7B2407F8" w:rsidR="000F0723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62" w:type="dxa"/>
          </w:tcPr>
          <w:p w14:paraId="3FB5ABDF" w14:textId="4FF4BDD9" w:rsidR="000F0723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16" w:type="dxa"/>
          </w:tcPr>
          <w:p w14:paraId="378F4EF2" w14:textId="59E7DB6D" w:rsidR="000F0723" w:rsidRPr="00C2447C" w:rsidRDefault="000F0723" w:rsidP="00C2447C">
            <w:pPr>
              <w:pStyle w:val="BodyTex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771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 w:rsidRPr="00C2447C">
              <w:rPr>
                <w:rFonts w:ascii="Times New Roman" w:hAnsi="Times New Roman"/>
                <w:lang w:val="en-US"/>
              </w:rPr>
              <w:t>1</w:t>
            </w:r>
          </w:p>
        </w:tc>
      </w:tr>
    </w:tbl>
    <w:p w14:paraId="46030147" w14:textId="77777777" w:rsidR="00467B5F" w:rsidRPr="00F13A08" w:rsidRDefault="00467B5F" w:rsidP="0015426B">
      <w:pPr>
        <w:pStyle w:val="BodyText"/>
        <w:spacing w:before="240" w:line="276" w:lineRule="auto"/>
        <w:jc w:val="both"/>
        <w:rPr>
          <w:rFonts w:ascii="Times New Roman" w:hAnsi="Times New Roman"/>
          <w:b/>
          <w:sz w:val="24"/>
          <w:szCs w:val="24"/>
          <w:u w:val="single"/>
          <w:lang w:val="ru-RU"/>
        </w:rPr>
      </w:pPr>
      <w:r w:rsidRPr="00F13A08">
        <w:rPr>
          <w:rFonts w:ascii="Times New Roman" w:hAnsi="Times New Roman"/>
          <w:b/>
          <w:sz w:val="24"/>
          <w:szCs w:val="24"/>
          <w:u w:val="single"/>
          <w:lang w:val="ru-RU"/>
        </w:rPr>
        <w:t>Работа с компьютером</w:t>
      </w:r>
    </w:p>
    <w:p w14:paraId="7C54E1BF" w14:textId="77777777" w:rsidR="0015426B" w:rsidRPr="00F13A08" w:rsidRDefault="0015426B" w:rsidP="0015426B">
      <w:pPr>
        <w:pStyle w:val="List2"/>
        <w:numPr>
          <w:ilvl w:val="0"/>
          <w:numId w:val="14"/>
        </w:numPr>
        <w:spacing w:before="240" w:after="120" w:line="276" w:lineRule="auto"/>
        <w:ind w:left="0" w:hanging="11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F13A08">
        <w:rPr>
          <w:rFonts w:ascii="Times New Roman" w:hAnsi="Times New Roman"/>
          <w:b/>
          <w:sz w:val="24"/>
          <w:szCs w:val="24"/>
          <w:lang w:val="ru-RU"/>
        </w:rPr>
        <w:t>Изучение принципов работы и применения дешифраторов.</w:t>
      </w:r>
    </w:p>
    <w:p w14:paraId="5F655E3C" w14:textId="77777777" w:rsidR="0015426B" w:rsidRPr="00F13A08" w:rsidRDefault="0015426B" w:rsidP="0015426B">
      <w:pPr>
        <w:pStyle w:val="List2"/>
        <w:numPr>
          <w:ilvl w:val="1"/>
          <w:numId w:val="14"/>
        </w:numPr>
        <w:spacing w:line="276" w:lineRule="auto"/>
        <w:ind w:left="0" w:hanging="11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F13A08">
        <w:rPr>
          <w:rFonts w:ascii="Times New Roman" w:hAnsi="Times New Roman"/>
          <w:sz w:val="24"/>
          <w:szCs w:val="24"/>
          <w:lang w:val="ru-RU"/>
        </w:rPr>
        <w:t xml:space="preserve">Изучение принципов работы дешифратора </w:t>
      </w:r>
    </w:p>
    <w:p w14:paraId="4EDD1BC2" w14:textId="7F6CBA69" w:rsidR="0015426B" w:rsidRDefault="0015426B" w:rsidP="00192B47">
      <w:pPr>
        <w:pStyle w:val="List2"/>
        <w:spacing w:after="240" w:line="276" w:lineRule="auto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F13A08">
        <w:rPr>
          <w:rFonts w:ascii="Times New Roman" w:hAnsi="Times New Roman"/>
          <w:sz w:val="24"/>
          <w:szCs w:val="24"/>
          <w:lang w:val="ru-RU"/>
        </w:rPr>
        <w:t>Используя для формирования переменных тумблеры, а для индикации состояний выходных сигналов светодиодные индикаторы, собра</w:t>
      </w:r>
      <w:r w:rsidR="00372A36" w:rsidRPr="00F13A08">
        <w:rPr>
          <w:rFonts w:ascii="Times New Roman" w:hAnsi="Times New Roman"/>
          <w:sz w:val="24"/>
          <w:szCs w:val="24"/>
          <w:lang w:val="ru-RU"/>
        </w:rPr>
        <w:t>ли</w:t>
      </w:r>
      <w:r w:rsidRPr="00F13A08">
        <w:rPr>
          <w:rFonts w:ascii="Times New Roman" w:hAnsi="Times New Roman"/>
          <w:sz w:val="24"/>
          <w:szCs w:val="24"/>
          <w:lang w:val="ru-RU"/>
        </w:rPr>
        <w:t xml:space="preserve"> схему дешифратора, предложенного на рисунке 1,</w:t>
      </w:r>
      <w:r w:rsidR="00372A36" w:rsidRPr="00F13A08">
        <w:rPr>
          <w:rFonts w:ascii="Times New Roman" w:hAnsi="Times New Roman"/>
          <w:sz w:val="24"/>
          <w:szCs w:val="24"/>
          <w:lang w:val="ru-RU"/>
        </w:rPr>
        <w:t xml:space="preserve"> а</w:t>
      </w:r>
      <w:r w:rsidRPr="00F13A08">
        <w:rPr>
          <w:rFonts w:ascii="Times New Roman" w:hAnsi="Times New Roman"/>
          <w:sz w:val="24"/>
          <w:szCs w:val="24"/>
          <w:lang w:val="ru-RU"/>
        </w:rPr>
        <w:t>. Установи</w:t>
      </w:r>
      <w:r w:rsidR="00372A36" w:rsidRPr="00F13A08">
        <w:rPr>
          <w:rFonts w:ascii="Times New Roman" w:hAnsi="Times New Roman"/>
          <w:sz w:val="24"/>
          <w:szCs w:val="24"/>
          <w:lang w:val="ru-RU"/>
        </w:rPr>
        <w:t>ли</w:t>
      </w:r>
      <w:r w:rsidR="00DB446A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13A08">
        <w:rPr>
          <w:rFonts w:ascii="Times New Roman" w:hAnsi="Times New Roman"/>
          <w:i/>
          <w:iCs/>
          <w:sz w:val="24"/>
          <w:szCs w:val="24"/>
          <w:lang w:val="en-US"/>
        </w:rPr>
        <w:t>E</w:t>
      </w:r>
      <w:r w:rsidR="006D426C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F13A08">
        <w:rPr>
          <w:rFonts w:ascii="Times New Roman" w:hAnsi="Times New Roman"/>
          <w:sz w:val="24"/>
          <w:szCs w:val="24"/>
          <w:lang w:val="ru-RU"/>
        </w:rPr>
        <w:t>=</w:t>
      </w:r>
      <w:r w:rsidR="006D426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13A08">
        <w:rPr>
          <w:rFonts w:ascii="Times New Roman" w:hAnsi="Times New Roman"/>
          <w:sz w:val="24"/>
          <w:szCs w:val="24"/>
          <w:lang w:val="ru-RU"/>
        </w:rPr>
        <w:t>0. Провери</w:t>
      </w:r>
      <w:r w:rsidR="00372A36" w:rsidRPr="00F13A08">
        <w:rPr>
          <w:rFonts w:ascii="Times New Roman" w:hAnsi="Times New Roman"/>
          <w:sz w:val="24"/>
          <w:szCs w:val="24"/>
          <w:lang w:val="ru-RU"/>
        </w:rPr>
        <w:t>ли</w:t>
      </w:r>
      <w:r w:rsidRPr="00F13A08">
        <w:rPr>
          <w:rFonts w:ascii="Times New Roman" w:hAnsi="Times New Roman"/>
          <w:sz w:val="24"/>
          <w:szCs w:val="24"/>
          <w:lang w:val="ru-RU"/>
        </w:rPr>
        <w:t xml:space="preserve"> правильность его функционирования и представи</w:t>
      </w:r>
      <w:r w:rsidR="00372A36" w:rsidRPr="00F13A08">
        <w:rPr>
          <w:rFonts w:ascii="Times New Roman" w:hAnsi="Times New Roman"/>
          <w:sz w:val="24"/>
          <w:szCs w:val="24"/>
          <w:lang w:val="ru-RU"/>
        </w:rPr>
        <w:t>ли</w:t>
      </w:r>
      <w:r w:rsidRPr="00F13A08">
        <w:rPr>
          <w:rFonts w:ascii="Times New Roman" w:hAnsi="Times New Roman"/>
          <w:sz w:val="24"/>
          <w:szCs w:val="24"/>
          <w:lang w:val="ru-RU"/>
        </w:rPr>
        <w:t xml:space="preserve"> результаты в отчёт в виде таблиц или описания работы. Определи</w:t>
      </w:r>
      <w:r w:rsidR="00372A36" w:rsidRPr="00F13A08">
        <w:rPr>
          <w:rFonts w:ascii="Times New Roman" w:hAnsi="Times New Roman"/>
          <w:sz w:val="24"/>
          <w:szCs w:val="24"/>
          <w:lang w:val="ru-RU"/>
        </w:rPr>
        <w:t>ли</w:t>
      </w:r>
      <w:r w:rsidRPr="00F13A08">
        <w:rPr>
          <w:rFonts w:ascii="Times New Roman" w:hAnsi="Times New Roman"/>
          <w:sz w:val="24"/>
          <w:szCs w:val="24"/>
          <w:lang w:val="ru-RU"/>
        </w:rPr>
        <w:t xml:space="preserve">, на каких выходах формируются сигналы </w:t>
      </w:r>
      <w:r w:rsidRPr="00F13A08">
        <w:rPr>
          <w:rFonts w:ascii="Times New Roman" w:hAnsi="Times New Roman"/>
          <w:i/>
          <w:iCs/>
          <w:sz w:val="24"/>
          <w:szCs w:val="24"/>
          <w:lang w:val="en-US"/>
        </w:rPr>
        <w:t>y</w:t>
      </w:r>
      <w:r w:rsidRPr="00F13A08">
        <w:rPr>
          <w:rFonts w:ascii="Times New Roman" w:hAnsi="Times New Roman"/>
          <w:i/>
          <w:iCs/>
          <w:sz w:val="24"/>
          <w:szCs w:val="24"/>
          <w:vertAlign w:val="subscript"/>
          <w:lang w:val="ru-RU"/>
        </w:rPr>
        <w:t>0</w:t>
      </w:r>
      <w:r w:rsidRPr="00F13A08">
        <w:rPr>
          <w:rFonts w:ascii="Times New Roman" w:hAnsi="Times New Roman"/>
          <w:i/>
          <w:iCs/>
          <w:sz w:val="24"/>
          <w:szCs w:val="24"/>
          <w:lang w:val="ru-RU"/>
        </w:rPr>
        <w:t xml:space="preserve">, </w:t>
      </w:r>
      <w:r w:rsidRPr="00F13A08">
        <w:rPr>
          <w:rFonts w:ascii="Times New Roman" w:hAnsi="Times New Roman"/>
          <w:i/>
          <w:iCs/>
          <w:sz w:val="24"/>
          <w:szCs w:val="24"/>
          <w:lang w:val="en-US"/>
        </w:rPr>
        <w:t>y</w:t>
      </w:r>
      <w:r w:rsidRPr="00F13A08">
        <w:rPr>
          <w:rFonts w:ascii="Times New Roman" w:hAnsi="Times New Roman"/>
          <w:i/>
          <w:iCs/>
          <w:sz w:val="24"/>
          <w:szCs w:val="24"/>
          <w:vertAlign w:val="subscript"/>
          <w:lang w:val="ru-RU"/>
        </w:rPr>
        <w:t>1</w:t>
      </w:r>
      <w:r w:rsidRPr="00F13A08">
        <w:rPr>
          <w:rFonts w:ascii="Times New Roman" w:hAnsi="Times New Roman"/>
          <w:i/>
          <w:iCs/>
          <w:sz w:val="24"/>
          <w:szCs w:val="24"/>
          <w:lang w:val="ru-RU"/>
        </w:rPr>
        <w:t xml:space="preserve">, </w:t>
      </w:r>
      <w:r w:rsidRPr="00F13A08">
        <w:rPr>
          <w:rFonts w:ascii="Times New Roman" w:hAnsi="Times New Roman"/>
          <w:i/>
          <w:iCs/>
          <w:sz w:val="24"/>
          <w:szCs w:val="24"/>
          <w:lang w:val="en-US"/>
        </w:rPr>
        <w:t>y</w:t>
      </w:r>
      <w:r w:rsidRPr="00F13A08">
        <w:rPr>
          <w:rFonts w:ascii="Times New Roman" w:hAnsi="Times New Roman"/>
          <w:i/>
          <w:iCs/>
          <w:sz w:val="24"/>
          <w:szCs w:val="24"/>
          <w:vertAlign w:val="subscript"/>
          <w:lang w:val="ru-RU"/>
        </w:rPr>
        <w:t>2</w:t>
      </w:r>
      <w:r w:rsidRPr="00F13A08">
        <w:rPr>
          <w:rFonts w:ascii="Times New Roman" w:hAnsi="Times New Roman"/>
          <w:i/>
          <w:iCs/>
          <w:sz w:val="24"/>
          <w:szCs w:val="24"/>
          <w:lang w:val="ru-RU"/>
        </w:rPr>
        <w:t xml:space="preserve">, </w:t>
      </w:r>
      <w:r w:rsidRPr="00F13A08">
        <w:rPr>
          <w:rFonts w:ascii="Times New Roman" w:hAnsi="Times New Roman"/>
          <w:i/>
          <w:iCs/>
          <w:sz w:val="24"/>
          <w:szCs w:val="24"/>
          <w:lang w:val="en-US"/>
        </w:rPr>
        <w:t>y</w:t>
      </w:r>
      <w:r w:rsidRPr="00F13A08">
        <w:rPr>
          <w:rFonts w:ascii="Times New Roman" w:hAnsi="Times New Roman"/>
          <w:i/>
          <w:iCs/>
          <w:sz w:val="24"/>
          <w:szCs w:val="24"/>
          <w:vertAlign w:val="subscript"/>
          <w:lang w:val="ru-RU"/>
        </w:rPr>
        <w:t>3</w:t>
      </w:r>
      <w:r w:rsidRPr="00F13A08">
        <w:rPr>
          <w:rFonts w:ascii="Times New Roman" w:hAnsi="Times New Roman"/>
          <w:sz w:val="24"/>
          <w:szCs w:val="24"/>
          <w:lang w:val="ru-RU"/>
        </w:rPr>
        <w:t>.</w:t>
      </w:r>
    </w:p>
    <w:p w14:paraId="77DC3D12" w14:textId="77777777" w:rsidR="006D426C" w:rsidRPr="00F13A08" w:rsidRDefault="006D426C" w:rsidP="006D426C">
      <w:pPr>
        <w:pStyle w:val="BodyText"/>
        <w:jc w:val="center"/>
        <w:rPr>
          <w:rFonts w:ascii="Times New Roman" w:hAnsi="Times New Roman"/>
          <w:sz w:val="24"/>
          <w:szCs w:val="24"/>
          <w:lang w:val="ru-RU"/>
        </w:rPr>
      </w:pPr>
      <w:r w:rsidRPr="00F13A08">
        <w:rPr>
          <w:rFonts w:ascii="Times New Roman" w:hAnsi="Times New Roman"/>
        </w:rPr>
        <w:object w:dxaOrig="4194" w:dyaOrig="3060" w14:anchorId="4F22A9AA">
          <v:shape id="_x0000_i1028" type="#_x0000_t75" style="width:132.75pt;height:96pt" o:ole="">
            <v:imagedata r:id="rId12" o:title=""/>
          </v:shape>
          <o:OLEObject Type="Embed" ProgID="Visio.Drawing.11" ShapeID="_x0000_i1028" DrawAspect="Content" ObjectID="_1726605039" r:id="rId13"/>
        </w:object>
      </w:r>
      <w:r w:rsidRPr="00F13A08">
        <w:rPr>
          <w:rFonts w:ascii="Times New Roman" w:hAnsi="Times New Roman"/>
          <w:lang w:val="ru-RU"/>
        </w:rPr>
        <w:tab/>
      </w:r>
      <w:r w:rsidRPr="00F13A08">
        <w:rPr>
          <w:rFonts w:ascii="Times New Roman" w:hAnsi="Times New Roman"/>
          <w:lang w:val="ru-RU"/>
        </w:rPr>
        <w:tab/>
      </w:r>
      <w:r w:rsidRPr="00F13A08">
        <w:rPr>
          <w:rFonts w:ascii="Times New Roman" w:hAnsi="Times New Roman"/>
        </w:rPr>
        <w:object w:dxaOrig="4397" w:dyaOrig="2865" w14:anchorId="7FD3B539">
          <v:shape id="_x0000_i1029" type="#_x0000_t75" style="width:148.5pt;height:96.75pt" o:ole="">
            <v:imagedata r:id="rId14" o:title=""/>
          </v:shape>
          <o:OLEObject Type="Embed" ProgID="Visio.Drawing.11" ShapeID="_x0000_i1029" DrawAspect="Content" ObjectID="_1726605040" r:id="rId15"/>
        </w:object>
      </w:r>
    </w:p>
    <w:p w14:paraId="571FD4FF" w14:textId="77777777" w:rsidR="006D426C" w:rsidRPr="00F13A08" w:rsidRDefault="006D426C" w:rsidP="006D426C">
      <w:pPr>
        <w:pStyle w:val="BodyText"/>
        <w:jc w:val="both"/>
        <w:rPr>
          <w:rFonts w:ascii="Times New Roman" w:hAnsi="Times New Roman"/>
          <w:sz w:val="24"/>
          <w:szCs w:val="24"/>
          <w:lang w:val="ru-RU"/>
        </w:rPr>
      </w:pPr>
      <w:r w:rsidRPr="00F13A08">
        <w:rPr>
          <w:rFonts w:ascii="Times New Roman" w:hAnsi="Times New Roman"/>
          <w:sz w:val="24"/>
          <w:szCs w:val="24"/>
          <w:lang w:val="ru-RU"/>
        </w:rPr>
        <w:tab/>
      </w:r>
      <w:r w:rsidRPr="00F13A08">
        <w:rPr>
          <w:rFonts w:ascii="Times New Roman" w:hAnsi="Times New Roman"/>
          <w:sz w:val="24"/>
          <w:szCs w:val="24"/>
          <w:lang w:val="ru-RU"/>
        </w:rPr>
        <w:tab/>
      </w:r>
      <w:r w:rsidRPr="00F13A08">
        <w:rPr>
          <w:rFonts w:ascii="Times New Roman" w:hAnsi="Times New Roman"/>
          <w:sz w:val="24"/>
          <w:szCs w:val="24"/>
          <w:lang w:val="ru-RU"/>
        </w:rPr>
        <w:tab/>
      </w:r>
      <w:r w:rsidRPr="00F13A08">
        <w:rPr>
          <w:rFonts w:ascii="Times New Roman" w:hAnsi="Times New Roman"/>
          <w:sz w:val="24"/>
          <w:szCs w:val="24"/>
          <w:lang w:val="ru-RU"/>
        </w:rPr>
        <w:tab/>
        <w:t>а)</w:t>
      </w:r>
      <w:r w:rsidRPr="00F13A08">
        <w:rPr>
          <w:rFonts w:ascii="Times New Roman" w:hAnsi="Times New Roman"/>
          <w:sz w:val="24"/>
          <w:szCs w:val="24"/>
          <w:lang w:val="ru-RU"/>
        </w:rPr>
        <w:tab/>
      </w:r>
      <w:r w:rsidRPr="00F13A08">
        <w:rPr>
          <w:rFonts w:ascii="Times New Roman" w:hAnsi="Times New Roman"/>
          <w:sz w:val="24"/>
          <w:szCs w:val="24"/>
          <w:lang w:val="ru-RU"/>
        </w:rPr>
        <w:tab/>
      </w:r>
      <w:r w:rsidRPr="00F13A08">
        <w:rPr>
          <w:rFonts w:ascii="Times New Roman" w:hAnsi="Times New Roman"/>
          <w:sz w:val="24"/>
          <w:szCs w:val="24"/>
          <w:lang w:val="ru-RU"/>
        </w:rPr>
        <w:tab/>
      </w:r>
      <w:r w:rsidRPr="00F13A08">
        <w:rPr>
          <w:rFonts w:ascii="Times New Roman" w:hAnsi="Times New Roman"/>
          <w:sz w:val="24"/>
          <w:szCs w:val="24"/>
          <w:lang w:val="ru-RU"/>
        </w:rPr>
        <w:tab/>
      </w:r>
      <w:r w:rsidRPr="00F13A08">
        <w:rPr>
          <w:rFonts w:ascii="Times New Roman" w:hAnsi="Times New Roman"/>
          <w:sz w:val="24"/>
          <w:szCs w:val="24"/>
          <w:lang w:val="ru-RU"/>
        </w:rPr>
        <w:tab/>
        <w:t xml:space="preserve">б) </w:t>
      </w:r>
    </w:p>
    <w:p w14:paraId="38852DF4" w14:textId="0780C176" w:rsidR="006D426C" w:rsidRDefault="006D426C" w:rsidP="006D426C">
      <w:pPr>
        <w:pStyle w:val="BodyText"/>
        <w:spacing w:after="0" w:line="276" w:lineRule="auto"/>
        <w:jc w:val="center"/>
        <w:rPr>
          <w:rFonts w:ascii="Times New Roman" w:hAnsi="Times New Roman"/>
          <w:b/>
          <w:sz w:val="24"/>
          <w:szCs w:val="24"/>
          <w:u w:val="single"/>
          <w:lang w:val="ru-RU"/>
        </w:rPr>
      </w:pPr>
      <w:r w:rsidRPr="00F13A08">
        <w:rPr>
          <w:rFonts w:ascii="Times New Roman" w:hAnsi="Times New Roman"/>
          <w:sz w:val="24"/>
          <w:szCs w:val="24"/>
          <w:lang w:val="ru-RU"/>
        </w:rPr>
        <w:t>Рис. 1. Схема преобразования спаренного дешифратора К155ИД4 в</w:t>
      </w:r>
      <w:r w:rsidR="008A103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13A08">
        <w:rPr>
          <w:rFonts w:ascii="Times New Roman" w:hAnsi="Times New Roman"/>
          <w:sz w:val="24"/>
          <w:szCs w:val="24"/>
          <w:lang w:val="ru-RU"/>
        </w:rPr>
        <w:t>дешифратор типа 3</w:t>
      </w:r>
      <w:r w:rsidR="008A103B">
        <w:rPr>
          <w:rFonts w:ascii="Times New Roman" w:hAnsi="Times New Roman"/>
          <w:sz w:val="24"/>
          <w:szCs w:val="24"/>
          <w:lang w:val="ru-RU"/>
        </w:rPr>
        <w:noBreakHyphen/>
      </w:r>
      <w:r w:rsidRPr="00F13A08">
        <w:rPr>
          <w:rFonts w:ascii="Times New Roman" w:hAnsi="Times New Roman"/>
          <w:sz w:val="24"/>
          <w:szCs w:val="24"/>
          <w:lang w:val="ru-RU"/>
        </w:rPr>
        <w:t>8</w:t>
      </w:r>
      <w:r w:rsidR="008A103B">
        <w:rPr>
          <w:rFonts w:ascii="Times New Roman" w:hAnsi="Times New Roman"/>
          <w:sz w:val="24"/>
          <w:szCs w:val="24"/>
          <w:lang w:val="ru-RU"/>
        </w:rPr>
        <w:t> </w:t>
      </w:r>
      <w:r w:rsidRPr="00F13A08">
        <w:rPr>
          <w:rFonts w:ascii="Times New Roman" w:hAnsi="Times New Roman"/>
          <w:sz w:val="24"/>
          <w:szCs w:val="24"/>
          <w:lang w:val="ru-RU"/>
        </w:rPr>
        <w:t>(а) и условное обозначение полученного</w:t>
      </w:r>
      <w:r w:rsidR="008A103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13A08">
        <w:rPr>
          <w:rFonts w:ascii="Times New Roman" w:hAnsi="Times New Roman"/>
          <w:sz w:val="24"/>
          <w:szCs w:val="24"/>
          <w:lang w:val="ru-RU"/>
        </w:rPr>
        <w:t>дешифратора на функциональной схеме (б)</w:t>
      </w:r>
    </w:p>
    <w:p w14:paraId="137EB3E7" w14:textId="718A7227" w:rsidR="00297F79" w:rsidRDefault="00617094" w:rsidP="006D426C">
      <w:pPr>
        <w:pStyle w:val="List2"/>
        <w:spacing w:after="240" w:line="276" w:lineRule="auto"/>
        <w:ind w:left="0" w:hanging="11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0218E9F" wp14:editId="0E8F1101">
            <wp:extent cx="4291419" cy="2178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242" cy="219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3B66" w14:textId="77777777" w:rsidR="008A103B" w:rsidRPr="00F13A08" w:rsidRDefault="008A103B" w:rsidP="006D426C">
      <w:pPr>
        <w:pStyle w:val="List2"/>
        <w:spacing w:after="240" w:line="276" w:lineRule="auto"/>
        <w:ind w:left="0" w:hanging="11"/>
        <w:jc w:val="center"/>
        <w:rPr>
          <w:rFonts w:ascii="Times New Roman" w:hAnsi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470"/>
        <w:gridCol w:w="470"/>
        <w:gridCol w:w="504"/>
        <w:gridCol w:w="504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 w:rsidR="00D66A64" w:rsidRPr="00F13A08" w14:paraId="625043D2" w14:textId="77777777" w:rsidTr="00D66A64">
        <w:tc>
          <w:tcPr>
            <w:tcW w:w="470" w:type="dxa"/>
          </w:tcPr>
          <w:p w14:paraId="7EC850E6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lastRenderedPageBreak/>
              <w:t>x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470" w:type="dxa"/>
          </w:tcPr>
          <w:p w14:paraId="65D4794B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x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233E2843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x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14:paraId="229B490A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E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0</w:t>
            </w:r>
          </w:p>
        </w:tc>
        <w:tc>
          <w:tcPr>
            <w:tcW w:w="504" w:type="dxa"/>
            <w:tcBorders>
              <w:right w:val="single" w:sz="12" w:space="0" w:color="auto"/>
            </w:tcBorders>
          </w:tcPr>
          <w:p w14:paraId="3A4DCF0A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E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560C7445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y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0</w:t>
            </w:r>
          </w:p>
        </w:tc>
        <w:tc>
          <w:tcPr>
            <w:tcW w:w="470" w:type="dxa"/>
          </w:tcPr>
          <w:p w14:paraId="36D55967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y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470" w:type="dxa"/>
          </w:tcPr>
          <w:p w14:paraId="31D39232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y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470" w:type="dxa"/>
          </w:tcPr>
          <w:p w14:paraId="1C9C5079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y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470" w:type="dxa"/>
          </w:tcPr>
          <w:p w14:paraId="33C7F04C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y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4</w:t>
            </w:r>
          </w:p>
        </w:tc>
        <w:tc>
          <w:tcPr>
            <w:tcW w:w="470" w:type="dxa"/>
          </w:tcPr>
          <w:p w14:paraId="185A723F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y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5</w:t>
            </w:r>
          </w:p>
        </w:tc>
        <w:tc>
          <w:tcPr>
            <w:tcW w:w="470" w:type="dxa"/>
          </w:tcPr>
          <w:p w14:paraId="60DD9E2C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y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6</w:t>
            </w:r>
          </w:p>
        </w:tc>
        <w:tc>
          <w:tcPr>
            <w:tcW w:w="470" w:type="dxa"/>
          </w:tcPr>
          <w:p w14:paraId="3109DC2C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15192">
              <w:rPr>
                <w:rFonts w:ascii="Times New Roman" w:hAnsi="Times New Roman"/>
                <w:i/>
                <w:iCs/>
                <w:lang w:val="en-US"/>
              </w:rPr>
              <w:t>y</w:t>
            </w:r>
            <w:r w:rsidRPr="00D15192">
              <w:rPr>
                <w:rFonts w:ascii="Times New Roman" w:hAnsi="Times New Roman"/>
                <w:i/>
                <w:iCs/>
                <w:vertAlign w:val="subscript"/>
                <w:lang w:val="en-US"/>
              </w:rPr>
              <w:t>7</w:t>
            </w:r>
          </w:p>
        </w:tc>
      </w:tr>
      <w:tr w:rsidR="00D66A64" w:rsidRPr="00F13A08" w14:paraId="3CF01FB4" w14:textId="77777777" w:rsidTr="00D66A64">
        <w:tc>
          <w:tcPr>
            <w:tcW w:w="470" w:type="dxa"/>
          </w:tcPr>
          <w:p w14:paraId="3C46C633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022E767C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4B84325C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14:paraId="298CDFEC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04" w:type="dxa"/>
            <w:tcBorders>
              <w:right w:val="single" w:sz="12" w:space="0" w:color="auto"/>
            </w:tcBorders>
          </w:tcPr>
          <w:p w14:paraId="1C772BD1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22D8A48E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</w:tcPr>
          <w:p w14:paraId="6C2D94D4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2BB38087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20568A18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32FC8666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1CBCBC11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0F8796D2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5FB1A412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D66A64" w:rsidRPr="00F13A08" w14:paraId="2208167A" w14:textId="77777777" w:rsidTr="00D66A64">
        <w:tc>
          <w:tcPr>
            <w:tcW w:w="470" w:type="dxa"/>
          </w:tcPr>
          <w:p w14:paraId="62FD1C12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232ADD05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3E6DD3AC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14:paraId="165E3292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04" w:type="dxa"/>
            <w:tcBorders>
              <w:right w:val="single" w:sz="12" w:space="0" w:color="auto"/>
            </w:tcBorders>
          </w:tcPr>
          <w:p w14:paraId="36C6D0A6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043F4055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0993B00F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</w:tcPr>
          <w:p w14:paraId="01D5E540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05C88BC4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79A68491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04389F83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0B4C1E10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022A0B81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D66A64" w:rsidRPr="00F13A08" w14:paraId="4E223FBD" w14:textId="77777777" w:rsidTr="00D66A64">
        <w:tc>
          <w:tcPr>
            <w:tcW w:w="470" w:type="dxa"/>
          </w:tcPr>
          <w:p w14:paraId="2B530C28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2C06301A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0470198F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14:paraId="5B913AB2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04" w:type="dxa"/>
            <w:tcBorders>
              <w:right w:val="single" w:sz="12" w:space="0" w:color="auto"/>
            </w:tcBorders>
          </w:tcPr>
          <w:p w14:paraId="6D859DE5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3A075539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465D4F70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04BD4C77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</w:tcPr>
          <w:p w14:paraId="6D2B1D5C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2A12521A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1BE476B4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26AAA744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7BDFA74D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D66A64" w:rsidRPr="00F13A08" w14:paraId="51A5EBA5" w14:textId="77777777" w:rsidTr="00D66A64">
        <w:tc>
          <w:tcPr>
            <w:tcW w:w="470" w:type="dxa"/>
          </w:tcPr>
          <w:p w14:paraId="12F41ECA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3A4DD8CA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57829A11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14:paraId="485D7277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04" w:type="dxa"/>
            <w:tcBorders>
              <w:right w:val="single" w:sz="12" w:space="0" w:color="auto"/>
            </w:tcBorders>
          </w:tcPr>
          <w:p w14:paraId="43FD1579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5F2D9F6B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7449AB40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493BBF38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1423A2AF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</w:tcPr>
          <w:p w14:paraId="3624D729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3E5F1397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607F5D92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1135A274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D66A64" w:rsidRPr="00F13A08" w14:paraId="1D802348" w14:textId="77777777" w:rsidTr="00D66A64">
        <w:tc>
          <w:tcPr>
            <w:tcW w:w="470" w:type="dxa"/>
          </w:tcPr>
          <w:p w14:paraId="654DF8EC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</w:tcPr>
          <w:p w14:paraId="7B5369B8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4A0BBEF0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14:paraId="3FA8EA35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04" w:type="dxa"/>
            <w:tcBorders>
              <w:right w:val="single" w:sz="12" w:space="0" w:color="auto"/>
            </w:tcBorders>
          </w:tcPr>
          <w:p w14:paraId="4E2DD81B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4FC87061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578C1AA5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34E70AE0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1E991289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7168DF78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</w:tcPr>
          <w:p w14:paraId="5F51E64B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63FCB412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7094F4CC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D66A64" w:rsidRPr="00F13A08" w14:paraId="248E6C46" w14:textId="77777777" w:rsidTr="00D66A64">
        <w:tc>
          <w:tcPr>
            <w:tcW w:w="470" w:type="dxa"/>
          </w:tcPr>
          <w:p w14:paraId="57D64DA8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</w:tcPr>
          <w:p w14:paraId="536E1154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409BA18D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14:paraId="2D91767D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04" w:type="dxa"/>
            <w:tcBorders>
              <w:right w:val="single" w:sz="12" w:space="0" w:color="auto"/>
            </w:tcBorders>
          </w:tcPr>
          <w:p w14:paraId="407B7233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5AD8F1BB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4FBE7FA7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5A341903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1BB05EC9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5830FE90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6AA2C755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</w:tcPr>
          <w:p w14:paraId="01C5ECBD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2117AE82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D66A64" w:rsidRPr="00F13A08" w14:paraId="78B9E462" w14:textId="77777777" w:rsidTr="00D66A64">
        <w:tc>
          <w:tcPr>
            <w:tcW w:w="470" w:type="dxa"/>
          </w:tcPr>
          <w:p w14:paraId="06DC8902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</w:tcPr>
          <w:p w14:paraId="5580C174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478A7407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14:paraId="2592182C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04" w:type="dxa"/>
            <w:tcBorders>
              <w:right w:val="single" w:sz="12" w:space="0" w:color="auto"/>
            </w:tcBorders>
          </w:tcPr>
          <w:p w14:paraId="70B60B7A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12E329B4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2FC3A4E6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7F99E278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4D920A68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76A61883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5D074689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7B29D3CD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</w:tcPr>
          <w:p w14:paraId="0EAF5E1B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D66A64" w:rsidRPr="00F13A08" w14:paraId="632B5AAE" w14:textId="77777777" w:rsidTr="00D66A64">
        <w:tc>
          <w:tcPr>
            <w:tcW w:w="470" w:type="dxa"/>
          </w:tcPr>
          <w:p w14:paraId="0E7B74BF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</w:tcPr>
          <w:p w14:paraId="313A81A7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2C8CBB56" w14:textId="77777777" w:rsidR="00D66A64" w:rsidRPr="00D15192" w:rsidRDefault="00D66A64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04" w:type="dxa"/>
            <w:tcBorders>
              <w:left w:val="single" w:sz="12" w:space="0" w:color="auto"/>
            </w:tcBorders>
          </w:tcPr>
          <w:p w14:paraId="2DFB99A6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504" w:type="dxa"/>
            <w:tcBorders>
              <w:right w:val="single" w:sz="12" w:space="0" w:color="auto"/>
            </w:tcBorders>
          </w:tcPr>
          <w:p w14:paraId="2842531E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  <w:tcBorders>
              <w:left w:val="single" w:sz="12" w:space="0" w:color="auto"/>
            </w:tcBorders>
          </w:tcPr>
          <w:p w14:paraId="137B6943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0081EE22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13994A13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7ABB6576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02304BCE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11D8D74F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46C8B164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0" w:type="dxa"/>
          </w:tcPr>
          <w:p w14:paraId="1C4A22F2" w14:textId="77777777" w:rsidR="00D66A64" w:rsidRPr="00D15192" w:rsidRDefault="0087206B" w:rsidP="00D66A64">
            <w:pPr>
              <w:pStyle w:val="List2"/>
              <w:spacing w:line="276" w:lineRule="auto"/>
              <w:ind w:left="0" w:firstLine="0"/>
              <w:jc w:val="center"/>
              <w:rPr>
                <w:rFonts w:ascii="Times New Roman" w:hAnsi="Times New Roman"/>
                <w:lang w:val="en-US"/>
              </w:rPr>
            </w:pPr>
            <w:r w:rsidRPr="00D15192">
              <w:rPr>
                <w:rFonts w:ascii="Times New Roman" w:hAnsi="Times New Roman"/>
                <w:lang w:val="en-US"/>
              </w:rPr>
              <w:t>1</w:t>
            </w:r>
          </w:p>
        </w:tc>
      </w:tr>
    </w:tbl>
    <w:p w14:paraId="1142AAF7" w14:textId="77777777" w:rsidR="00297F79" w:rsidRPr="00F13A08" w:rsidRDefault="00000000" w:rsidP="00D346D4">
      <w:pPr>
        <w:pStyle w:val="NormalWeb"/>
        <w:spacing w:before="240" w:beforeAutospacing="0" w:after="0" w:afterAutospacing="0" w:line="276" w:lineRule="auto"/>
        <w:ind w:firstLine="700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 xml:space="preserve"> 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</m:t>
                  </m:r>
                </m:sub>
              </m:sSub>
            </m:e>
          </m:acc>
          <w:bookmarkStart w:id="0" w:name="_Hlk100775675"/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sub>
          </m:sSub>
        </m:oMath>
      </m:oMathPara>
      <w:bookmarkEnd w:id="0"/>
    </w:p>
    <w:p w14:paraId="45A592D5" w14:textId="77777777" w:rsidR="00006279" w:rsidRPr="00F13A08" w:rsidRDefault="00000000" w:rsidP="00D346D4">
      <w:pPr>
        <w:pStyle w:val="NormalWeb"/>
        <w:spacing w:before="0" w:beforeAutospacing="0" w:after="0" w:afterAutospacing="0" w:line="276" w:lineRule="auto"/>
        <w:ind w:firstLine="700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 xml:space="preserve"> 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sub>
          </m:sSub>
        </m:oMath>
      </m:oMathPara>
    </w:p>
    <w:p w14:paraId="7BFECBB1" w14:textId="77777777" w:rsidR="00006279" w:rsidRPr="00F13A08" w:rsidRDefault="00000000" w:rsidP="00D346D4">
      <w:pPr>
        <w:pStyle w:val="NormalWeb"/>
        <w:spacing w:before="0" w:beforeAutospacing="0" w:after="0" w:afterAutospacing="0" w:line="276" w:lineRule="auto"/>
        <w:ind w:firstLine="700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 xml:space="preserve"> 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sub>
          </m:sSub>
        </m:oMath>
      </m:oMathPara>
    </w:p>
    <w:p w14:paraId="78D94F17" w14:textId="77777777" w:rsidR="00006279" w:rsidRPr="00F13A08" w:rsidRDefault="00000000" w:rsidP="00D346D4">
      <w:pPr>
        <w:pStyle w:val="NormalWeb"/>
        <w:spacing w:before="0" w:beforeAutospacing="0" w:after="0" w:afterAutospacing="0" w:line="276" w:lineRule="auto"/>
        <w:ind w:firstLine="700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 xml:space="preserve"> 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sub>
          </m:sSub>
        </m:oMath>
      </m:oMathPara>
    </w:p>
    <w:p w14:paraId="43BC270E" w14:textId="77777777" w:rsidR="00006279" w:rsidRPr="00F13A08" w:rsidRDefault="00000000" w:rsidP="00D346D4">
      <w:pPr>
        <w:pStyle w:val="NormalWeb"/>
        <w:spacing w:before="0" w:beforeAutospacing="0" w:after="0" w:afterAutospacing="0" w:line="276" w:lineRule="auto"/>
        <w:ind w:firstLine="700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0</m:t>
              </m:r>
            </m:sub>
          </m:sSub>
        </m:oMath>
      </m:oMathPara>
    </w:p>
    <w:p w14:paraId="24332E1D" w14:textId="77777777" w:rsidR="00006279" w:rsidRPr="00F13A08" w:rsidRDefault="00000000" w:rsidP="00D346D4">
      <w:pPr>
        <w:pStyle w:val="NormalWeb"/>
        <w:spacing w:before="0" w:beforeAutospacing="0" w:after="0" w:afterAutospacing="0" w:line="276" w:lineRule="auto"/>
        <w:ind w:firstLine="700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0</m:t>
              </m:r>
            </m:sub>
          </m:sSub>
        </m:oMath>
      </m:oMathPara>
    </w:p>
    <w:p w14:paraId="5A7CC2D5" w14:textId="77777777" w:rsidR="00006279" w:rsidRPr="00F13A08" w:rsidRDefault="00000000" w:rsidP="00D346D4">
      <w:pPr>
        <w:pStyle w:val="NormalWeb"/>
        <w:spacing w:before="0" w:beforeAutospacing="0" w:after="0" w:afterAutospacing="0" w:line="276" w:lineRule="auto"/>
        <w:ind w:firstLine="700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0</m:t>
              </m:r>
            </m:sub>
          </m:sSub>
        </m:oMath>
      </m:oMathPara>
    </w:p>
    <w:p w14:paraId="7F4B5D56" w14:textId="77777777" w:rsidR="00006279" w:rsidRPr="00F13A08" w:rsidRDefault="00000000" w:rsidP="00D346D4">
      <w:pPr>
        <w:pStyle w:val="NormalWeb"/>
        <w:spacing w:before="0" w:beforeAutospacing="0" w:after="240" w:afterAutospacing="0" w:line="276" w:lineRule="auto"/>
        <w:ind w:firstLine="700"/>
        <w:jc w:val="both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color w:val="000000"/>
              <w:lang w:val="en-US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lang w:val="en-US"/>
                </w:rPr>
                <m:t>0</m:t>
              </m:r>
            </m:sub>
          </m:sSub>
        </m:oMath>
      </m:oMathPara>
    </w:p>
    <w:p w14:paraId="0948A508" w14:textId="77777777" w:rsidR="0015426B" w:rsidRPr="00F13A08" w:rsidRDefault="0015426B" w:rsidP="00F53B95">
      <w:pPr>
        <w:pStyle w:val="List2"/>
        <w:numPr>
          <w:ilvl w:val="1"/>
          <w:numId w:val="18"/>
        </w:numPr>
        <w:spacing w:before="240" w:after="240" w:line="276" w:lineRule="auto"/>
        <w:ind w:left="0" w:hanging="11"/>
        <w:jc w:val="both"/>
        <w:rPr>
          <w:rFonts w:ascii="Times New Roman" w:hAnsi="Times New Roman"/>
          <w:sz w:val="24"/>
          <w:szCs w:val="24"/>
          <w:lang w:val="ru-RU"/>
        </w:rPr>
      </w:pPr>
      <w:r w:rsidRPr="00F13A08">
        <w:rPr>
          <w:rFonts w:ascii="Times New Roman" w:hAnsi="Times New Roman"/>
          <w:sz w:val="24"/>
          <w:szCs w:val="24"/>
          <w:lang w:val="ru-RU"/>
        </w:rPr>
        <w:t>Синтез комбинационной схемы на дешифраторе</w:t>
      </w:r>
    </w:p>
    <w:p w14:paraId="42EFCFE4" w14:textId="14E94C87" w:rsidR="0015426B" w:rsidRDefault="0015426B" w:rsidP="00F53B95">
      <w:pPr>
        <w:pStyle w:val="List2"/>
        <w:spacing w:after="240" w:line="276" w:lineRule="auto"/>
        <w:ind w:left="0" w:firstLine="0"/>
        <w:jc w:val="both"/>
        <w:rPr>
          <w:rFonts w:ascii="Times New Roman" w:hAnsi="Times New Roman"/>
          <w:sz w:val="24"/>
          <w:szCs w:val="24"/>
          <w:lang w:val="ru-RU"/>
        </w:rPr>
      </w:pPr>
      <w:r w:rsidRPr="00F13A08">
        <w:rPr>
          <w:rFonts w:ascii="Times New Roman" w:hAnsi="Times New Roman"/>
          <w:sz w:val="24"/>
          <w:szCs w:val="24"/>
          <w:lang w:val="ru-RU"/>
        </w:rPr>
        <w:t>Синтезирова</w:t>
      </w:r>
      <w:r w:rsidR="00372A36" w:rsidRPr="00F13A08">
        <w:rPr>
          <w:rFonts w:ascii="Times New Roman" w:hAnsi="Times New Roman"/>
          <w:sz w:val="24"/>
          <w:szCs w:val="24"/>
          <w:lang w:val="ru-RU"/>
        </w:rPr>
        <w:t>ли</w:t>
      </w:r>
      <w:r w:rsidRPr="00F13A08">
        <w:rPr>
          <w:rFonts w:ascii="Times New Roman" w:hAnsi="Times New Roman"/>
          <w:sz w:val="24"/>
          <w:szCs w:val="24"/>
          <w:lang w:val="ru-RU"/>
        </w:rPr>
        <w:t xml:space="preserve"> схему и реализова</w:t>
      </w:r>
      <w:r w:rsidR="00372A36" w:rsidRPr="00F13A08">
        <w:rPr>
          <w:rFonts w:ascii="Times New Roman" w:hAnsi="Times New Roman"/>
          <w:sz w:val="24"/>
          <w:szCs w:val="24"/>
          <w:lang w:val="ru-RU"/>
        </w:rPr>
        <w:t>ли</w:t>
      </w:r>
      <w:r w:rsidRPr="00F13A08">
        <w:rPr>
          <w:rFonts w:ascii="Times New Roman" w:hAnsi="Times New Roman"/>
          <w:sz w:val="24"/>
          <w:szCs w:val="24"/>
          <w:lang w:val="ru-RU"/>
        </w:rPr>
        <w:t xml:space="preserve"> на стенде с помощью дешифратора логическую функцию, предложенную с учётом номера варианта в таблице </w:t>
      </w:r>
      <w:r w:rsidR="006D426C">
        <w:rPr>
          <w:rFonts w:ascii="Times New Roman" w:hAnsi="Times New Roman"/>
          <w:sz w:val="24"/>
          <w:szCs w:val="24"/>
          <w:lang w:val="ru-RU"/>
        </w:rPr>
        <w:t>1</w:t>
      </w:r>
      <w:r w:rsidRPr="00F13A08">
        <w:rPr>
          <w:rFonts w:ascii="Times New Roman" w:hAnsi="Times New Roman"/>
          <w:sz w:val="24"/>
          <w:szCs w:val="24"/>
          <w:lang w:val="ru-RU"/>
        </w:rPr>
        <w:t>.</w:t>
      </w:r>
    </w:p>
    <w:p w14:paraId="05072936" w14:textId="39659771" w:rsidR="00665619" w:rsidRPr="00665619" w:rsidRDefault="00665619" w:rsidP="00665619">
      <w:pPr>
        <w:overflowPunct w:val="0"/>
        <w:autoSpaceDE w:val="0"/>
        <w:autoSpaceDN w:val="0"/>
        <w:adjustRightInd w:val="0"/>
        <w:spacing w:after="0" w:line="240" w:lineRule="auto"/>
        <w:ind w:left="360" w:hanging="360"/>
        <w:jc w:val="both"/>
        <w:textAlignment w:val="baseline"/>
        <w:rPr>
          <w:rFonts w:eastAsia="Times New Roman" w:cs="Times New Roman"/>
          <w:szCs w:val="24"/>
          <w:lang w:eastAsia="ru-RU"/>
        </w:rPr>
      </w:pPr>
      <w:r w:rsidRPr="00665619">
        <w:rPr>
          <w:rFonts w:eastAsia="Times New Roman" w:cs="Times New Roman"/>
          <w:szCs w:val="24"/>
          <w:lang w:eastAsia="ru-RU"/>
        </w:rPr>
        <w:t xml:space="preserve">Таблица </w:t>
      </w:r>
      <w:r w:rsidR="006D426C">
        <w:rPr>
          <w:rFonts w:eastAsia="Times New Roman" w:cs="Times New Roman"/>
          <w:szCs w:val="24"/>
          <w:lang w:eastAsia="ru-RU"/>
        </w:rPr>
        <w:t>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1"/>
        <w:gridCol w:w="2005"/>
      </w:tblGrid>
      <w:tr w:rsidR="00665619" w:rsidRPr="00665619" w14:paraId="7C3772CD" w14:textId="77777777" w:rsidTr="00DB0075">
        <w:tc>
          <w:tcPr>
            <w:tcW w:w="1191" w:type="dxa"/>
            <w:shd w:val="clear" w:color="auto" w:fill="auto"/>
          </w:tcPr>
          <w:p w14:paraId="7EC4A5C0" w14:textId="77777777" w:rsidR="00665619" w:rsidRPr="00665619" w:rsidRDefault="00665619" w:rsidP="006656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65619">
              <w:rPr>
                <w:rFonts w:eastAsia="Times New Roman" w:cs="Times New Roman"/>
                <w:sz w:val="20"/>
                <w:szCs w:val="20"/>
                <w:lang w:eastAsia="ru-RU"/>
              </w:rPr>
              <w:t>Вариант</w:t>
            </w:r>
          </w:p>
        </w:tc>
        <w:tc>
          <w:tcPr>
            <w:tcW w:w="2005" w:type="dxa"/>
            <w:shd w:val="clear" w:color="auto" w:fill="auto"/>
          </w:tcPr>
          <w:p w14:paraId="5917AC3D" w14:textId="77777777" w:rsidR="00665619" w:rsidRPr="00665619" w:rsidRDefault="00665619" w:rsidP="006656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65619">
              <w:rPr>
                <w:rFonts w:eastAsia="Times New Roman" w:cs="Times New Roman"/>
                <w:sz w:val="20"/>
                <w:szCs w:val="20"/>
                <w:lang w:eastAsia="ru-RU"/>
              </w:rPr>
              <w:t>Номера наборов</w:t>
            </w:r>
          </w:p>
        </w:tc>
      </w:tr>
      <w:tr w:rsidR="00665619" w:rsidRPr="00665619" w14:paraId="6BFA49F3" w14:textId="77777777" w:rsidTr="00DB0075">
        <w:tc>
          <w:tcPr>
            <w:tcW w:w="1191" w:type="dxa"/>
            <w:shd w:val="clear" w:color="auto" w:fill="auto"/>
          </w:tcPr>
          <w:p w14:paraId="763C3016" w14:textId="77777777" w:rsidR="00665619" w:rsidRPr="00665619" w:rsidRDefault="00665619" w:rsidP="006656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val="en-GB" w:eastAsia="ru-RU"/>
              </w:rPr>
            </w:pPr>
            <w:r w:rsidRPr="00665619">
              <w:rPr>
                <w:rFonts w:eastAsia="Times New Roman" w:cs="Times New Roman"/>
                <w:sz w:val="20"/>
                <w:szCs w:val="20"/>
                <w:lang w:val="en-GB" w:eastAsia="ru-RU"/>
              </w:rPr>
              <w:t>2</w:t>
            </w:r>
          </w:p>
        </w:tc>
        <w:tc>
          <w:tcPr>
            <w:tcW w:w="2005" w:type="dxa"/>
            <w:shd w:val="clear" w:color="auto" w:fill="auto"/>
          </w:tcPr>
          <w:p w14:paraId="7E0DA184" w14:textId="77777777" w:rsidR="00665619" w:rsidRPr="00665619" w:rsidRDefault="00665619" w:rsidP="0066561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665619">
              <w:rPr>
                <w:rFonts w:eastAsia="Times New Roman" w:cs="Times New Roman"/>
                <w:sz w:val="20"/>
                <w:szCs w:val="20"/>
                <w:lang w:eastAsia="ru-RU"/>
              </w:rPr>
              <w:t>0,1,4,6</w:t>
            </w:r>
          </w:p>
        </w:tc>
      </w:tr>
    </w:tbl>
    <w:p w14:paraId="7BF3D8FF" w14:textId="77777777" w:rsidR="00665619" w:rsidRDefault="00665619" w:rsidP="00DB0075">
      <w:pPr>
        <w:pStyle w:val="ListParagraph"/>
        <w:spacing w:before="240" w:line="240" w:lineRule="auto"/>
        <w:ind w:left="0"/>
      </w:pPr>
      <w:r>
        <w:t>Таблица истинности: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0"/>
        <w:gridCol w:w="470"/>
        <w:gridCol w:w="470"/>
        <w:gridCol w:w="470"/>
        <w:gridCol w:w="405"/>
      </w:tblGrid>
      <w:tr w:rsidR="00BD3265" w:rsidRPr="006470B7" w14:paraId="7AD64731" w14:textId="77777777" w:rsidTr="00C53AB9">
        <w:tc>
          <w:tcPr>
            <w:tcW w:w="470" w:type="dxa"/>
          </w:tcPr>
          <w:p w14:paraId="54D8BA3A" w14:textId="77777777" w:rsidR="00BD3265" w:rsidRPr="00BD3265" w:rsidRDefault="00BD3265" w:rsidP="00DB0075">
            <w:pPr>
              <w:pStyle w:val="ListParagraph"/>
              <w:spacing w:before="240" w:after="0" w:line="240" w:lineRule="auto"/>
              <w:ind w:left="0"/>
              <w:jc w:val="center"/>
              <w:rPr>
                <w:i/>
                <w:iCs/>
                <w:sz w:val="20"/>
                <w:szCs w:val="18"/>
                <w:lang w:val="en-US"/>
              </w:rPr>
            </w:pPr>
            <w:r w:rsidRPr="00BD3265">
              <w:rPr>
                <w:sz w:val="20"/>
                <w:szCs w:val="18"/>
              </w:rPr>
              <w:t>№</w:t>
            </w:r>
          </w:p>
        </w:tc>
        <w:tc>
          <w:tcPr>
            <w:tcW w:w="470" w:type="dxa"/>
          </w:tcPr>
          <w:p w14:paraId="196D2C33" w14:textId="77777777" w:rsidR="00BD3265" w:rsidRPr="00BD3265" w:rsidRDefault="00BD3265" w:rsidP="00DB0075">
            <w:pPr>
              <w:pStyle w:val="ListParagraph"/>
              <w:spacing w:before="240" w:after="0" w:line="240" w:lineRule="auto"/>
              <w:ind w:left="0"/>
              <w:jc w:val="center"/>
              <w:rPr>
                <w:i/>
                <w:iCs/>
                <w:sz w:val="20"/>
                <w:szCs w:val="18"/>
                <w:lang w:val="en-US"/>
              </w:rPr>
            </w:pPr>
            <w:r w:rsidRPr="00BD3265">
              <w:rPr>
                <w:i/>
                <w:iCs/>
                <w:sz w:val="20"/>
                <w:szCs w:val="18"/>
                <w:lang w:val="en-US"/>
              </w:rPr>
              <w:t>x</w:t>
            </w:r>
            <w:r w:rsidRPr="00BD3265">
              <w:rPr>
                <w:i/>
                <w:iCs/>
                <w:sz w:val="20"/>
                <w:szCs w:val="18"/>
                <w:vertAlign w:val="subscript"/>
                <w:lang w:val="en-US"/>
              </w:rPr>
              <w:t>3</w:t>
            </w:r>
          </w:p>
        </w:tc>
        <w:tc>
          <w:tcPr>
            <w:tcW w:w="470" w:type="dxa"/>
          </w:tcPr>
          <w:p w14:paraId="0C454DF0" w14:textId="77777777" w:rsidR="00BD3265" w:rsidRPr="00BD3265" w:rsidRDefault="00BD3265" w:rsidP="00DB0075">
            <w:pPr>
              <w:pStyle w:val="ListParagraph"/>
              <w:spacing w:before="240" w:after="0" w:line="240" w:lineRule="auto"/>
              <w:ind w:left="0"/>
              <w:jc w:val="center"/>
              <w:rPr>
                <w:i/>
                <w:iCs/>
                <w:sz w:val="20"/>
                <w:szCs w:val="18"/>
                <w:lang w:val="en-US"/>
              </w:rPr>
            </w:pPr>
            <w:r w:rsidRPr="00BD3265">
              <w:rPr>
                <w:i/>
                <w:iCs/>
                <w:sz w:val="20"/>
                <w:szCs w:val="18"/>
                <w:lang w:val="en-US"/>
              </w:rPr>
              <w:t>x</w:t>
            </w:r>
            <w:r w:rsidRPr="00BD3265">
              <w:rPr>
                <w:i/>
                <w:iCs/>
                <w:sz w:val="20"/>
                <w:szCs w:val="18"/>
                <w:vertAlign w:val="subscript"/>
                <w:lang w:val="en-US"/>
              </w:rPr>
              <w:t>2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59CBA682" w14:textId="77777777" w:rsidR="00BD3265" w:rsidRPr="00BD3265" w:rsidRDefault="00BD3265" w:rsidP="00DB0075">
            <w:pPr>
              <w:pStyle w:val="ListParagraph"/>
              <w:spacing w:before="240" w:after="0" w:line="240" w:lineRule="auto"/>
              <w:ind w:left="0"/>
              <w:jc w:val="center"/>
              <w:rPr>
                <w:i/>
                <w:iCs/>
                <w:sz w:val="20"/>
                <w:szCs w:val="18"/>
                <w:lang w:val="en-US"/>
              </w:rPr>
            </w:pPr>
            <w:r w:rsidRPr="00BD3265">
              <w:rPr>
                <w:i/>
                <w:iCs/>
                <w:sz w:val="20"/>
                <w:szCs w:val="18"/>
                <w:lang w:val="en-US"/>
              </w:rPr>
              <w:t>x</w:t>
            </w:r>
            <w:r w:rsidRPr="00BD3265">
              <w:rPr>
                <w:i/>
                <w:iCs/>
                <w:sz w:val="20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405" w:type="dxa"/>
            <w:tcBorders>
              <w:left w:val="single" w:sz="12" w:space="0" w:color="auto"/>
            </w:tcBorders>
          </w:tcPr>
          <w:p w14:paraId="74BFBD83" w14:textId="77777777" w:rsidR="00BD3265" w:rsidRPr="00BD3265" w:rsidRDefault="00BD3265" w:rsidP="00DB0075">
            <w:pPr>
              <w:pStyle w:val="ListParagraph"/>
              <w:spacing w:before="240" w:after="0" w:line="240" w:lineRule="auto"/>
              <w:ind w:left="0"/>
              <w:jc w:val="center"/>
              <w:rPr>
                <w:i/>
                <w:iCs/>
                <w:sz w:val="20"/>
                <w:szCs w:val="18"/>
                <w:lang w:val="en-US"/>
              </w:rPr>
            </w:pPr>
            <w:r w:rsidRPr="00BD3265">
              <w:rPr>
                <w:i/>
                <w:iCs/>
                <w:sz w:val="20"/>
                <w:szCs w:val="18"/>
                <w:lang w:val="en-US"/>
              </w:rPr>
              <w:t>y</w:t>
            </w:r>
          </w:p>
        </w:tc>
      </w:tr>
      <w:tr w:rsidR="00BD3265" w:rsidRPr="006470B7" w14:paraId="221F58EF" w14:textId="77777777" w:rsidTr="00C53AB9">
        <w:trPr>
          <w:trHeight w:val="295"/>
        </w:trPr>
        <w:tc>
          <w:tcPr>
            <w:tcW w:w="470" w:type="dxa"/>
          </w:tcPr>
          <w:p w14:paraId="097625B4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0</w:t>
            </w:r>
          </w:p>
        </w:tc>
        <w:tc>
          <w:tcPr>
            <w:tcW w:w="470" w:type="dxa"/>
          </w:tcPr>
          <w:p w14:paraId="14912A75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0</w:t>
            </w:r>
          </w:p>
        </w:tc>
        <w:tc>
          <w:tcPr>
            <w:tcW w:w="470" w:type="dxa"/>
          </w:tcPr>
          <w:p w14:paraId="20168999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1BA963D0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0</w:t>
            </w:r>
          </w:p>
        </w:tc>
        <w:tc>
          <w:tcPr>
            <w:tcW w:w="405" w:type="dxa"/>
            <w:tcBorders>
              <w:left w:val="single" w:sz="12" w:space="0" w:color="auto"/>
            </w:tcBorders>
          </w:tcPr>
          <w:p w14:paraId="4C66E300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sz w:val="20"/>
                <w:szCs w:val="18"/>
                <w:lang w:val="en-US"/>
              </w:rPr>
              <w:t>1</w:t>
            </w:r>
          </w:p>
        </w:tc>
      </w:tr>
      <w:tr w:rsidR="00BD3265" w:rsidRPr="006470B7" w14:paraId="3304ADED" w14:textId="77777777" w:rsidTr="00C53AB9">
        <w:tc>
          <w:tcPr>
            <w:tcW w:w="470" w:type="dxa"/>
          </w:tcPr>
          <w:p w14:paraId="27A38BD0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1</w:t>
            </w:r>
          </w:p>
        </w:tc>
        <w:tc>
          <w:tcPr>
            <w:tcW w:w="470" w:type="dxa"/>
          </w:tcPr>
          <w:p w14:paraId="48376CE0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0</w:t>
            </w:r>
          </w:p>
        </w:tc>
        <w:tc>
          <w:tcPr>
            <w:tcW w:w="470" w:type="dxa"/>
          </w:tcPr>
          <w:p w14:paraId="11589DB4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0FA6AB14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1</w:t>
            </w:r>
          </w:p>
        </w:tc>
        <w:tc>
          <w:tcPr>
            <w:tcW w:w="405" w:type="dxa"/>
            <w:tcBorders>
              <w:left w:val="single" w:sz="12" w:space="0" w:color="auto"/>
            </w:tcBorders>
          </w:tcPr>
          <w:p w14:paraId="07FDE9F2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sz w:val="20"/>
                <w:szCs w:val="18"/>
                <w:lang w:val="en-US"/>
              </w:rPr>
              <w:t>1</w:t>
            </w:r>
          </w:p>
        </w:tc>
      </w:tr>
      <w:tr w:rsidR="00BD3265" w:rsidRPr="006470B7" w14:paraId="57433227" w14:textId="77777777" w:rsidTr="00C53AB9">
        <w:tc>
          <w:tcPr>
            <w:tcW w:w="470" w:type="dxa"/>
          </w:tcPr>
          <w:p w14:paraId="55911BBD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2</w:t>
            </w:r>
          </w:p>
        </w:tc>
        <w:tc>
          <w:tcPr>
            <w:tcW w:w="470" w:type="dxa"/>
          </w:tcPr>
          <w:p w14:paraId="3AE1F5CE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0</w:t>
            </w:r>
          </w:p>
        </w:tc>
        <w:tc>
          <w:tcPr>
            <w:tcW w:w="470" w:type="dxa"/>
          </w:tcPr>
          <w:p w14:paraId="099FB901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1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4F8914AF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0</w:t>
            </w:r>
          </w:p>
        </w:tc>
        <w:tc>
          <w:tcPr>
            <w:tcW w:w="405" w:type="dxa"/>
            <w:tcBorders>
              <w:left w:val="single" w:sz="12" w:space="0" w:color="auto"/>
            </w:tcBorders>
          </w:tcPr>
          <w:p w14:paraId="58EB55B0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sz w:val="20"/>
                <w:szCs w:val="18"/>
                <w:lang w:val="en-US"/>
              </w:rPr>
              <w:t>0</w:t>
            </w:r>
          </w:p>
        </w:tc>
      </w:tr>
      <w:tr w:rsidR="00BD3265" w:rsidRPr="006470B7" w14:paraId="35CF85DF" w14:textId="77777777" w:rsidTr="00C53AB9">
        <w:tc>
          <w:tcPr>
            <w:tcW w:w="470" w:type="dxa"/>
          </w:tcPr>
          <w:p w14:paraId="47E7ED9D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3</w:t>
            </w:r>
          </w:p>
        </w:tc>
        <w:tc>
          <w:tcPr>
            <w:tcW w:w="470" w:type="dxa"/>
          </w:tcPr>
          <w:p w14:paraId="27938C02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0</w:t>
            </w:r>
          </w:p>
        </w:tc>
        <w:tc>
          <w:tcPr>
            <w:tcW w:w="470" w:type="dxa"/>
          </w:tcPr>
          <w:p w14:paraId="626EF8C0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1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5649B74A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1</w:t>
            </w:r>
          </w:p>
        </w:tc>
        <w:tc>
          <w:tcPr>
            <w:tcW w:w="405" w:type="dxa"/>
            <w:tcBorders>
              <w:left w:val="single" w:sz="12" w:space="0" w:color="auto"/>
            </w:tcBorders>
          </w:tcPr>
          <w:p w14:paraId="65096E0B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sz w:val="20"/>
                <w:szCs w:val="18"/>
                <w:lang w:val="en-US"/>
              </w:rPr>
              <w:t>0</w:t>
            </w:r>
          </w:p>
        </w:tc>
      </w:tr>
      <w:tr w:rsidR="00BD3265" w:rsidRPr="006470B7" w14:paraId="23A65B67" w14:textId="77777777" w:rsidTr="00C53AB9">
        <w:tc>
          <w:tcPr>
            <w:tcW w:w="470" w:type="dxa"/>
          </w:tcPr>
          <w:p w14:paraId="754F88BC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4</w:t>
            </w:r>
          </w:p>
        </w:tc>
        <w:tc>
          <w:tcPr>
            <w:tcW w:w="470" w:type="dxa"/>
          </w:tcPr>
          <w:p w14:paraId="073D9481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1</w:t>
            </w:r>
          </w:p>
        </w:tc>
        <w:tc>
          <w:tcPr>
            <w:tcW w:w="470" w:type="dxa"/>
          </w:tcPr>
          <w:p w14:paraId="6076C43F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4753853F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0</w:t>
            </w:r>
          </w:p>
        </w:tc>
        <w:tc>
          <w:tcPr>
            <w:tcW w:w="405" w:type="dxa"/>
            <w:tcBorders>
              <w:left w:val="single" w:sz="12" w:space="0" w:color="auto"/>
            </w:tcBorders>
          </w:tcPr>
          <w:p w14:paraId="6A2B8BFD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sz w:val="20"/>
                <w:szCs w:val="18"/>
                <w:lang w:val="en-US"/>
              </w:rPr>
              <w:t>1</w:t>
            </w:r>
          </w:p>
        </w:tc>
      </w:tr>
      <w:tr w:rsidR="00BD3265" w:rsidRPr="006470B7" w14:paraId="18B67FD1" w14:textId="77777777" w:rsidTr="00C53AB9">
        <w:tc>
          <w:tcPr>
            <w:tcW w:w="470" w:type="dxa"/>
          </w:tcPr>
          <w:p w14:paraId="400D46E0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5</w:t>
            </w:r>
          </w:p>
        </w:tc>
        <w:tc>
          <w:tcPr>
            <w:tcW w:w="470" w:type="dxa"/>
          </w:tcPr>
          <w:p w14:paraId="5864CBA7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1</w:t>
            </w:r>
          </w:p>
        </w:tc>
        <w:tc>
          <w:tcPr>
            <w:tcW w:w="470" w:type="dxa"/>
          </w:tcPr>
          <w:p w14:paraId="2DE59C10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0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5CA0D5D9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1</w:t>
            </w:r>
          </w:p>
        </w:tc>
        <w:tc>
          <w:tcPr>
            <w:tcW w:w="405" w:type="dxa"/>
            <w:tcBorders>
              <w:left w:val="single" w:sz="12" w:space="0" w:color="auto"/>
            </w:tcBorders>
          </w:tcPr>
          <w:p w14:paraId="2138BCFA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sz w:val="20"/>
                <w:szCs w:val="18"/>
                <w:lang w:val="en-US"/>
              </w:rPr>
              <w:t>0</w:t>
            </w:r>
          </w:p>
        </w:tc>
      </w:tr>
      <w:tr w:rsidR="00BD3265" w:rsidRPr="006470B7" w14:paraId="6A89A948" w14:textId="77777777" w:rsidTr="00C53AB9">
        <w:tc>
          <w:tcPr>
            <w:tcW w:w="470" w:type="dxa"/>
          </w:tcPr>
          <w:p w14:paraId="2C5222DC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6</w:t>
            </w:r>
          </w:p>
        </w:tc>
        <w:tc>
          <w:tcPr>
            <w:tcW w:w="470" w:type="dxa"/>
          </w:tcPr>
          <w:p w14:paraId="661012A8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1</w:t>
            </w:r>
          </w:p>
        </w:tc>
        <w:tc>
          <w:tcPr>
            <w:tcW w:w="470" w:type="dxa"/>
          </w:tcPr>
          <w:p w14:paraId="11A8B4D7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1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102E4E9C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0</w:t>
            </w:r>
          </w:p>
        </w:tc>
        <w:tc>
          <w:tcPr>
            <w:tcW w:w="405" w:type="dxa"/>
            <w:tcBorders>
              <w:left w:val="single" w:sz="12" w:space="0" w:color="auto"/>
            </w:tcBorders>
          </w:tcPr>
          <w:p w14:paraId="5B8A7A7B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sz w:val="20"/>
                <w:szCs w:val="18"/>
                <w:lang w:val="en-US"/>
              </w:rPr>
              <w:t>1</w:t>
            </w:r>
          </w:p>
        </w:tc>
      </w:tr>
      <w:tr w:rsidR="00BD3265" w:rsidRPr="006470B7" w14:paraId="2765DDC3" w14:textId="77777777" w:rsidTr="00C53AB9">
        <w:tc>
          <w:tcPr>
            <w:tcW w:w="470" w:type="dxa"/>
          </w:tcPr>
          <w:p w14:paraId="3E301EE0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7</w:t>
            </w:r>
          </w:p>
        </w:tc>
        <w:tc>
          <w:tcPr>
            <w:tcW w:w="470" w:type="dxa"/>
          </w:tcPr>
          <w:p w14:paraId="571D4A8B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1</w:t>
            </w:r>
          </w:p>
        </w:tc>
        <w:tc>
          <w:tcPr>
            <w:tcW w:w="470" w:type="dxa"/>
          </w:tcPr>
          <w:p w14:paraId="19C1A82A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1</w:t>
            </w:r>
          </w:p>
        </w:tc>
        <w:tc>
          <w:tcPr>
            <w:tcW w:w="470" w:type="dxa"/>
            <w:tcBorders>
              <w:right w:val="single" w:sz="12" w:space="0" w:color="auto"/>
            </w:tcBorders>
          </w:tcPr>
          <w:p w14:paraId="355D1BCA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1</w:t>
            </w:r>
          </w:p>
        </w:tc>
        <w:tc>
          <w:tcPr>
            <w:tcW w:w="405" w:type="dxa"/>
            <w:tcBorders>
              <w:left w:val="single" w:sz="12" w:space="0" w:color="auto"/>
            </w:tcBorders>
          </w:tcPr>
          <w:p w14:paraId="4FFFE7A1" w14:textId="77777777" w:rsidR="00BD3265" w:rsidRPr="00BD3265" w:rsidRDefault="00BD3265" w:rsidP="00DB0075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  <w:szCs w:val="18"/>
                <w:lang w:val="en-US"/>
              </w:rPr>
            </w:pPr>
            <w:r w:rsidRPr="00BD3265">
              <w:rPr>
                <w:color w:val="000000"/>
                <w:sz w:val="20"/>
                <w:szCs w:val="18"/>
              </w:rPr>
              <w:t>0</w:t>
            </w:r>
          </w:p>
        </w:tc>
      </w:tr>
    </w:tbl>
    <w:p w14:paraId="09F94641" w14:textId="5530A9ED" w:rsidR="006D426C" w:rsidRDefault="00172A9B" w:rsidP="00C64172">
      <w:pPr>
        <w:pStyle w:val="ListContinue2"/>
        <w:spacing w:before="240"/>
        <w:ind w:left="0"/>
        <w:jc w:val="both"/>
        <w:rPr>
          <w:rFonts w:cs="Times New Roman"/>
          <w:b/>
          <w:szCs w:val="24"/>
        </w:rPr>
      </w:pPr>
      <w:r>
        <w:rPr>
          <w:noProof/>
        </w:rPr>
        <w:drawing>
          <wp:inline distT="0" distB="0" distL="0" distR="0" wp14:anchorId="1A29DFBF" wp14:editId="5FB889AE">
            <wp:extent cx="5006461" cy="184150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981" cy="185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C58F" w14:textId="77777777" w:rsidR="006D426C" w:rsidRDefault="006D426C">
      <w:pPr>
        <w:spacing w:after="160" w:line="259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3B08D8DF" w14:textId="77777777" w:rsidR="0015426B" w:rsidRPr="00F13A08" w:rsidRDefault="0015426B" w:rsidP="00D15192">
      <w:pPr>
        <w:pStyle w:val="ListContinue2"/>
        <w:numPr>
          <w:ilvl w:val="0"/>
          <w:numId w:val="14"/>
        </w:numPr>
        <w:spacing w:before="240"/>
        <w:ind w:left="0" w:hanging="11"/>
        <w:jc w:val="both"/>
        <w:rPr>
          <w:rFonts w:cs="Times New Roman"/>
          <w:b/>
          <w:szCs w:val="24"/>
        </w:rPr>
      </w:pPr>
      <w:r w:rsidRPr="00F13A08">
        <w:rPr>
          <w:rFonts w:cs="Times New Roman"/>
          <w:b/>
          <w:szCs w:val="24"/>
        </w:rPr>
        <w:lastRenderedPageBreak/>
        <w:t>Изучение принципов работы и применения мультиплексоров.</w:t>
      </w:r>
    </w:p>
    <w:p w14:paraId="5D74B1C3" w14:textId="77777777" w:rsidR="0015426B" w:rsidRPr="00F13A08" w:rsidRDefault="0015426B" w:rsidP="00D15192">
      <w:pPr>
        <w:pStyle w:val="ListContinue2"/>
        <w:spacing w:before="240"/>
        <w:ind w:left="0" w:hanging="11"/>
        <w:jc w:val="both"/>
        <w:rPr>
          <w:rFonts w:cs="Times New Roman"/>
          <w:szCs w:val="24"/>
        </w:rPr>
      </w:pPr>
      <w:r w:rsidRPr="00F13A08">
        <w:rPr>
          <w:rFonts w:cs="Times New Roman"/>
          <w:szCs w:val="24"/>
        </w:rPr>
        <w:t>2.1. Изучение принципов работы мультиплексора</w:t>
      </w:r>
    </w:p>
    <w:p w14:paraId="46E788D8" w14:textId="5349A36B" w:rsidR="006D426C" w:rsidRDefault="0015426B" w:rsidP="00192B47">
      <w:pPr>
        <w:pStyle w:val="ListContinue2"/>
        <w:ind w:left="0"/>
        <w:jc w:val="both"/>
        <w:rPr>
          <w:rFonts w:cs="Times New Roman"/>
          <w:szCs w:val="24"/>
        </w:rPr>
      </w:pPr>
      <w:r w:rsidRPr="00F13A08">
        <w:rPr>
          <w:rFonts w:cs="Times New Roman"/>
          <w:szCs w:val="24"/>
        </w:rPr>
        <w:t>Используя для формирования переменных тумблеры, а для индикации состояний выходных сигналов светодиодные индикаторы, собра</w:t>
      </w:r>
      <w:r w:rsidR="00372A36" w:rsidRPr="00F13A08">
        <w:rPr>
          <w:rFonts w:cs="Times New Roman"/>
          <w:szCs w:val="24"/>
        </w:rPr>
        <w:t>ли</w:t>
      </w:r>
      <w:r w:rsidRPr="00F13A08">
        <w:rPr>
          <w:rFonts w:cs="Times New Roman"/>
          <w:szCs w:val="24"/>
        </w:rPr>
        <w:t xml:space="preserve"> схему для анализа работы мультиплексора, предложенного на рисунке </w:t>
      </w:r>
      <w:r w:rsidR="008A103B">
        <w:rPr>
          <w:rFonts w:cs="Times New Roman"/>
          <w:szCs w:val="24"/>
        </w:rPr>
        <w:t>2</w:t>
      </w:r>
      <w:r w:rsidRPr="00F13A08">
        <w:rPr>
          <w:rFonts w:cs="Times New Roman"/>
          <w:szCs w:val="24"/>
        </w:rPr>
        <w:t>,</w:t>
      </w:r>
      <w:r w:rsidR="008A103B">
        <w:rPr>
          <w:rFonts w:cs="Times New Roman"/>
          <w:szCs w:val="24"/>
        </w:rPr>
        <w:t xml:space="preserve"> </w:t>
      </w:r>
      <w:r w:rsidRPr="00F13A08">
        <w:rPr>
          <w:rFonts w:cs="Times New Roman"/>
          <w:szCs w:val="24"/>
        </w:rPr>
        <w:t>а. Провери</w:t>
      </w:r>
      <w:r w:rsidR="00372A36" w:rsidRPr="00F13A08">
        <w:rPr>
          <w:rFonts w:cs="Times New Roman"/>
          <w:szCs w:val="24"/>
        </w:rPr>
        <w:t>ли</w:t>
      </w:r>
      <w:r w:rsidRPr="00F13A08">
        <w:rPr>
          <w:rFonts w:cs="Times New Roman"/>
          <w:szCs w:val="24"/>
        </w:rPr>
        <w:t xml:space="preserve"> правильность его функционирования и представи</w:t>
      </w:r>
      <w:r w:rsidR="00372A36" w:rsidRPr="00F13A08">
        <w:rPr>
          <w:rFonts w:cs="Times New Roman"/>
          <w:szCs w:val="24"/>
        </w:rPr>
        <w:t>ли</w:t>
      </w:r>
      <w:r w:rsidRPr="00F13A08">
        <w:rPr>
          <w:rFonts w:cs="Times New Roman"/>
          <w:szCs w:val="24"/>
        </w:rPr>
        <w:t xml:space="preserve"> результаты в отчёт в виде таблиц или описания работы.</w:t>
      </w:r>
    </w:p>
    <w:p w14:paraId="769D5F97" w14:textId="4C5F58C8" w:rsidR="008A103B" w:rsidRPr="003A54F5" w:rsidRDefault="008A103B" w:rsidP="008A103B">
      <w:pPr>
        <w:pStyle w:val="BodyText"/>
        <w:jc w:val="center"/>
        <w:rPr>
          <w:rFonts w:ascii="Times New Roman" w:hAnsi="Times New Roman"/>
          <w:sz w:val="24"/>
          <w:szCs w:val="24"/>
          <w:lang w:val="ru-RU"/>
        </w:rPr>
      </w:pPr>
      <w:r>
        <w:object w:dxaOrig="4383" w:dyaOrig="5460" w14:anchorId="51CF69C5">
          <v:shape id="_x0000_i1030" type="#_x0000_t75" style="width:134.25pt;height:167.25pt" o:ole="">
            <v:imagedata r:id="rId18" o:title=""/>
          </v:shape>
          <o:OLEObject Type="Embed" ProgID="Visio.Drawing.11" ShapeID="_x0000_i1030" DrawAspect="Content" ObjectID="_1726605041" r:id="rId19"/>
        </w:object>
      </w:r>
      <w:r w:rsidRPr="003A54F5">
        <w:rPr>
          <w:rFonts w:ascii="Times New Roman" w:hAnsi="Times New Roman"/>
          <w:sz w:val="24"/>
          <w:szCs w:val="24"/>
          <w:lang w:val="ru-RU"/>
        </w:rPr>
        <w:t xml:space="preserve">  </w:t>
      </w:r>
      <w:r w:rsidRPr="003A54F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D198203" wp14:editId="759CFC26">
            <wp:extent cx="1296874" cy="139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112" cy="140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0E08" w14:textId="12751460" w:rsidR="008A103B" w:rsidRPr="003A54F5" w:rsidRDefault="008A103B" w:rsidP="008A103B">
      <w:pPr>
        <w:pStyle w:val="BodyText"/>
        <w:jc w:val="both"/>
        <w:rPr>
          <w:rFonts w:ascii="Times New Roman" w:hAnsi="Times New Roman"/>
          <w:sz w:val="24"/>
          <w:szCs w:val="24"/>
          <w:lang w:val="ru-RU"/>
        </w:rPr>
      </w:pPr>
      <w:r w:rsidRPr="003A54F5">
        <w:rPr>
          <w:rFonts w:ascii="Times New Roman" w:hAnsi="Times New Roman"/>
          <w:sz w:val="24"/>
          <w:szCs w:val="24"/>
          <w:lang w:val="ru-RU"/>
        </w:rPr>
        <w:tab/>
      </w:r>
      <w:r w:rsidRPr="003A54F5">
        <w:rPr>
          <w:rFonts w:ascii="Times New Roman" w:hAnsi="Times New Roman"/>
          <w:sz w:val="24"/>
          <w:szCs w:val="24"/>
          <w:lang w:val="ru-RU"/>
        </w:rPr>
        <w:tab/>
      </w:r>
      <w:r w:rsidRPr="003A54F5"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ab/>
      </w:r>
      <w:r w:rsidRPr="003A54F5">
        <w:rPr>
          <w:rFonts w:ascii="Times New Roman" w:hAnsi="Times New Roman"/>
          <w:sz w:val="24"/>
          <w:szCs w:val="24"/>
          <w:lang w:val="ru-RU"/>
        </w:rPr>
        <w:tab/>
        <w:t>а)</w:t>
      </w:r>
      <w:r w:rsidRPr="003A54F5">
        <w:rPr>
          <w:rFonts w:ascii="Times New Roman" w:hAnsi="Times New Roman"/>
          <w:sz w:val="24"/>
          <w:szCs w:val="24"/>
          <w:lang w:val="ru-RU"/>
        </w:rPr>
        <w:tab/>
      </w:r>
      <w:r w:rsidRPr="003A54F5"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   </w:t>
      </w:r>
      <w:r w:rsidRPr="003A54F5">
        <w:rPr>
          <w:rFonts w:ascii="Times New Roman" w:hAnsi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     </w:t>
      </w:r>
      <w:r w:rsidRPr="003A54F5">
        <w:rPr>
          <w:rFonts w:ascii="Times New Roman" w:hAnsi="Times New Roman"/>
          <w:sz w:val="24"/>
          <w:szCs w:val="24"/>
          <w:lang w:val="ru-RU"/>
        </w:rPr>
        <w:t xml:space="preserve">б) </w:t>
      </w:r>
    </w:p>
    <w:p w14:paraId="535733AB" w14:textId="1D51A42F" w:rsidR="008A103B" w:rsidRPr="003A54F5" w:rsidRDefault="008A103B" w:rsidP="008A103B">
      <w:pPr>
        <w:pStyle w:val="BodyText"/>
        <w:jc w:val="center"/>
        <w:rPr>
          <w:rFonts w:ascii="Times New Roman" w:hAnsi="Times New Roman"/>
          <w:sz w:val="24"/>
          <w:szCs w:val="24"/>
          <w:lang w:val="ru-RU"/>
        </w:rPr>
      </w:pPr>
      <w:r w:rsidRPr="003A54F5">
        <w:rPr>
          <w:rFonts w:ascii="Times New Roman" w:hAnsi="Times New Roman"/>
          <w:sz w:val="24"/>
          <w:szCs w:val="24"/>
          <w:lang w:val="ru-RU"/>
        </w:rPr>
        <w:t xml:space="preserve">Рис. </w:t>
      </w:r>
      <w:r>
        <w:rPr>
          <w:rFonts w:ascii="Times New Roman" w:hAnsi="Times New Roman"/>
          <w:sz w:val="24"/>
          <w:szCs w:val="24"/>
          <w:lang w:val="ru-RU"/>
        </w:rPr>
        <w:t>2</w:t>
      </w:r>
      <w:r w:rsidRPr="003A54F5">
        <w:rPr>
          <w:rFonts w:ascii="Times New Roman" w:hAnsi="Times New Roman"/>
          <w:sz w:val="24"/>
          <w:szCs w:val="24"/>
          <w:lang w:val="ru-RU"/>
        </w:rPr>
        <w:t>. Условные обозначения на принципиальных схемах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3A54F5">
        <w:rPr>
          <w:rFonts w:ascii="Times New Roman" w:hAnsi="Times New Roman"/>
          <w:sz w:val="24"/>
          <w:szCs w:val="24"/>
          <w:lang w:val="ru-RU"/>
        </w:rPr>
        <w:t>мультиплексора К155КП2</w:t>
      </w:r>
      <w:r>
        <w:rPr>
          <w:rFonts w:ascii="Times New Roman" w:hAnsi="Times New Roman"/>
          <w:sz w:val="24"/>
          <w:szCs w:val="24"/>
          <w:lang w:val="ru-RU"/>
        </w:rPr>
        <w:t> </w:t>
      </w:r>
      <w:r w:rsidRPr="003A54F5">
        <w:rPr>
          <w:rFonts w:ascii="Times New Roman" w:hAnsi="Times New Roman"/>
          <w:sz w:val="24"/>
          <w:szCs w:val="24"/>
          <w:lang w:val="ru-RU"/>
        </w:rPr>
        <w:t>(а) и его аналога</w:t>
      </w:r>
      <w:r>
        <w:rPr>
          <w:rFonts w:ascii="Times New Roman" w:hAnsi="Times New Roman"/>
          <w:sz w:val="24"/>
          <w:szCs w:val="24"/>
          <w:lang w:val="ru-RU"/>
        </w:rPr>
        <w:t> </w:t>
      </w:r>
      <w:r w:rsidRPr="003A54F5">
        <w:rPr>
          <w:rFonts w:ascii="Times New Roman" w:hAnsi="Times New Roman"/>
          <w:sz w:val="24"/>
          <w:szCs w:val="24"/>
          <w:lang w:val="ru-RU"/>
        </w:rPr>
        <w:t>(б)</w:t>
      </w:r>
    </w:p>
    <w:p w14:paraId="60D45C01" w14:textId="64962D3F" w:rsidR="0015426B" w:rsidRPr="00F13A08" w:rsidRDefault="006D426C" w:rsidP="00D15192">
      <w:pPr>
        <w:pStyle w:val="ListContinue2"/>
        <w:ind w:left="0" w:hanging="11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3598D94" wp14:editId="058AB9C7">
            <wp:extent cx="3687236" cy="322135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388" cy="323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426B" w:rsidRPr="00F13A08">
        <w:rPr>
          <w:rFonts w:cs="Times New Roman"/>
          <w:szCs w:val="24"/>
        </w:rPr>
        <w:t xml:space="preserve"> </w:t>
      </w:r>
    </w:p>
    <w:p w14:paraId="4DDA8E38" w14:textId="77777777" w:rsidR="0015426B" w:rsidRPr="00F13A08" w:rsidRDefault="0015426B" w:rsidP="005378FA">
      <w:pPr>
        <w:pStyle w:val="ListContinue2"/>
        <w:spacing w:before="240"/>
        <w:ind w:left="0" w:hanging="11"/>
        <w:jc w:val="both"/>
        <w:rPr>
          <w:rFonts w:cs="Times New Roman"/>
          <w:szCs w:val="24"/>
        </w:rPr>
      </w:pPr>
      <w:r w:rsidRPr="00F13A08">
        <w:rPr>
          <w:rFonts w:cs="Times New Roman"/>
          <w:szCs w:val="24"/>
        </w:rPr>
        <w:t>2.2. Синтез комбинационной схемы на мультиплексоре</w:t>
      </w:r>
    </w:p>
    <w:p w14:paraId="548EDDD9" w14:textId="545CBD1C" w:rsidR="0015426B" w:rsidRDefault="0015426B" w:rsidP="00D15192">
      <w:pPr>
        <w:pStyle w:val="ListContinue2"/>
        <w:ind w:left="0" w:hanging="11"/>
        <w:jc w:val="both"/>
        <w:rPr>
          <w:rFonts w:cs="Times New Roman"/>
          <w:szCs w:val="24"/>
        </w:rPr>
      </w:pPr>
      <w:r w:rsidRPr="00F13A08">
        <w:rPr>
          <w:rFonts w:cs="Times New Roman"/>
          <w:szCs w:val="24"/>
        </w:rPr>
        <w:t>Синтезирова</w:t>
      </w:r>
      <w:r w:rsidR="00372A36" w:rsidRPr="00F13A08">
        <w:rPr>
          <w:rFonts w:cs="Times New Roman"/>
          <w:szCs w:val="24"/>
        </w:rPr>
        <w:t>ли</w:t>
      </w:r>
      <w:r w:rsidRPr="00F13A08">
        <w:rPr>
          <w:rFonts w:cs="Times New Roman"/>
          <w:szCs w:val="24"/>
        </w:rPr>
        <w:t xml:space="preserve"> на мультиплексоре одноразрядный сумматор, обеспечив формирование на выходе 0 сигнала суммы, а на другом выходе формирование переноса. </w:t>
      </w:r>
    </w:p>
    <w:p w14:paraId="04CFD024" w14:textId="77777777" w:rsidR="005378FA" w:rsidRDefault="005378FA" w:rsidP="00D15192">
      <w:pPr>
        <w:pStyle w:val="ListContinue2"/>
        <w:ind w:left="0" w:hanging="11"/>
        <w:jc w:val="both"/>
        <w:rPr>
          <w:rFonts w:cs="Times New Roman"/>
          <w:szCs w:val="24"/>
        </w:rPr>
      </w:pPr>
    </w:p>
    <w:p w14:paraId="07E1B011" w14:textId="342D99AE" w:rsidR="0015426B" w:rsidRDefault="0015426B" w:rsidP="00D15192">
      <w:pPr>
        <w:pStyle w:val="ListContinue2"/>
        <w:numPr>
          <w:ilvl w:val="0"/>
          <w:numId w:val="14"/>
        </w:numPr>
        <w:spacing w:before="240"/>
        <w:ind w:left="0" w:hanging="11"/>
        <w:jc w:val="both"/>
        <w:rPr>
          <w:rFonts w:cs="Times New Roman"/>
          <w:b/>
          <w:szCs w:val="24"/>
        </w:rPr>
      </w:pPr>
      <w:r w:rsidRPr="00F13A08">
        <w:rPr>
          <w:rFonts w:cs="Times New Roman"/>
          <w:b/>
          <w:szCs w:val="24"/>
        </w:rPr>
        <w:t>Изучение особенностей функционирования шифратора.</w:t>
      </w:r>
    </w:p>
    <w:p w14:paraId="546D6BA5" w14:textId="293B4845" w:rsidR="00D009CA" w:rsidRPr="005378FA" w:rsidRDefault="00CF6DD0" w:rsidP="00CF6DD0">
      <w:pPr>
        <w:pStyle w:val="BodyText2"/>
        <w:spacing w:after="0" w:line="240" w:lineRule="auto"/>
        <w:jc w:val="both"/>
        <w:rPr>
          <w:bCs/>
          <w:szCs w:val="24"/>
          <w:lang w:val="ru-RU"/>
        </w:rPr>
      </w:pPr>
      <w:r w:rsidRPr="00CF6DD0">
        <w:rPr>
          <w:rFonts w:ascii="Times New Roman" w:hAnsi="Times New Roman"/>
          <w:bCs/>
          <w:sz w:val="24"/>
          <w:szCs w:val="24"/>
          <w:lang w:val="ru-RU"/>
        </w:rPr>
        <w:t>Шифраторы</w:t>
      </w:r>
      <w:r w:rsidRPr="007650AD">
        <w:rPr>
          <w:rFonts w:ascii="Times New Roman" w:hAnsi="Times New Roman"/>
          <w:sz w:val="24"/>
          <w:szCs w:val="24"/>
          <w:lang w:val="ru-RU"/>
        </w:rPr>
        <w:t xml:space="preserve"> осуществляют преобразование унитарного кода в параллельный двоичный код, то есть они выполняют операцию, обратную дешифрированию. При </w:t>
      </w:r>
      <w:r w:rsidRPr="007650AD">
        <w:rPr>
          <w:rFonts w:ascii="Times New Roman" w:hAnsi="Times New Roman"/>
          <w:sz w:val="24"/>
          <w:szCs w:val="24"/>
          <w:lang w:val="en-US"/>
        </w:rPr>
        <w:t>n</w:t>
      </w:r>
      <w:r w:rsidRPr="007650AD">
        <w:rPr>
          <w:rFonts w:ascii="Times New Roman" w:hAnsi="Times New Roman"/>
          <w:sz w:val="24"/>
          <w:szCs w:val="24"/>
          <w:lang w:val="ru-RU"/>
        </w:rPr>
        <w:t xml:space="preserve"> выходах простейший полный шифратор должен иметь 2</w:t>
      </w:r>
      <w:r w:rsidRPr="007650AD">
        <w:rPr>
          <w:rFonts w:ascii="Times New Roman" w:hAnsi="Times New Roman"/>
          <w:sz w:val="24"/>
          <w:szCs w:val="24"/>
          <w:vertAlign w:val="superscript"/>
          <w:lang w:val="en-US"/>
        </w:rPr>
        <w:t>n</w:t>
      </w:r>
      <w:r w:rsidRPr="007650AD">
        <w:rPr>
          <w:rFonts w:ascii="Times New Roman" w:hAnsi="Times New Roman"/>
          <w:sz w:val="24"/>
          <w:szCs w:val="24"/>
          <w:lang w:val="ru-RU"/>
        </w:rPr>
        <w:t xml:space="preserve"> входов.</w:t>
      </w:r>
      <w:r>
        <w:rPr>
          <w:rFonts w:ascii="Times New Roman" w:hAnsi="Times New Roman"/>
          <w:sz w:val="24"/>
          <w:szCs w:val="24"/>
          <w:lang w:val="ru-RU"/>
        </w:rPr>
        <w:t xml:space="preserve"> При выборе одного из </w:t>
      </w:r>
      <w:r w:rsidRPr="007650AD">
        <w:rPr>
          <w:rFonts w:ascii="Times New Roman" w:hAnsi="Times New Roman"/>
          <w:sz w:val="24"/>
          <w:szCs w:val="24"/>
          <w:lang w:val="ru-RU"/>
        </w:rPr>
        <w:t>2</w:t>
      </w:r>
      <w:r w:rsidRPr="007650AD">
        <w:rPr>
          <w:rFonts w:ascii="Times New Roman" w:hAnsi="Times New Roman"/>
          <w:sz w:val="24"/>
          <w:szCs w:val="24"/>
          <w:vertAlign w:val="superscript"/>
          <w:lang w:val="en-US"/>
        </w:rPr>
        <w:t>n</w:t>
      </w:r>
      <w:r>
        <w:rPr>
          <w:rFonts w:ascii="Times New Roman" w:hAnsi="Times New Roman"/>
          <w:sz w:val="24"/>
          <w:szCs w:val="24"/>
          <w:lang w:val="ru-RU"/>
        </w:rPr>
        <w:t xml:space="preserve"> входов формируется </w:t>
      </w:r>
      <w:r w:rsidR="005378FA">
        <w:rPr>
          <w:rFonts w:ascii="Times New Roman" w:hAnsi="Times New Roman"/>
          <w:sz w:val="24"/>
          <w:szCs w:val="24"/>
          <w:lang w:val="ru-RU"/>
        </w:rPr>
        <w:t xml:space="preserve">на </w:t>
      </w:r>
      <w:r w:rsidR="005378FA">
        <w:rPr>
          <w:rFonts w:ascii="Times New Roman" w:hAnsi="Times New Roman"/>
          <w:sz w:val="24"/>
          <w:szCs w:val="24"/>
          <w:lang w:val="en-US"/>
        </w:rPr>
        <w:t>n</w:t>
      </w:r>
      <w:r w:rsidR="005378FA" w:rsidRPr="005378F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378FA">
        <w:rPr>
          <w:rFonts w:ascii="Times New Roman" w:hAnsi="Times New Roman"/>
          <w:sz w:val="24"/>
          <w:szCs w:val="24"/>
          <w:lang w:val="ru-RU"/>
        </w:rPr>
        <w:t xml:space="preserve">выходах </w:t>
      </w:r>
      <w:r>
        <w:rPr>
          <w:rFonts w:ascii="Times New Roman" w:hAnsi="Times New Roman"/>
          <w:sz w:val="24"/>
          <w:szCs w:val="24"/>
          <w:lang w:val="ru-RU"/>
        </w:rPr>
        <w:t>соответствующ</w:t>
      </w:r>
      <w:r w:rsidR="005378FA">
        <w:rPr>
          <w:rFonts w:ascii="Times New Roman" w:hAnsi="Times New Roman"/>
          <w:sz w:val="24"/>
          <w:szCs w:val="24"/>
          <w:lang w:val="ru-RU"/>
        </w:rPr>
        <w:t>ая</w:t>
      </w:r>
      <w:r>
        <w:rPr>
          <w:rFonts w:ascii="Times New Roman" w:hAnsi="Times New Roman"/>
          <w:sz w:val="24"/>
          <w:szCs w:val="24"/>
          <w:lang w:val="ru-RU"/>
        </w:rPr>
        <w:t xml:space="preserve"> ему </w:t>
      </w:r>
      <w:r w:rsidR="005378FA">
        <w:rPr>
          <w:rFonts w:ascii="Times New Roman" w:hAnsi="Times New Roman"/>
          <w:sz w:val="24"/>
          <w:szCs w:val="24"/>
          <w:lang w:val="ru-RU"/>
        </w:rPr>
        <w:t>комбинация.</w:t>
      </w:r>
    </w:p>
    <w:p w14:paraId="1E522EA7" w14:textId="77777777" w:rsidR="0015426B" w:rsidRPr="00F13A08" w:rsidRDefault="0015426B" w:rsidP="00D15192">
      <w:pPr>
        <w:pStyle w:val="ListContinue2"/>
        <w:numPr>
          <w:ilvl w:val="0"/>
          <w:numId w:val="14"/>
        </w:numPr>
        <w:spacing w:before="240"/>
        <w:ind w:left="0" w:hanging="11"/>
        <w:jc w:val="both"/>
        <w:rPr>
          <w:rFonts w:cs="Times New Roman"/>
          <w:szCs w:val="24"/>
        </w:rPr>
      </w:pPr>
      <w:r w:rsidRPr="00F13A08">
        <w:rPr>
          <w:rFonts w:cs="Times New Roman"/>
          <w:b/>
          <w:szCs w:val="24"/>
        </w:rPr>
        <w:lastRenderedPageBreak/>
        <w:t>Знакомство с полным сумматором</w:t>
      </w:r>
      <w:r w:rsidRPr="00F13A08">
        <w:rPr>
          <w:rFonts w:cs="Times New Roman"/>
          <w:szCs w:val="24"/>
        </w:rPr>
        <w:t>.</w:t>
      </w:r>
    </w:p>
    <w:p w14:paraId="51D4898B" w14:textId="342442FC" w:rsidR="0015426B" w:rsidRDefault="003F3D3F" w:rsidP="00D15192">
      <w:pPr>
        <w:pStyle w:val="ListContinue2"/>
        <w:ind w:left="0" w:hanging="11"/>
        <w:jc w:val="both"/>
        <w:rPr>
          <w:rFonts w:cs="Times New Roman"/>
          <w:szCs w:val="24"/>
        </w:rPr>
      </w:pPr>
      <w:r w:rsidRPr="00F13A08">
        <w:rPr>
          <w:rFonts w:cs="Times New Roman"/>
          <w:szCs w:val="24"/>
        </w:rPr>
        <w:t>В</w:t>
      </w:r>
      <w:r w:rsidR="0015426B" w:rsidRPr="00F13A08">
        <w:rPr>
          <w:rFonts w:cs="Times New Roman"/>
          <w:szCs w:val="24"/>
        </w:rPr>
        <w:t>ыполни</w:t>
      </w:r>
      <w:r w:rsidRPr="00F13A08">
        <w:rPr>
          <w:rFonts w:cs="Times New Roman"/>
          <w:szCs w:val="24"/>
        </w:rPr>
        <w:t>ли</w:t>
      </w:r>
      <w:r w:rsidR="0015426B" w:rsidRPr="00F13A08">
        <w:rPr>
          <w:rFonts w:cs="Times New Roman"/>
          <w:szCs w:val="24"/>
        </w:rPr>
        <w:t xml:space="preserve"> сложение заданных чисел</w:t>
      </w:r>
      <w:r w:rsidR="00653E56">
        <w:rPr>
          <w:rFonts w:cs="Times New Roman"/>
          <w:szCs w:val="24"/>
        </w:rPr>
        <w:t xml:space="preserve"> на четырехразрядном сумматоре 4008</w:t>
      </w:r>
      <w:r w:rsidR="004D6A52">
        <w:rPr>
          <w:rFonts w:cs="Times New Roman"/>
          <w:szCs w:val="24"/>
        </w:rPr>
        <w:t xml:space="preserve"> с переносом и без</w:t>
      </w:r>
      <w:r w:rsidR="0015426B" w:rsidRPr="00F13A08">
        <w:rPr>
          <w:rFonts w:cs="Times New Roman"/>
          <w:szCs w:val="24"/>
        </w:rPr>
        <w:t>.</w:t>
      </w:r>
    </w:p>
    <w:p w14:paraId="674CF685" w14:textId="075B63BD" w:rsidR="007F5F52" w:rsidRPr="00F13A08" w:rsidRDefault="004D6A52" w:rsidP="00D15192">
      <w:pPr>
        <w:pStyle w:val="ListContinue2"/>
        <w:ind w:left="0" w:hanging="11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80E05FA" wp14:editId="2D082A21">
            <wp:extent cx="2912648" cy="31165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900" cy="312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F52">
        <w:rPr>
          <w:noProof/>
        </w:rPr>
        <w:drawing>
          <wp:inline distT="0" distB="0" distL="0" distR="0" wp14:anchorId="5A54E3D2" wp14:editId="6658B3CC">
            <wp:extent cx="2833036" cy="3041086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238" cy="306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8145" w14:textId="77777777" w:rsidR="0015426B" w:rsidRPr="00F13A08" w:rsidRDefault="0015426B" w:rsidP="00D15192">
      <w:pPr>
        <w:pStyle w:val="List2"/>
        <w:numPr>
          <w:ilvl w:val="0"/>
          <w:numId w:val="14"/>
        </w:numPr>
        <w:spacing w:before="240" w:after="120" w:line="276" w:lineRule="auto"/>
        <w:ind w:left="0" w:hanging="11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F13A08">
        <w:rPr>
          <w:rFonts w:ascii="Times New Roman" w:hAnsi="Times New Roman"/>
          <w:b/>
          <w:sz w:val="24"/>
          <w:szCs w:val="24"/>
          <w:lang w:val="ru-RU"/>
        </w:rPr>
        <w:t>Проектирование блока управления цифровым замком</w:t>
      </w:r>
    </w:p>
    <w:p w14:paraId="584523DC" w14:textId="344ABCED" w:rsidR="0015426B" w:rsidRDefault="0015426B" w:rsidP="00D15192">
      <w:pPr>
        <w:pStyle w:val="ListContinue2"/>
        <w:ind w:left="0" w:hanging="11"/>
        <w:jc w:val="both"/>
        <w:rPr>
          <w:rFonts w:cs="Times New Roman"/>
          <w:szCs w:val="24"/>
        </w:rPr>
      </w:pPr>
      <w:r w:rsidRPr="00F13A08">
        <w:rPr>
          <w:rFonts w:cs="Times New Roman"/>
          <w:szCs w:val="24"/>
        </w:rPr>
        <w:t>Синтезирова</w:t>
      </w:r>
      <w:r w:rsidR="003F3D3F" w:rsidRPr="00F13A08">
        <w:rPr>
          <w:rFonts w:cs="Times New Roman"/>
          <w:szCs w:val="24"/>
        </w:rPr>
        <w:t>ли</w:t>
      </w:r>
      <w:r w:rsidRPr="00F13A08">
        <w:rPr>
          <w:rFonts w:cs="Times New Roman"/>
          <w:szCs w:val="24"/>
        </w:rPr>
        <w:t xml:space="preserve"> схему управления цифровым замком с секретностью 16, ориентируя замок на код, указанный в таблице </w:t>
      </w:r>
      <w:r w:rsidR="008A103B">
        <w:rPr>
          <w:rFonts w:cs="Times New Roman"/>
          <w:szCs w:val="24"/>
        </w:rPr>
        <w:t>2</w:t>
      </w:r>
      <w:r w:rsidRPr="00F13A08">
        <w:rPr>
          <w:rFonts w:cs="Times New Roman"/>
          <w:szCs w:val="24"/>
        </w:rPr>
        <w:t>. Синтез выполни</w:t>
      </w:r>
      <w:r w:rsidR="003F3D3F" w:rsidRPr="00F13A08">
        <w:rPr>
          <w:rFonts w:cs="Times New Roman"/>
          <w:szCs w:val="24"/>
        </w:rPr>
        <w:t>ли</w:t>
      </w:r>
      <w:r w:rsidRPr="00F13A08">
        <w:rPr>
          <w:rFonts w:cs="Times New Roman"/>
          <w:szCs w:val="24"/>
        </w:rPr>
        <w:t xml:space="preserve"> на дешифраторах, шифраторах или мультиплексорах</w:t>
      </w:r>
      <w:r w:rsidR="003F3D3F" w:rsidRPr="00F13A08">
        <w:rPr>
          <w:rFonts w:cs="Times New Roman"/>
          <w:szCs w:val="24"/>
        </w:rPr>
        <w:t xml:space="preserve">. </w:t>
      </w:r>
      <w:r w:rsidRPr="00F13A08">
        <w:rPr>
          <w:rFonts w:cs="Times New Roman"/>
          <w:szCs w:val="24"/>
        </w:rPr>
        <w:t>Схему смоделирова</w:t>
      </w:r>
      <w:r w:rsidR="003F3D3F" w:rsidRPr="00F13A08">
        <w:rPr>
          <w:rFonts w:cs="Times New Roman"/>
          <w:szCs w:val="24"/>
        </w:rPr>
        <w:t>ли</w:t>
      </w:r>
      <w:r w:rsidRPr="00F13A08">
        <w:rPr>
          <w:rFonts w:cs="Times New Roman"/>
          <w:szCs w:val="24"/>
        </w:rPr>
        <w:t>, провери</w:t>
      </w:r>
      <w:r w:rsidR="003F3D3F" w:rsidRPr="00F13A08">
        <w:rPr>
          <w:rFonts w:cs="Times New Roman"/>
          <w:szCs w:val="24"/>
        </w:rPr>
        <w:t>ли</w:t>
      </w:r>
      <w:r w:rsidRPr="00F13A08">
        <w:rPr>
          <w:rFonts w:cs="Times New Roman"/>
          <w:szCs w:val="24"/>
        </w:rPr>
        <w:t xml:space="preserve"> работоспособность и помести</w:t>
      </w:r>
      <w:r w:rsidR="003F3D3F" w:rsidRPr="00F13A08">
        <w:rPr>
          <w:rFonts w:cs="Times New Roman"/>
          <w:szCs w:val="24"/>
        </w:rPr>
        <w:t>ли</w:t>
      </w:r>
      <w:r w:rsidRPr="00F13A08">
        <w:rPr>
          <w:rFonts w:cs="Times New Roman"/>
          <w:szCs w:val="24"/>
        </w:rPr>
        <w:t xml:space="preserve"> в отчёт. Предусмотре</w:t>
      </w:r>
      <w:r w:rsidR="003F3D3F" w:rsidRPr="00F13A08">
        <w:rPr>
          <w:rFonts w:cs="Times New Roman"/>
          <w:szCs w:val="24"/>
        </w:rPr>
        <w:t>ли</w:t>
      </w:r>
      <w:r w:rsidRPr="00F13A08">
        <w:rPr>
          <w:rFonts w:cs="Times New Roman"/>
          <w:szCs w:val="24"/>
        </w:rPr>
        <w:t xml:space="preserve"> возможность изменения кода срабатывания (без реализации, если схема сложная).</w:t>
      </w:r>
    </w:p>
    <w:p w14:paraId="4F9C6D7D" w14:textId="2732C312" w:rsidR="008A103B" w:rsidRPr="003A54F5" w:rsidRDefault="008A103B" w:rsidP="008A103B">
      <w:pPr>
        <w:pStyle w:val="List"/>
        <w:ind w:left="0" w:firstLine="0"/>
        <w:jc w:val="both"/>
        <w:rPr>
          <w:szCs w:val="24"/>
        </w:rPr>
      </w:pPr>
      <w:r w:rsidRPr="003A54F5">
        <w:rPr>
          <w:szCs w:val="24"/>
        </w:rPr>
        <w:t xml:space="preserve">Таблица </w:t>
      </w:r>
      <w:r>
        <w:rPr>
          <w:szCs w:val="24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6"/>
        <w:gridCol w:w="656"/>
      </w:tblGrid>
      <w:tr w:rsidR="008A103B" w:rsidRPr="00421F57" w14:paraId="6E2F6CE3" w14:textId="77777777" w:rsidTr="008A103B">
        <w:tc>
          <w:tcPr>
            <w:tcW w:w="2216" w:type="dxa"/>
            <w:shd w:val="clear" w:color="auto" w:fill="auto"/>
          </w:tcPr>
          <w:p w14:paraId="3F213F7C" w14:textId="77777777" w:rsidR="008A103B" w:rsidRPr="008A103B" w:rsidRDefault="008A103B" w:rsidP="008A103B">
            <w:pPr>
              <w:pStyle w:val="List"/>
              <w:spacing w:after="0"/>
              <w:ind w:left="0" w:firstLine="0"/>
              <w:rPr>
                <w:sz w:val="20"/>
                <w:szCs w:val="20"/>
              </w:rPr>
            </w:pPr>
            <w:r w:rsidRPr="008A103B">
              <w:rPr>
                <w:sz w:val="20"/>
                <w:szCs w:val="20"/>
              </w:rPr>
              <w:t>№ варианта</w:t>
            </w:r>
          </w:p>
        </w:tc>
        <w:tc>
          <w:tcPr>
            <w:tcW w:w="656" w:type="dxa"/>
            <w:shd w:val="clear" w:color="auto" w:fill="auto"/>
          </w:tcPr>
          <w:p w14:paraId="3B0A3FFA" w14:textId="77777777" w:rsidR="008A103B" w:rsidRPr="008A103B" w:rsidRDefault="008A103B" w:rsidP="008A103B">
            <w:pPr>
              <w:pStyle w:val="List"/>
              <w:spacing w:after="0"/>
              <w:ind w:left="0" w:firstLine="0"/>
              <w:jc w:val="center"/>
              <w:rPr>
                <w:sz w:val="20"/>
                <w:szCs w:val="20"/>
              </w:rPr>
            </w:pPr>
            <w:r w:rsidRPr="008A103B">
              <w:rPr>
                <w:sz w:val="20"/>
                <w:szCs w:val="20"/>
              </w:rPr>
              <w:t>2</w:t>
            </w:r>
          </w:p>
        </w:tc>
      </w:tr>
      <w:tr w:rsidR="008A103B" w:rsidRPr="00421F57" w14:paraId="2F61BB63" w14:textId="77777777" w:rsidTr="008A103B">
        <w:tc>
          <w:tcPr>
            <w:tcW w:w="2216" w:type="dxa"/>
            <w:shd w:val="clear" w:color="auto" w:fill="auto"/>
          </w:tcPr>
          <w:p w14:paraId="1D9F273F" w14:textId="77777777" w:rsidR="008A103B" w:rsidRPr="008A103B" w:rsidRDefault="008A103B" w:rsidP="008A103B">
            <w:pPr>
              <w:pStyle w:val="List"/>
              <w:spacing w:after="0"/>
              <w:ind w:left="0" w:firstLine="0"/>
              <w:rPr>
                <w:sz w:val="20"/>
                <w:szCs w:val="20"/>
              </w:rPr>
            </w:pPr>
            <w:r w:rsidRPr="008A103B">
              <w:rPr>
                <w:sz w:val="20"/>
                <w:szCs w:val="20"/>
              </w:rPr>
              <w:t xml:space="preserve">Код открывания </w:t>
            </w:r>
            <w:r w:rsidRPr="008A103B">
              <w:rPr>
                <w:sz w:val="20"/>
                <w:szCs w:val="20"/>
                <w:lang w:val="en-US"/>
              </w:rPr>
              <w:t>X</w:t>
            </w:r>
            <w:r w:rsidRPr="008A103B">
              <w:rPr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656" w:type="dxa"/>
            <w:shd w:val="clear" w:color="auto" w:fill="auto"/>
          </w:tcPr>
          <w:p w14:paraId="1A3526CF" w14:textId="77777777" w:rsidR="008A103B" w:rsidRPr="008A103B" w:rsidRDefault="008A103B" w:rsidP="008A103B">
            <w:pPr>
              <w:pStyle w:val="List"/>
              <w:spacing w:after="0"/>
              <w:ind w:left="0" w:firstLine="0"/>
              <w:jc w:val="center"/>
              <w:rPr>
                <w:sz w:val="20"/>
                <w:szCs w:val="20"/>
              </w:rPr>
            </w:pPr>
            <w:r w:rsidRPr="008A103B">
              <w:rPr>
                <w:sz w:val="20"/>
                <w:szCs w:val="20"/>
              </w:rPr>
              <w:t>11</w:t>
            </w:r>
          </w:p>
        </w:tc>
      </w:tr>
    </w:tbl>
    <w:p w14:paraId="7E2C62F5" w14:textId="77F1122C" w:rsidR="00192B47" w:rsidRDefault="00192B47" w:rsidP="00192B47">
      <w:pPr>
        <w:spacing w:before="240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44FB1EB3" wp14:editId="30ADA7B3">
            <wp:extent cx="3643064" cy="24892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425" cy="250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890F" w14:textId="711CEFE7" w:rsidR="00467B5F" w:rsidRPr="00F13A08" w:rsidRDefault="00467B5F" w:rsidP="008A103B">
      <w:pPr>
        <w:spacing w:before="240"/>
        <w:jc w:val="both"/>
        <w:rPr>
          <w:rFonts w:cs="Times New Roman"/>
        </w:rPr>
      </w:pPr>
      <w:r w:rsidRPr="00F13A08">
        <w:rPr>
          <w:rFonts w:cs="Times New Roman"/>
          <w:b/>
          <w:bCs/>
        </w:rPr>
        <w:t xml:space="preserve">Вывод: </w:t>
      </w:r>
      <w:r w:rsidRPr="00F13A08">
        <w:rPr>
          <w:rFonts w:cs="Times New Roman"/>
        </w:rPr>
        <w:t xml:space="preserve">в ходе выполнения данной лабораторной работы были изучены </w:t>
      </w:r>
      <w:r w:rsidR="00A80EEA" w:rsidRPr="00F13A08">
        <w:rPr>
          <w:rFonts w:cs="Times New Roman"/>
          <w:szCs w:val="24"/>
        </w:rPr>
        <w:t>электрические схемы и принципы организации дешифраторов, мультиплексоров, демультиплексоров, шифраторов и сумматоров и методы их использования при синтезе комбинационных схем.</w:t>
      </w:r>
    </w:p>
    <w:sectPr w:rsidR="00467B5F" w:rsidRPr="00F13A08" w:rsidSect="00FB02A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RevueCyr">
    <w:altName w:val="Arial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10 CPI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75AA"/>
    <w:multiLevelType w:val="multilevel"/>
    <w:tmpl w:val="279E3E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D49548B"/>
    <w:multiLevelType w:val="multilevel"/>
    <w:tmpl w:val="5CA0CC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3A7311"/>
    <w:multiLevelType w:val="multilevel"/>
    <w:tmpl w:val="BF62C0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4E06C4"/>
    <w:multiLevelType w:val="multilevel"/>
    <w:tmpl w:val="23723FCC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CB20355"/>
    <w:multiLevelType w:val="hybridMultilevel"/>
    <w:tmpl w:val="8DE05D08"/>
    <w:lvl w:ilvl="0" w:tplc="228800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C7B96"/>
    <w:multiLevelType w:val="hybridMultilevel"/>
    <w:tmpl w:val="6AD62DA4"/>
    <w:lvl w:ilvl="0" w:tplc="C2EC848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77936"/>
    <w:multiLevelType w:val="multilevel"/>
    <w:tmpl w:val="ED7C4EDC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8B525F4"/>
    <w:multiLevelType w:val="multilevel"/>
    <w:tmpl w:val="2DD4A3B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23E0B41"/>
    <w:multiLevelType w:val="multilevel"/>
    <w:tmpl w:val="23723FCC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4344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641B6F"/>
    <w:multiLevelType w:val="multilevel"/>
    <w:tmpl w:val="23723FCC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33151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92200B"/>
    <w:multiLevelType w:val="multilevel"/>
    <w:tmpl w:val="279E3E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6D8519F"/>
    <w:multiLevelType w:val="multilevel"/>
    <w:tmpl w:val="9970E090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EAD33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F6A0D5A"/>
    <w:multiLevelType w:val="hybridMultilevel"/>
    <w:tmpl w:val="EAD0D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23F6C"/>
    <w:multiLevelType w:val="multilevel"/>
    <w:tmpl w:val="23723FCC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7C93A0E"/>
    <w:multiLevelType w:val="multilevel"/>
    <w:tmpl w:val="454E3B5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A584269"/>
    <w:multiLevelType w:val="multilevel"/>
    <w:tmpl w:val="E80C9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7CFB6DE1"/>
    <w:multiLevelType w:val="multilevel"/>
    <w:tmpl w:val="0A6C3F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7FF93925"/>
    <w:multiLevelType w:val="multilevel"/>
    <w:tmpl w:val="2E840B9E"/>
    <w:lvl w:ilvl="0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60796367">
    <w:abstractNumId w:val="20"/>
  </w:num>
  <w:num w:numId="2" w16cid:durableId="349449533">
    <w:abstractNumId w:val="3"/>
  </w:num>
  <w:num w:numId="3" w16cid:durableId="1366834363">
    <w:abstractNumId w:val="5"/>
  </w:num>
  <w:num w:numId="4" w16cid:durableId="1704206113">
    <w:abstractNumId w:val="10"/>
  </w:num>
  <w:num w:numId="5" w16cid:durableId="1662196042">
    <w:abstractNumId w:val="16"/>
  </w:num>
  <w:num w:numId="6" w16cid:durableId="246112786">
    <w:abstractNumId w:val="8"/>
  </w:num>
  <w:num w:numId="7" w16cid:durableId="1313175119">
    <w:abstractNumId w:val="7"/>
  </w:num>
  <w:num w:numId="8" w16cid:durableId="1599175953">
    <w:abstractNumId w:val="9"/>
  </w:num>
  <w:num w:numId="9" w16cid:durableId="777524458">
    <w:abstractNumId w:val="14"/>
  </w:num>
  <w:num w:numId="10" w16cid:durableId="333454295">
    <w:abstractNumId w:val="2"/>
  </w:num>
  <w:num w:numId="11" w16cid:durableId="740296528">
    <w:abstractNumId w:val="13"/>
  </w:num>
  <w:num w:numId="12" w16cid:durableId="2038701405">
    <w:abstractNumId w:val="6"/>
  </w:num>
  <w:num w:numId="13" w16cid:durableId="1556507488">
    <w:abstractNumId w:val="15"/>
  </w:num>
  <w:num w:numId="14" w16cid:durableId="526063323">
    <w:abstractNumId w:val="17"/>
  </w:num>
  <w:num w:numId="15" w16cid:durableId="1052387419">
    <w:abstractNumId w:val="12"/>
  </w:num>
  <w:num w:numId="16" w16cid:durableId="308485160">
    <w:abstractNumId w:val="0"/>
  </w:num>
  <w:num w:numId="17" w16cid:durableId="1756705138">
    <w:abstractNumId w:val="18"/>
  </w:num>
  <w:num w:numId="18" w16cid:durableId="1088116894">
    <w:abstractNumId w:val="19"/>
  </w:num>
  <w:num w:numId="19" w16cid:durableId="80571461">
    <w:abstractNumId w:val="4"/>
  </w:num>
  <w:num w:numId="20" w16cid:durableId="1033312020">
    <w:abstractNumId w:val="11"/>
  </w:num>
  <w:num w:numId="21" w16cid:durableId="2034261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B0"/>
    <w:rsid w:val="00004024"/>
    <w:rsid w:val="00006279"/>
    <w:rsid w:val="00006B15"/>
    <w:rsid w:val="0002633D"/>
    <w:rsid w:val="00041976"/>
    <w:rsid w:val="00046C9B"/>
    <w:rsid w:val="00062813"/>
    <w:rsid w:val="00063D8C"/>
    <w:rsid w:val="00074818"/>
    <w:rsid w:val="0008560B"/>
    <w:rsid w:val="0009628A"/>
    <w:rsid w:val="000A3689"/>
    <w:rsid w:val="000E0809"/>
    <w:rsid w:val="000E4D78"/>
    <w:rsid w:val="000F0723"/>
    <w:rsid w:val="001167EC"/>
    <w:rsid w:val="00150976"/>
    <w:rsid w:val="0015426B"/>
    <w:rsid w:val="00172A9B"/>
    <w:rsid w:val="00192B47"/>
    <w:rsid w:val="001B1FCF"/>
    <w:rsid w:val="001C02E1"/>
    <w:rsid w:val="001F5512"/>
    <w:rsid w:val="001F6007"/>
    <w:rsid w:val="002177F3"/>
    <w:rsid w:val="00251AAB"/>
    <w:rsid w:val="00276702"/>
    <w:rsid w:val="00280C7C"/>
    <w:rsid w:val="0028120E"/>
    <w:rsid w:val="00285149"/>
    <w:rsid w:val="00294CF2"/>
    <w:rsid w:val="00297F79"/>
    <w:rsid w:val="002A10A4"/>
    <w:rsid w:val="002A66B0"/>
    <w:rsid w:val="002C00BA"/>
    <w:rsid w:val="002C34E7"/>
    <w:rsid w:val="003054D6"/>
    <w:rsid w:val="0031205B"/>
    <w:rsid w:val="00324B58"/>
    <w:rsid w:val="00346D2A"/>
    <w:rsid w:val="00371561"/>
    <w:rsid w:val="00372A36"/>
    <w:rsid w:val="003C71AD"/>
    <w:rsid w:val="003E2E6C"/>
    <w:rsid w:val="003F3D3F"/>
    <w:rsid w:val="00420B67"/>
    <w:rsid w:val="00451CB3"/>
    <w:rsid w:val="00467B5F"/>
    <w:rsid w:val="00485967"/>
    <w:rsid w:val="00487776"/>
    <w:rsid w:val="00487C9D"/>
    <w:rsid w:val="00497424"/>
    <w:rsid w:val="004A3E52"/>
    <w:rsid w:val="004D31E3"/>
    <w:rsid w:val="004D6A52"/>
    <w:rsid w:val="004E2025"/>
    <w:rsid w:val="004E676E"/>
    <w:rsid w:val="004F0EC3"/>
    <w:rsid w:val="005015B9"/>
    <w:rsid w:val="005265D7"/>
    <w:rsid w:val="005378FA"/>
    <w:rsid w:val="00556976"/>
    <w:rsid w:val="00560945"/>
    <w:rsid w:val="00583F27"/>
    <w:rsid w:val="005843E1"/>
    <w:rsid w:val="00586238"/>
    <w:rsid w:val="005C271E"/>
    <w:rsid w:val="005F373E"/>
    <w:rsid w:val="00606224"/>
    <w:rsid w:val="00611425"/>
    <w:rsid w:val="00617094"/>
    <w:rsid w:val="006303B3"/>
    <w:rsid w:val="00633ED8"/>
    <w:rsid w:val="006431C4"/>
    <w:rsid w:val="006470B7"/>
    <w:rsid w:val="00647C95"/>
    <w:rsid w:val="00653E56"/>
    <w:rsid w:val="00657BEE"/>
    <w:rsid w:val="00665619"/>
    <w:rsid w:val="00667A30"/>
    <w:rsid w:val="00672D31"/>
    <w:rsid w:val="00696FAC"/>
    <w:rsid w:val="006D426C"/>
    <w:rsid w:val="006D4C06"/>
    <w:rsid w:val="006D6499"/>
    <w:rsid w:val="006F1AB0"/>
    <w:rsid w:val="0072091E"/>
    <w:rsid w:val="00754E5A"/>
    <w:rsid w:val="00763C25"/>
    <w:rsid w:val="007B112A"/>
    <w:rsid w:val="007E02AD"/>
    <w:rsid w:val="007E36F6"/>
    <w:rsid w:val="007E543A"/>
    <w:rsid w:val="007E6218"/>
    <w:rsid w:val="007F4A27"/>
    <w:rsid w:val="007F5F52"/>
    <w:rsid w:val="00802B5C"/>
    <w:rsid w:val="0081653E"/>
    <w:rsid w:val="00820416"/>
    <w:rsid w:val="00822CE8"/>
    <w:rsid w:val="00827848"/>
    <w:rsid w:val="008301D6"/>
    <w:rsid w:val="00834E23"/>
    <w:rsid w:val="0085001D"/>
    <w:rsid w:val="00853712"/>
    <w:rsid w:val="00853E0B"/>
    <w:rsid w:val="0087206B"/>
    <w:rsid w:val="00884A0F"/>
    <w:rsid w:val="008926E1"/>
    <w:rsid w:val="008A103B"/>
    <w:rsid w:val="008C22E3"/>
    <w:rsid w:val="008E70B0"/>
    <w:rsid w:val="00905909"/>
    <w:rsid w:val="00910111"/>
    <w:rsid w:val="009120B0"/>
    <w:rsid w:val="009221E7"/>
    <w:rsid w:val="00931B76"/>
    <w:rsid w:val="00956A5C"/>
    <w:rsid w:val="009739B6"/>
    <w:rsid w:val="00974F63"/>
    <w:rsid w:val="00984CDF"/>
    <w:rsid w:val="00986F69"/>
    <w:rsid w:val="009B2866"/>
    <w:rsid w:val="009D498C"/>
    <w:rsid w:val="009D716F"/>
    <w:rsid w:val="00A04040"/>
    <w:rsid w:val="00A53187"/>
    <w:rsid w:val="00A75F10"/>
    <w:rsid w:val="00A80EEA"/>
    <w:rsid w:val="00A83E50"/>
    <w:rsid w:val="00A93964"/>
    <w:rsid w:val="00AA6C27"/>
    <w:rsid w:val="00AB70CB"/>
    <w:rsid w:val="00AD306A"/>
    <w:rsid w:val="00AD30E1"/>
    <w:rsid w:val="00AF7D61"/>
    <w:rsid w:val="00B000AA"/>
    <w:rsid w:val="00B02D2D"/>
    <w:rsid w:val="00B13CC3"/>
    <w:rsid w:val="00B43434"/>
    <w:rsid w:val="00B56748"/>
    <w:rsid w:val="00B65C6C"/>
    <w:rsid w:val="00BA4394"/>
    <w:rsid w:val="00BA7E2F"/>
    <w:rsid w:val="00BB1BF5"/>
    <w:rsid w:val="00BB5539"/>
    <w:rsid w:val="00BD1424"/>
    <w:rsid w:val="00BD3265"/>
    <w:rsid w:val="00C00CE1"/>
    <w:rsid w:val="00C213F6"/>
    <w:rsid w:val="00C2447C"/>
    <w:rsid w:val="00C3022B"/>
    <w:rsid w:val="00C53AB9"/>
    <w:rsid w:val="00C57468"/>
    <w:rsid w:val="00C64172"/>
    <w:rsid w:val="00C709A4"/>
    <w:rsid w:val="00C818CF"/>
    <w:rsid w:val="00C86512"/>
    <w:rsid w:val="00C86971"/>
    <w:rsid w:val="00C92930"/>
    <w:rsid w:val="00CA18A5"/>
    <w:rsid w:val="00CA1D28"/>
    <w:rsid w:val="00CB4ABC"/>
    <w:rsid w:val="00CC7F6D"/>
    <w:rsid w:val="00CF6DD0"/>
    <w:rsid w:val="00D009CA"/>
    <w:rsid w:val="00D04664"/>
    <w:rsid w:val="00D15192"/>
    <w:rsid w:val="00D21035"/>
    <w:rsid w:val="00D346D4"/>
    <w:rsid w:val="00D56C7F"/>
    <w:rsid w:val="00D66A64"/>
    <w:rsid w:val="00D7250B"/>
    <w:rsid w:val="00D96162"/>
    <w:rsid w:val="00DB0075"/>
    <w:rsid w:val="00DB446A"/>
    <w:rsid w:val="00DD0A3F"/>
    <w:rsid w:val="00DF5DEF"/>
    <w:rsid w:val="00E20A49"/>
    <w:rsid w:val="00E25966"/>
    <w:rsid w:val="00E41C25"/>
    <w:rsid w:val="00E60A0C"/>
    <w:rsid w:val="00E61097"/>
    <w:rsid w:val="00E6485B"/>
    <w:rsid w:val="00E718C0"/>
    <w:rsid w:val="00EB10CD"/>
    <w:rsid w:val="00EB1B36"/>
    <w:rsid w:val="00EB1F63"/>
    <w:rsid w:val="00EB7F8B"/>
    <w:rsid w:val="00EC418A"/>
    <w:rsid w:val="00EC6693"/>
    <w:rsid w:val="00EC7833"/>
    <w:rsid w:val="00EE6A9C"/>
    <w:rsid w:val="00EF4864"/>
    <w:rsid w:val="00F1205B"/>
    <w:rsid w:val="00F13A08"/>
    <w:rsid w:val="00F42C7A"/>
    <w:rsid w:val="00F43875"/>
    <w:rsid w:val="00F43A00"/>
    <w:rsid w:val="00F53B95"/>
    <w:rsid w:val="00F622C2"/>
    <w:rsid w:val="00F715EC"/>
    <w:rsid w:val="00F71D4D"/>
    <w:rsid w:val="00F75AC5"/>
    <w:rsid w:val="00FB02A8"/>
    <w:rsid w:val="00FD57E8"/>
    <w:rsid w:val="00FE3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BF4B9"/>
  <w15:docId w15:val="{117ABF05-9B18-448C-A38D-09064D1B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B5F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qFormat/>
    <w:rsid w:val="004E676E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Cs w:val="20"/>
      <w:lang w:val="en-GB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7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5F"/>
    <w:pPr>
      <w:ind w:left="720"/>
      <w:contextualSpacing/>
    </w:pPr>
  </w:style>
  <w:style w:type="paragraph" w:styleId="List2">
    <w:name w:val="List 2"/>
    <w:basedOn w:val="Normal"/>
    <w:rsid w:val="00E41C25"/>
    <w:pPr>
      <w:overflowPunct w:val="0"/>
      <w:autoSpaceDE w:val="0"/>
      <w:autoSpaceDN w:val="0"/>
      <w:adjustRightInd w:val="0"/>
      <w:spacing w:after="0" w:line="240" w:lineRule="auto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List">
    <w:name w:val="List"/>
    <w:basedOn w:val="Normal"/>
    <w:uiPriority w:val="99"/>
    <w:unhideWhenUsed/>
    <w:rsid w:val="00074818"/>
    <w:pPr>
      <w:ind w:left="283" w:hanging="283"/>
      <w:contextualSpacing/>
    </w:pPr>
  </w:style>
  <w:style w:type="character" w:styleId="Hyperlink">
    <w:name w:val="Hyperlink"/>
    <w:basedOn w:val="DefaultParagraphFont"/>
    <w:uiPriority w:val="99"/>
    <w:unhideWhenUsed/>
    <w:rsid w:val="006470B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6470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7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7D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D306A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character" w:customStyle="1" w:styleId="BodyTextChar">
    <w:name w:val="Body Text Char"/>
    <w:basedOn w:val="DefaultParagraphFont"/>
    <w:link w:val="BodyText"/>
    <w:rsid w:val="00AD306A"/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table" w:customStyle="1" w:styleId="10">
    <w:name w:val="Сетка таблицы светлая1"/>
    <w:basedOn w:val="TableNormal"/>
    <w:uiPriority w:val="40"/>
    <w:rsid w:val="00B13C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9293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4E676E"/>
    <w:rPr>
      <w:rFonts w:ascii="AGRevueCyr" w:eastAsia="Times New Roman" w:hAnsi="AGRevueCyr" w:cs="Times New Roman"/>
      <w:b/>
      <w:i/>
      <w:szCs w:val="20"/>
      <w:lang w:val="en-GB" w:eastAsia="ru-RU"/>
    </w:rPr>
  </w:style>
  <w:style w:type="paragraph" w:styleId="ListContinue2">
    <w:name w:val="List Continue 2"/>
    <w:basedOn w:val="Normal"/>
    <w:uiPriority w:val="99"/>
    <w:unhideWhenUsed/>
    <w:rsid w:val="0015426B"/>
    <w:pPr>
      <w:spacing w:after="120"/>
      <w:ind w:left="566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57E8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ormalWeb">
    <w:name w:val="Normal (Web)"/>
    <w:basedOn w:val="Normal"/>
    <w:uiPriority w:val="99"/>
    <w:unhideWhenUsed/>
    <w:rsid w:val="00297F7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BodyText2">
    <w:name w:val="Body Text 2"/>
    <w:basedOn w:val="Normal"/>
    <w:link w:val="BodyText2Char"/>
    <w:rsid w:val="00CF6DD0"/>
    <w:pPr>
      <w:overflowPunct w:val="0"/>
      <w:autoSpaceDE w:val="0"/>
      <w:autoSpaceDN w:val="0"/>
      <w:adjustRightInd w:val="0"/>
      <w:spacing w:after="120" w:line="480" w:lineRule="auto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character" w:customStyle="1" w:styleId="BodyText2Char">
    <w:name w:val="Body Text 2 Char"/>
    <w:basedOn w:val="DefaultParagraphFont"/>
    <w:link w:val="BodyText2"/>
    <w:rsid w:val="00CF6DD0"/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character" w:styleId="SubtleEmphasis">
    <w:name w:val="Subtle Emphasis"/>
    <w:basedOn w:val="DefaultParagraphFont"/>
    <w:uiPriority w:val="19"/>
    <w:qFormat/>
    <w:rsid w:val="0048777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Microsoft_Visio_2003-2010_Drawing.vsd"/><Relationship Id="rId18" Type="http://schemas.openxmlformats.org/officeDocument/2006/relationships/image" Target="media/image8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1.vsd"/><Relationship Id="rId23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oleObject" Target="embeddings/Microsoft_Visio_2003-2010_Drawing2.vsd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4436F-EDF6-4B3F-90E4-A2816AB22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6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Скирдова</dc:creator>
  <cp:keywords/>
  <dc:description/>
  <cp:lastModifiedBy>Никита Кривцов</cp:lastModifiedBy>
  <cp:revision>3</cp:revision>
  <cp:lastPrinted>2022-04-27T20:20:00Z</cp:lastPrinted>
  <dcterms:created xsi:type="dcterms:W3CDTF">2022-04-21T13:39:00Z</dcterms:created>
  <dcterms:modified xsi:type="dcterms:W3CDTF">2022-10-06T20:44:00Z</dcterms:modified>
</cp:coreProperties>
</file>