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2D61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  <w:bookmarkStart w:id="0" w:name="_Hlk121517758"/>
      <w:bookmarkStart w:id="1" w:name="_Hlk96876368"/>
      <w:bookmarkEnd w:id="0"/>
      <w:r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4D54CA03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48D6C4E2" w14:textId="58152184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«САПР»</w:t>
      </w:r>
    </w:p>
    <w:p w14:paraId="724BEC3D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65B2CDB4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178A61D0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32D71FDC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01EE16B7" w14:textId="77777777" w:rsidR="00BE5BA0" w:rsidRDefault="00BE5BA0" w:rsidP="00BE5BA0">
      <w:pPr>
        <w:jc w:val="center"/>
        <w:rPr>
          <w:rFonts w:ascii="Times New Roman" w:hAnsi="Times New Roman" w:cs="Times New Roman"/>
          <w:sz w:val="32"/>
        </w:rPr>
      </w:pPr>
    </w:p>
    <w:p w14:paraId="25EA0B27" w14:textId="3197F767" w:rsidR="00BE5BA0" w:rsidRDefault="00441295" w:rsidP="00BE5BA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ОТЧЁТ</w:t>
      </w:r>
    </w:p>
    <w:p w14:paraId="1EBA9224" w14:textId="22866FF5" w:rsidR="00BE5BA0" w:rsidRPr="00C60A1E" w:rsidRDefault="00BE5BA0" w:rsidP="00BE5B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="00C60A1E" w:rsidRPr="00C60A1E">
        <w:rPr>
          <w:rFonts w:ascii="Times New Roman" w:hAnsi="Times New Roman" w:cs="Times New Roman"/>
          <w:sz w:val="28"/>
        </w:rPr>
        <w:t>5</w:t>
      </w:r>
    </w:p>
    <w:p w14:paraId="768537AE" w14:textId="4ECFE366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курсу «Информационная безопасность САПР»</w:t>
      </w:r>
    </w:p>
    <w:p w14:paraId="6FB60EC9" w14:textId="1DEF8E83" w:rsidR="00BE5BA0" w:rsidRPr="00BE5BA0" w:rsidRDefault="00BE5BA0" w:rsidP="00BE5BA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</w:rPr>
        <w:t>На тему «</w:t>
      </w:r>
      <w:r w:rsidR="003D2D38" w:rsidRPr="003D2D38">
        <w:rPr>
          <w:rFonts w:ascii="Times New Roman" w:hAnsi="Times New Roman" w:cs="Times New Roman"/>
          <w:color w:val="000000"/>
          <w:sz w:val="28"/>
          <w:szCs w:val="27"/>
        </w:rPr>
        <w:t>Стадия проектирования (разработки проектов), включающая разработку СЗИ в составе объекта информатизации</w:t>
      </w:r>
      <w:r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36622989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6EE031A0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29DCC48F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156D5820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1EDA839E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1572A9E2" w14:textId="77777777" w:rsidR="00535E0E" w:rsidRPr="00A92843" w:rsidRDefault="00535E0E" w:rsidP="00535E0E">
      <w:pPr>
        <w:ind w:right="969"/>
        <w:jc w:val="right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AEBEF15" w14:textId="77777777" w:rsidR="00535E0E" w:rsidRPr="00A92843" w:rsidRDefault="00535E0E" w:rsidP="00535E0E">
      <w:pPr>
        <w:ind w:right="969"/>
        <w:jc w:val="right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ст. гр.20ВВ2.1</w:t>
      </w:r>
    </w:p>
    <w:p w14:paraId="783FEA5E" w14:textId="77777777" w:rsidR="00535E0E" w:rsidRPr="00A92843" w:rsidRDefault="00535E0E" w:rsidP="00535E0E">
      <w:pPr>
        <w:ind w:right="969"/>
        <w:jc w:val="right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Горбунов Никита</w:t>
      </w:r>
    </w:p>
    <w:p w14:paraId="470F0E29" w14:textId="77777777" w:rsidR="00535E0E" w:rsidRPr="00A92843" w:rsidRDefault="00535E0E" w:rsidP="00535E0E">
      <w:pPr>
        <w:ind w:right="969"/>
        <w:jc w:val="right"/>
        <w:rPr>
          <w:rFonts w:ascii="Times New Roman" w:hAnsi="Times New Roman" w:cs="Times New Roman"/>
          <w:sz w:val="28"/>
          <w:szCs w:val="28"/>
        </w:rPr>
      </w:pPr>
    </w:p>
    <w:p w14:paraId="279F1808" w14:textId="77777777" w:rsidR="00535E0E" w:rsidRPr="00A92843" w:rsidRDefault="00535E0E" w:rsidP="00535E0E">
      <w:pPr>
        <w:ind w:right="969"/>
        <w:jc w:val="right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Проверила:</w:t>
      </w:r>
    </w:p>
    <w:p w14:paraId="1D69BC48" w14:textId="77777777" w:rsidR="00535E0E" w:rsidRPr="00A92843" w:rsidRDefault="00535E0E" w:rsidP="00535E0E">
      <w:pPr>
        <w:ind w:right="969"/>
        <w:jc w:val="right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Эпп В. В.</w:t>
      </w:r>
    </w:p>
    <w:p w14:paraId="7AD6C6B2" w14:textId="2C687E5D" w:rsidR="00BE5BA0" w:rsidRDefault="00BE5BA0" w:rsidP="00BE4BFC">
      <w:pPr>
        <w:ind w:right="969"/>
        <w:jc w:val="center"/>
        <w:rPr>
          <w:rFonts w:ascii="Times New Roman" w:hAnsi="Times New Roman" w:cs="Times New Roman"/>
          <w:sz w:val="28"/>
          <w:szCs w:val="24"/>
        </w:rPr>
      </w:pPr>
    </w:p>
    <w:p w14:paraId="1C918404" w14:textId="77777777" w:rsidR="00BE5BA0" w:rsidRDefault="00BE5BA0" w:rsidP="00BE4BFC">
      <w:pPr>
        <w:ind w:right="969"/>
        <w:jc w:val="right"/>
        <w:rPr>
          <w:rFonts w:ascii="Times New Roman" w:hAnsi="Times New Roman" w:cs="Times New Roman"/>
          <w:sz w:val="24"/>
        </w:rPr>
      </w:pPr>
    </w:p>
    <w:p w14:paraId="15824FEB" w14:textId="77777777" w:rsidR="00BE5BA0" w:rsidRDefault="00BE5BA0" w:rsidP="00BE5BA0">
      <w:pPr>
        <w:jc w:val="right"/>
        <w:rPr>
          <w:rFonts w:ascii="Times New Roman" w:hAnsi="Times New Roman" w:cs="Times New Roman"/>
          <w:sz w:val="24"/>
        </w:rPr>
      </w:pPr>
    </w:p>
    <w:p w14:paraId="219DF7E0" w14:textId="77777777" w:rsidR="00BE5BA0" w:rsidRDefault="00BE5BA0" w:rsidP="00BE5BA0">
      <w:pPr>
        <w:rPr>
          <w:rFonts w:ascii="Times New Roman" w:hAnsi="Times New Roman" w:cs="Times New Roman"/>
          <w:sz w:val="24"/>
        </w:rPr>
      </w:pPr>
    </w:p>
    <w:p w14:paraId="138517E1" w14:textId="77777777" w:rsidR="00056A36" w:rsidRDefault="00BE5BA0" w:rsidP="00056A36">
      <w:pPr>
        <w:ind w:left="-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Пенза, 2022</w:t>
      </w:r>
      <w:bookmarkEnd w:id="1"/>
    </w:p>
    <w:p w14:paraId="5E5E38B2" w14:textId="5E0ADE0D" w:rsidR="004174AF" w:rsidRPr="00E04BE9" w:rsidRDefault="00E04BE9" w:rsidP="00714E4D">
      <w:pPr>
        <w:pStyle w:val="a6"/>
        <w:spacing w:before="6"/>
        <w:ind w:left="0" w:firstLine="851"/>
        <w:jc w:val="both"/>
        <w:rPr>
          <w:szCs w:val="52"/>
        </w:rPr>
      </w:pPr>
      <w:r w:rsidRPr="00E04BE9">
        <w:rPr>
          <w:szCs w:val="52"/>
        </w:rPr>
        <w:lastRenderedPageBreak/>
        <w:t>Список актуальных угроз:</w:t>
      </w:r>
    </w:p>
    <w:tbl>
      <w:tblPr>
        <w:tblStyle w:val="TableNormal"/>
        <w:tblW w:w="5671" w:type="dxa"/>
        <w:tblInd w:w="-566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1843"/>
      </w:tblGrid>
      <w:tr w:rsidR="00F94FDB" w:rsidRPr="00A92843" w14:paraId="0B180509" w14:textId="77777777" w:rsidTr="00714E4D">
        <w:trPr>
          <w:trHeight w:val="827"/>
        </w:trPr>
        <w:tc>
          <w:tcPr>
            <w:tcW w:w="3828" w:type="dxa"/>
          </w:tcPr>
          <w:p w14:paraId="734F1052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Наименование угрозы</w:t>
            </w:r>
          </w:p>
        </w:tc>
        <w:tc>
          <w:tcPr>
            <w:tcW w:w="1843" w:type="dxa"/>
          </w:tcPr>
          <w:p w14:paraId="53F8CE87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Актуальность угрозы</w:t>
            </w:r>
          </w:p>
        </w:tc>
      </w:tr>
      <w:tr w:rsidR="00F94FDB" w:rsidRPr="00A92843" w14:paraId="443BCF5F" w14:textId="77777777" w:rsidTr="00714E4D">
        <w:trPr>
          <w:trHeight w:val="554"/>
        </w:trPr>
        <w:tc>
          <w:tcPr>
            <w:tcW w:w="3828" w:type="dxa"/>
          </w:tcPr>
          <w:p w14:paraId="31B57D9F" w14:textId="77777777" w:rsidR="00F94FDB" w:rsidRPr="00921ED3" w:rsidRDefault="00F94FDB" w:rsidP="001F2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2.1.1 Кража ПЭВМ</w:t>
            </w:r>
          </w:p>
        </w:tc>
        <w:tc>
          <w:tcPr>
            <w:tcW w:w="1843" w:type="dxa"/>
          </w:tcPr>
          <w:p w14:paraId="56CE5265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F94FDB" w:rsidRPr="00B54529" w14:paraId="0A55237E" w14:textId="77777777" w:rsidTr="00714E4D">
        <w:trPr>
          <w:trHeight w:val="551"/>
        </w:trPr>
        <w:tc>
          <w:tcPr>
            <w:tcW w:w="3828" w:type="dxa"/>
          </w:tcPr>
          <w:p w14:paraId="2642A4C1" w14:textId="0A0D5D92" w:rsidR="00F94FDB" w:rsidRPr="00921ED3" w:rsidRDefault="00F94FDB" w:rsidP="0033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2.1.2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ab/>
              <w:t>Кража</w:t>
            </w:r>
            <w:r w:rsidR="00337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носителей</w:t>
            </w:r>
            <w:r w:rsidR="00337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02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нформации</w:t>
            </w:r>
          </w:p>
        </w:tc>
        <w:tc>
          <w:tcPr>
            <w:tcW w:w="1843" w:type="dxa"/>
          </w:tcPr>
          <w:p w14:paraId="27307DC1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F94FDB" w:rsidRPr="00A92843" w14:paraId="2E0BFA30" w14:textId="77777777" w:rsidTr="00714E4D">
        <w:trPr>
          <w:trHeight w:val="551"/>
        </w:trPr>
        <w:tc>
          <w:tcPr>
            <w:tcW w:w="3828" w:type="dxa"/>
          </w:tcPr>
          <w:p w14:paraId="3A57452E" w14:textId="12225C0E" w:rsidR="00F94FDB" w:rsidRPr="00921ED3" w:rsidRDefault="00F94FDB" w:rsidP="00B5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2.1.3 Кража ключей</w:t>
            </w:r>
            <w:r w:rsidR="00B5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45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14:paraId="29A80672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F94FDB" w:rsidRPr="00A92843" w14:paraId="6769B0AE" w14:textId="77777777" w:rsidTr="00714E4D">
        <w:trPr>
          <w:trHeight w:val="743"/>
        </w:trPr>
        <w:tc>
          <w:tcPr>
            <w:tcW w:w="3828" w:type="dxa"/>
          </w:tcPr>
          <w:p w14:paraId="1C89D4D0" w14:textId="77777777" w:rsidR="00F94FDB" w:rsidRPr="00921ED3" w:rsidRDefault="00F94FDB" w:rsidP="001F2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2.1.4 Кражи, модификации, уничтожения информации</w:t>
            </w:r>
          </w:p>
        </w:tc>
        <w:tc>
          <w:tcPr>
            <w:tcW w:w="1843" w:type="dxa"/>
          </w:tcPr>
          <w:p w14:paraId="1D1FC8DE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F94FDB" w:rsidRPr="00A92843" w14:paraId="71E4095D" w14:textId="77777777" w:rsidTr="00714E4D">
        <w:trPr>
          <w:trHeight w:val="827"/>
        </w:trPr>
        <w:tc>
          <w:tcPr>
            <w:tcW w:w="3828" w:type="dxa"/>
          </w:tcPr>
          <w:p w14:paraId="5CAC00B7" w14:textId="77777777" w:rsidR="00F94FDB" w:rsidRPr="00446CB8" w:rsidRDefault="00F94FDB" w:rsidP="001F2A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2.1.5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строя узлов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ПЭВМ,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каналов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  <w:r w:rsidRPr="00446C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вязи</w:t>
            </w:r>
          </w:p>
        </w:tc>
        <w:tc>
          <w:tcPr>
            <w:tcW w:w="1843" w:type="dxa"/>
          </w:tcPr>
          <w:p w14:paraId="6A8C7809" w14:textId="77777777" w:rsidR="00F94FDB" w:rsidRPr="00F94FDB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9E5D9DF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F94FDB" w:rsidRPr="00A92843" w14:paraId="52189EDD" w14:textId="77777777" w:rsidTr="00714E4D">
        <w:trPr>
          <w:trHeight w:val="551"/>
        </w:trPr>
        <w:tc>
          <w:tcPr>
            <w:tcW w:w="3828" w:type="dxa"/>
          </w:tcPr>
          <w:p w14:paraId="3F9F9ACB" w14:textId="4AFC69A8" w:rsidR="00F94FDB" w:rsidRPr="00921ED3" w:rsidRDefault="00F94FDB" w:rsidP="00B5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2.2.1 Действия</w:t>
            </w:r>
            <w:r w:rsidR="00B5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вредоносных</w:t>
            </w:r>
            <w:r w:rsidR="00B5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программ (вирусов)</w:t>
            </w:r>
          </w:p>
        </w:tc>
        <w:tc>
          <w:tcPr>
            <w:tcW w:w="1843" w:type="dxa"/>
          </w:tcPr>
          <w:p w14:paraId="504715B5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F94FDB" w:rsidRPr="00A92843" w14:paraId="066C69E6" w14:textId="77777777" w:rsidTr="00714E4D">
        <w:trPr>
          <w:trHeight w:val="551"/>
        </w:trPr>
        <w:tc>
          <w:tcPr>
            <w:tcW w:w="3828" w:type="dxa"/>
          </w:tcPr>
          <w:p w14:paraId="15936386" w14:textId="77777777" w:rsidR="00F94FDB" w:rsidRPr="00BA74BF" w:rsidRDefault="00F94FDB" w:rsidP="001F2A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2.2.2 Установка ПО, не связанного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исполнением служебных обязанностей</w:t>
            </w:r>
          </w:p>
        </w:tc>
        <w:tc>
          <w:tcPr>
            <w:tcW w:w="1843" w:type="dxa"/>
          </w:tcPr>
          <w:p w14:paraId="39BF9964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4F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F94FDB" w:rsidRPr="00A92843" w14:paraId="4B6E2FE7" w14:textId="77777777" w:rsidTr="00714E4D">
        <w:trPr>
          <w:trHeight w:val="551"/>
        </w:trPr>
        <w:tc>
          <w:tcPr>
            <w:tcW w:w="3828" w:type="dxa"/>
          </w:tcPr>
          <w:p w14:paraId="0827447F" w14:textId="77777777" w:rsidR="00F94FDB" w:rsidRPr="00921ED3" w:rsidRDefault="00F94FDB" w:rsidP="001F2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2.2.3 Перехват   паролей</w:t>
            </w:r>
          </w:p>
          <w:p w14:paraId="657B687E" w14:textId="77777777" w:rsidR="00F94FDB" w:rsidRPr="00921ED3" w:rsidRDefault="00F94FDB" w:rsidP="001F2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или идентификаторов</w:t>
            </w:r>
          </w:p>
        </w:tc>
        <w:tc>
          <w:tcPr>
            <w:tcW w:w="1843" w:type="dxa"/>
          </w:tcPr>
          <w:p w14:paraId="525CC13D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F94FDB" w:rsidRPr="00A92843" w14:paraId="573A64A6" w14:textId="77777777" w:rsidTr="00714E4D">
        <w:trPr>
          <w:trHeight w:val="551"/>
        </w:trPr>
        <w:tc>
          <w:tcPr>
            <w:tcW w:w="3828" w:type="dxa"/>
          </w:tcPr>
          <w:p w14:paraId="34874773" w14:textId="77777777" w:rsidR="00F94FDB" w:rsidRPr="00BA74BF" w:rsidRDefault="00F94FDB" w:rsidP="001F2A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2.3.1 Утрата ключей и</w:t>
            </w:r>
          </w:p>
          <w:p w14:paraId="44CCE6E9" w14:textId="77777777" w:rsidR="00F94FDB" w:rsidRPr="00BA74BF" w:rsidRDefault="00F94FDB" w:rsidP="001F2A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атрибутов доступа</w:t>
            </w:r>
          </w:p>
        </w:tc>
        <w:tc>
          <w:tcPr>
            <w:tcW w:w="1843" w:type="dxa"/>
          </w:tcPr>
          <w:p w14:paraId="0EEDE36C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F94FDB" w:rsidRPr="00A92843" w14:paraId="0A353803" w14:textId="77777777" w:rsidTr="00714E4D">
        <w:trPr>
          <w:trHeight w:val="551"/>
        </w:trPr>
        <w:tc>
          <w:tcPr>
            <w:tcW w:w="3828" w:type="dxa"/>
          </w:tcPr>
          <w:p w14:paraId="763419E8" w14:textId="77777777" w:rsidR="00F94FDB" w:rsidRPr="00BA74BF" w:rsidRDefault="00F94FDB" w:rsidP="001F2A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2.3.2 Непреднамеренная модификация (уничтожение) информации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сотрудниками</w:t>
            </w:r>
          </w:p>
        </w:tc>
        <w:tc>
          <w:tcPr>
            <w:tcW w:w="1843" w:type="dxa"/>
          </w:tcPr>
          <w:p w14:paraId="73AEB1C1" w14:textId="77777777" w:rsidR="00F94FDB" w:rsidRPr="00F94FDB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FE61EB8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F94FDB" w:rsidRPr="00A92843" w14:paraId="1C466B48" w14:textId="77777777" w:rsidTr="00714E4D">
        <w:trPr>
          <w:trHeight w:val="551"/>
        </w:trPr>
        <w:tc>
          <w:tcPr>
            <w:tcW w:w="3828" w:type="dxa"/>
          </w:tcPr>
          <w:p w14:paraId="6089EE07" w14:textId="77777777" w:rsidR="00F94FDB" w:rsidRPr="00BA74BF" w:rsidRDefault="00F94FDB" w:rsidP="001F2A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2.3.4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Выход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из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строя аппаратно-программных</w:t>
            </w:r>
          </w:p>
          <w:p w14:paraId="267D6EBE" w14:textId="77777777" w:rsidR="00F94FDB" w:rsidRPr="00BA74BF" w:rsidRDefault="00F94FDB" w:rsidP="001F2A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средств</w:t>
            </w:r>
          </w:p>
        </w:tc>
        <w:tc>
          <w:tcPr>
            <w:tcW w:w="1843" w:type="dxa"/>
          </w:tcPr>
          <w:p w14:paraId="5C4E37B2" w14:textId="77777777" w:rsidR="00F94FDB" w:rsidRPr="00186FFA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FBBA219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F94FDB" w:rsidRPr="00A92843" w14:paraId="501AC353" w14:textId="77777777" w:rsidTr="00714E4D">
        <w:trPr>
          <w:trHeight w:val="551"/>
        </w:trPr>
        <w:tc>
          <w:tcPr>
            <w:tcW w:w="3828" w:type="dxa"/>
          </w:tcPr>
          <w:p w14:paraId="7E366D13" w14:textId="77777777" w:rsidR="00F94FDB" w:rsidRPr="00BA74BF" w:rsidRDefault="00F94FDB" w:rsidP="001F2A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2.5.1 Угроза «Анализ сетевого трафика» с перехватом передаваемой из ИСПДн и принимаемой из внешних сетей</w:t>
            </w:r>
          </w:p>
          <w:p w14:paraId="09036AFD" w14:textId="77777777" w:rsidR="00F94FDB" w:rsidRPr="00921ED3" w:rsidRDefault="00F94FDB" w:rsidP="001F2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  <w:tc>
          <w:tcPr>
            <w:tcW w:w="1843" w:type="dxa"/>
          </w:tcPr>
          <w:p w14:paraId="50681291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D1B38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2A0550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F94FDB" w:rsidRPr="00A92843" w14:paraId="2516F25B" w14:textId="77777777" w:rsidTr="00714E4D">
        <w:trPr>
          <w:trHeight w:val="551"/>
        </w:trPr>
        <w:tc>
          <w:tcPr>
            <w:tcW w:w="3828" w:type="dxa"/>
          </w:tcPr>
          <w:p w14:paraId="63FE30BC" w14:textId="77777777" w:rsidR="00F94FDB" w:rsidRPr="00BF5D7B" w:rsidRDefault="00F94FDB" w:rsidP="001F2A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2.5.3 Угрозы выявления</w:t>
            </w:r>
          </w:p>
          <w:p w14:paraId="29A0801B" w14:textId="77777777" w:rsidR="00F94FDB" w:rsidRPr="00BF5D7B" w:rsidRDefault="00F94FDB" w:rsidP="001F2A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паролей по сети</w:t>
            </w:r>
          </w:p>
        </w:tc>
        <w:tc>
          <w:tcPr>
            <w:tcW w:w="1843" w:type="dxa"/>
          </w:tcPr>
          <w:p w14:paraId="7C781051" w14:textId="77777777" w:rsidR="00F94FDB" w:rsidRPr="00921ED3" w:rsidRDefault="00F94FDB" w:rsidP="001F2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</w:tbl>
    <w:p w14:paraId="3B924508" w14:textId="46E6E282" w:rsidR="00614332" w:rsidRDefault="00614332" w:rsidP="00614332">
      <w:pPr>
        <w:ind w:hanging="426"/>
        <w:jc w:val="both"/>
        <w:rPr>
          <w:rFonts w:ascii="Times New Roman" w:hAnsi="Times New Roman" w:cs="Times New Roman"/>
          <w:sz w:val="28"/>
          <w:szCs w:val="28"/>
        </w:rPr>
      </w:pPr>
    </w:p>
    <w:p w14:paraId="228C7DAE" w14:textId="73BAD683" w:rsidR="002A023F" w:rsidRDefault="0036026E" w:rsidP="00714E4D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</w:t>
      </w:r>
      <w:r w:rsidRPr="0036026E">
        <w:rPr>
          <w:rFonts w:ascii="Times New Roman" w:hAnsi="Times New Roman" w:cs="Times New Roman"/>
          <w:b/>
          <w:bCs/>
          <w:sz w:val="28"/>
          <w:szCs w:val="28"/>
        </w:rPr>
        <w:t>кражи, модификации, уничтожения информации</w:t>
      </w:r>
    </w:p>
    <w:p w14:paraId="61C45C6B" w14:textId="65D58B1B" w:rsidR="0036026E" w:rsidRDefault="0036026E" w:rsidP="00714E4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Будут сравниваться системы средств защиты информации от несанкционированного доступа (СЗИ от НСД).</w:t>
      </w:r>
    </w:p>
    <w:p w14:paraId="56470524" w14:textId="77777777" w:rsidR="00E6728A" w:rsidRDefault="00E6728A" w:rsidP="00E6728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28A">
        <w:rPr>
          <w:rFonts w:ascii="Times New Roman" w:hAnsi="Times New Roman" w:cs="Times New Roman"/>
          <w:sz w:val="28"/>
          <w:szCs w:val="28"/>
        </w:rPr>
        <w:t>Несанкционированный доступ к информации (НСД) – получение защищаемой информации субъектами с нарушением установленных правил управления доступом.</w:t>
      </w:r>
    </w:p>
    <w:p w14:paraId="31A188B9" w14:textId="554197BF" w:rsidR="00E6728A" w:rsidRDefault="00E6728A" w:rsidP="00E6728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28A">
        <w:rPr>
          <w:rFonts w:ascii="Times New Roman" w:hAnsi="Times New Roman" w:cs="Times New Roman"/>
          <w:sz w:val="28"/>
          <w:szCs w:val="28"/>
        </w:rPr>
        <w:t>Средства защиты от несанкционированного доступа – программные, технические или программно‐технические средства, предназначенные для предотвращения или существенного затруднения несанкционированного доступа к информации.</w:t>
      </w:r>
    </w:p>
    <w:p w14:paraId="51500A93" w14:textId="06B28977" w:rsidR="00E6728A" w:rsidRDefault="00E6728A" w:rsidP="00E6728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28A">
        <w:rPr>
          <w:rFonts w:ascii="Times New Roman" w:hAnsi="Times New Roman" w:cs="Times New Roman"/>
          <w:sz w:val="28"/>
          <w:szCs w:val="28"/>
        </w:rPr>
        <w:t>КоАП РФ Статья 13.12. Нарушение правил защиты информации. Для граждан: Штраф от 1 500 до 2 500 рублей с конфискацией несертифицированных средств защиты информации или без таковой.</w:t>
      </w:r>
    </w:p>
    <w:p w14:paraId="788832B4" w14:textId="76458BEF" w:rsidR="00317CB2" w:rsidRPr="00902C3A" w:rsidRDefault="00902C3A" w:rsidP="00902C3A">
      <w:pPr>
        <w:ind w:left="851"/>
        <w:jc w:val="both"/>
        <w:rPr>
          <w:rFonts w:ascii="Times New Roman" w:hAnsi="Times New Roman" w:cs="Times New Roman"/>
          <w:color w:val="2A2A2A"/>
          <w:sz w:val="21"/>
          <w:szCs w:val="21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Сравнение </w:t>
      </w:r>
      <w:r w:rsidR="00C9539E" w:rsidRPr="00C9539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СЗИ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="00C9539E" w:rsidRPr="00C9539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от НСД</w:t>
      </w:r>
      <w:r w:rsidR="00C9539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:</w:t>
      </w:r>
      <w:r w:rsidR="00C9539E" w:rsidRPr="00C9539E">
        <w:rPr>
          <w:rFonts w:ascii="Times New Roman" w:hAnsi="Times New Roman" w:cs="Times New Roman"/>
          <w:color w:val="2A2A2A"/>
          <w:sz w:val="21"/>
          <w:szCs w:val="21"/>
        </w:rPr>
        <w:t> </w:t>
      </w:r>
    </w:p>
    <w:p w14:paraId="798B3552" w14:textId="7375A01B" w:rsidR="00B01D68" w:rsidRPr="00D3694F" w:rsidRDefault="00D3694F" w:rsidP="00D3694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694F">
        <w:rPr>
          <w:rFonts w:ascii="Times New Roman" w:hAnsi="Times New Roman" w:cs="Times New Roman"/>
          <w:b/>
          <w:bCs/>
          <w:color w:val="2A2A2A"/>
          <w:sz w:val="28"/>
          <w:szCs w:val="28"/>
          <w:shd w:val="clear" w:color="auto" w:fill="FFFFFF"/>
        </w:rPr>
        <w:t>Система обнаружения и предотвращения вторжений Dallas Lock (СОВ)</w:t>
      </w:r>
    </w:p>
    <w:p w14:paraId="0689F55D" w14:textId="77777777" w:rsidR="00B01D68" w:rsidRPr="00B01D68" w:rsidRDefault="00B01D68" w:rsidP="00B01D68">
      <w:pPr>
        <w:pStyle w:val="a3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</w:p>
    <w:p w14:paraId="31367859" w14:textId="4F61190C" w:rsidR="00B01D68" w:rsidRDefault="00B01D68" w:rsidP="001731BA">
      <w:pPr>
        <w:pStyle w:val="a3"/>
        <w:ind w:left="0" w:firstLine="851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B01D6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Dallas Lock (СОВ) — сертифицированная гибридная система обнаружения и предотвращения вторжений уровня узла в программном исполнении. </w:t>
      </w:r>
    </w:p>
    <w:p w14:paraId="0D471E26" w14:textId="77777777" w:rsidR="00494B3D" w:rsidRPr="00B01D68" w:rsidRDefault="00494B3D" w:rsidP="00B01D68">
      <w:pPr>
        <w:pStyle w:val="a3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</w:p>
    <w:p w14:paraId="353BFDE3" w14:textId="7C5C516C" w:rsidR="00B01D68" w:rsidRDefault="00B01D68" w:rsidP="001731BA">
      <w:pPr>
        <w:pStyle w:val="a3"/>
        <w:ind w:left="0" w:firstLine="851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B01D6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Ключевые особенности: </w:t>
      </w:r>
    </w:p>
    <w:p w14:paraId="7CAC9038" w14:textId="77777777" w:rsidR="00494B3D" w:rsidRPr="00B01D68" w:rsidRDefault="00494B3D" w:rsidP="00B01D68">
      <w:pPr>
        <w:pStyle w:val="a3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</w:p>
    <w:p w14:paraId="47635F1D" w14:textId="77777777" w:rsidR="00B01D68" w:rsidRPr="00B01D68" w:rsidRDefault="00B01D68" w:rsidP="00494B3D">
      <w:pPr>
        <w:pStyle w:val="a3"/>
        <w:numPr>
          <w:ilvl w:val="0"/>
          <w:numId w:val="12"/>
        </w:numPr>
        <w:ind w:left="851" w:hanging="284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B01D6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Эвристический и сигнатурный анализ попыток нарушения безопасности. Обновление сигнатур сетевых атак и сигнатур анализа журналов операционной системы. </w:t>
      </w:r>
    </w:p>
    <w:p w14:paraId="491733BC" w14:textId="77777777" w:rsidR="00B01D68" w:rsidRPr="00B01D68" w:rsidRDefault="00B01D68" w:rsidP="00494B3D">
      <w:pPr>
        <w:pStyle w:val="a3"/>
        <w:numPr>
          <w:ilvl w:val="0"/>
          <w:numId w:val="12"/>
        </w:numPr>
        <w:ind w:left="851" w:hanging="284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B01D6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Защита от атак на сетевые протоколы модели OSI различных уровней. </w:t>
      </w:r>
    </w:p>
    <w:p w14:paraId="23842951" w14:textId="77777777" w:rsidR="00B01D68" w:rsidRPr="00B01D68" w:rsidRDefault="00B01D68" w:rsidP="00494B3D">
      <w:pPr>
        <w:pStyle w:val="a3"/>
        <w:numPr>
          <w:ilvl w:val="0"/>
          <w:numId w:val="12"/>
        </w:numPr>
        <w:ind w:left="851" w:hanging="284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B01D6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Перехват вызова функций операционной системы, гибкая настройка ограничения доступа к системным функциям для недоверенных приложений. </w:t>
      </w:r>
    </w:p>
    <w:p w14:paraId="5341E9D1" w14:textId="63F47D04" w:rsidR="00DD1FF2" w:rsidRPr="00584371" w:rsidRDefault="00B01D68" w:rsidP="00584371">
      <w:pPr>
        <w:pStyle w:val="a3"/>
        <w:numPr>
          <w:ilvl w:val="0"/>
          <w:numId w:val="12"/>
        </w:numPr>
        <w:ind w:left="851" w:hanging="284"/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B01D6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Гибкая настройка уровня реагирования системы и детализации журналов.   </w:t>
      </w:r>
      <w:r w:rsidRPr="00584371">
        <w:rPr>
          <w:rFonts w:ascii="Verdana" w:hAnsi="Verdana"/>
          <w:color w:val="2A2A2A"/>
          <w:sz w:val="21"/>
          <w:szCs w:val="21"/>
        </w:rPr>
        <w:br/>
      </w:r>
    </w:p>
    <w:p w14:paraId="31872886" w14:textId="7D2CEE52" w:rsidR="00453FCD" w:rsidRDefault="00ED7C4F" w:rsidP="00453FC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7C4F">
        <w:rPr>
          <w:rFonts w:ascii="Times New Roman" w:hAnsi="Times New Roman" w:cs="Times New Roman"/>
          <w:b/>
          <w:bCs/>
          <w:sz w:val="28"/>
          <w:szCs w:val="28"/>
        </w:rPr>
        <w:t>СЗИ Secret Net Studio</w:t>
      </w:r>
    </w:p>
    <w:p w14:paraId="3F1A80F0" w14:textId="11B2FEBB" w:rsidR="00ED7C4F" w:rsidRDefault="00ED7C4F" w:rsidP="00ED7C4F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СЗИ Secret Net Studio — комплексное решение для защиты конечных точек. Помимо защиты от НСД продукт включает антивирус, персональный межсетевой экран и модуль авторизации сетевых соединений, систему обнаружения вторжений, а также расширенные средства централизованного управления и мониторинга.</w:t>
      </w:r>
    </w:p>
    <w:p w14:paraId="1AE2F7D8" w14:textId="77777777" w:rsidR="00ED7C4F" w:rsidRPr="00ED7C4F" w:rsidRDefault="00ED7C4F" w:rsidP="00ED7C4F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D14DA7" w14:textId="4137DB8B" w:rsidR="00ED7C4F" w:rsidRPr="00ED7C4F" w:rsidRDefault="00ED7C4F" w:rsidP="00ED7C4F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возможности СЗИ </w:t>
      </w:r>
      <w:r w:rsidR="00E6728A" w:rsidRPr="00ED7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Secret Net Studio</w:t>
      </w:r>
      <w:r w:rsidRPr="00ED7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69CF109" w14:textId="77777777" w:rsidR="00ED7C4F" w:rsidRPr="00ED7C4F" w:rsidRDefault="00ED7C4F" w:rsidP="00E6728A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34" w:hanging="283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ED7C4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Защита от НСД обеспечивается механизмами, применяемыми в СЗИ от НСД Secret Net.</w:t>
      </w:r>
    </w:p>
    <w:p w14:paraId="5DD7B95D" w14:textId="77777777" w:rsidR="00ED7C4F" w:rsidRPr="00ED7C4F" w:rsidRDefault="00ED7C4F" w:rsidP="00E6728A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34" w:hanging="283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ED7C4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Антивирусная защита — защита от вредоносных исполняемых файлов на рабочих станциях и серверах с возможностью сканирования и запуска заданий по расписанию, а также по требованию администратора или пользователя.</w:t>
      </w:r>
    </w:p>
    <w:p w14:paraId="37EF0F7C" w14:textId="77777777" w:rsidR="00ED7C4F" w:rsidRPr="00ED7C4F" w:rsidRDefault="00ED7C4F" w:rsidP="00E6728A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34" w:hanging="283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ED7C4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Межсетевое экранирование — контроль сетевой активности компьютера и фильтрация большого числа протоколов в соответствии с заданными политиками, в том числе на уровне отдельных приложений, пользователей или групп пользователей. Подпись сетевого трафика для защиты от подделки и перехвата внутри локальной сети. Автоматическая генерация правил с их интеллектуальным сложением в режиме обучения межсетевого экрана.</w:t>
      </w:r>
    </w:p>
    <w:p w14:paraId="6931D4B2" w14:textId="77777777" w:rsidR="00ED7C4F" w:rsidRPr="00ED7C4F" w:rsidRDefault="00ED7C4F" w:rsidP="00E6728A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34" w:hanging="283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ED7C4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Защита от сетевых атак (NIPS) — обнаружение атак сигнатурными и эвристическими методами. Автоматическая блокировка атакующих хостов при обнаружении аномальных пакетов, сканировании портов, DoS-атаках и др.</w:t>
      </w:r>
    </w:p>
    <w:p w14:paraId="37B9A9E6" w14:textId="77777777" w:rsidR="00ED7C4F" w:rsidRPr="00ED7C4F" w:rsidRDefault="00ED7C4F" w:rsidP="00E6728A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34" w:hanging="283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ED7C4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Шифрование контейнеров — шифрование контейнеров любого размера по алгоритму ГОСТ 28147-89 обеспечивает защиту данных в случае несанкционированного доступа к носителям информации, их утери или кражи. Размещение шифрованных контейнеров на жестком диске или на съемном носителе. Использование аппаратных идентификаторов для хранения ключевой информации.</w:t>
      </w:r>
    </w:p>
    <w:p w14:paraId="2C10E9D1" w14:textId="49700CD0" w:rsidR="00ED7C4F" w:rsidRPr="00E6728A" w:rsidRDefault="00ED7C4F" w:rsidP="00E6728A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34" w:hanging="283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ED7C4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Централизованное развертывание, управление и мониторинг. Развертывание обеспечивается централизованной установкой продукта на все рабочие станции контролируемого домена. Настройка сквозных и групповых политик для всех механизмов защиты осуществляется с использованием единого агента безопасности.</w:t>
      </w:r>
    </w:p>
    <w:p w14:paraId="7134EB4B" w14:textId="77777777" w:rsidR="00ED7C4F" w:rsidRDefault="00ED7C4F" w:rsidP="00ED7C4F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FE9E8" w14:textId="12B9818C" w:rsidR="00D3694F" w:rsidRDefault="00693AD6" w:rsidP="00CC01C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53F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19F559" w14:textId="77777777" w:rsidR="00E6728A" w:rsidRDefault="00E6728A" w:rsidP="00CC01C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D7861" w14:textId="251C6326" w:rsidR="00F615CA" w:rsidRDefault="00E6728A" w:rsidP="00CC01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728A">
        <w:rPr>
          <w:rFonts w:ascii="Times New Roman" w:hAnsi="Times New Roman" w:cs="Times New Roman"/>
          <w:sz w:val="28"/>
          <w:szCs w:val="28"/>
        </w:rPr>
        <w:t>Преимущества SNS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480600" w14:textId="4693F299" w:rsidR="00E6728A" w:rsidRPr="00E6728A" w:rsidRDefault="00E6728A" w:rsidP="00E6728A">
      <w:pPr>
        <w:pStyle w:val="a3"/>
        <w:numPr>
          <w:ilvl w:val="0"/>
          <w:numId w:val="2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6728A">
        <w:rPr>
          <w:rFonts w:ascii="Times New Roman" w:hAnsi="Times New Roman" w:cs="Times New Roman"/>
          <w:sz w:val="28"/>
          <w:szCs w:val="28"/>
        </w:rPr>
        <w:t>САВЗ (средство антивирусной защиты)</w:t>
      </w:r>
      <w:r w:rsidRPr="00E6728A">
        <w:rPr>
          <w:rFonts w:ascii="Times New Roman" w:hAnsi="Times New Roman" w:cs="Times New Roman"/>
          <w:sz w:val="28"/>
          <w:szCs w:val="28"/>
        </w:rPr>
        <w:t xml:space="preserve"> </w:t>
      </w:r>
      <w:r w:rsidRPr="00E6728A">
        <w:rPr>
          <w:rFonts w:ascii="Times New Roman" w:hAnsi="Times New Roman" w:cs="Times New Roman"/>
          <w:sz w:val="28"/>
          <w:szCs w:val="28"/>
        </w:rPr>
        <w:t>присутствует только в SNS</w:t>
      </w:r>
    </w:p>
    <w:p w14:paraId="291AEDB1" w14:textId="60E688E7" w:rsidR="00E6728A" w:rsidRPr="00E6728A" w:rsidRDefault="00E6728A" w:rsidP="00E6728A">
      <w:pPr>
        <w:pStyle w:val="a3"/>
        <w:numPr>
          <w:ilvl w:val="0"/>
          <w:numId w:val="2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6728A">
        <w:rPr>
          <w:rFonts w:ascii="Times New Roman" w:hAnsi="Times New Roman" w:cs="Times New Roman"/>
          <w:sz w:val="28"/>
          <w:szCs w:val="28"/>
        </w:rPr>
        <w:t>Более расширенный контроль целостности системы</w:t>
      </w:r>
    </w:p>
    <w:p w14:paraId="68EDE01E" w14:textId="6536CC9A" w:rsidR="00E6728A" w:rsidRDefault="00E6728A" w:rsidP="00693AD6">
      <w:pPr>
        <w:pStyle w:val="a3"/>
        <w:numPr>
          <w:ilvl w:val="0"/>
          <w:numId w:val="2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6728A">
        <w:rPr>
          <w:rFonts w:ascii="Times New Roman" w:hAnsi="Times New Roman" w:cs="Times New Roman"/>
          <w:sz w:val="28"/>
          <w:szCs w:val="28"/>
        </w:rPr>
        <w:t>Более расширенная замкнутая программная среда</w:t>
      </w:r>
    </w:p>
    <w:p w14:paraId="02541C39" w14:textId="77777777" w:rsidR="00693AD6" w:rsidRPr="00693AD6" w:rsidRDefault="00693AD6" w:rsidP="00693AD6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0759162E" w14:textId="71141513" w:rsidR="00453FCD" w:rsidRDefault="00E6728A" w:rsidP="00CC01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6728A">
        <w:rPr>
          <w:rFonts w:ascii="Times New Roman" w:hAnsi="Times New Roman" w:cs="Times New Roman"/>
          <w:sz w:val="28"/>
          <w:szCs w:val="28"/>
        </w:rPr>
        <w:t>Преимущества Dallas Lock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67871D" w14:textId="77777777" w:rsidR="00E6728A" w:rsidRPr="00E6728A" w:rsidRDefault="00E6728A" w:rsidP="00E6728A">
      <w:pPr>
        <w:pStyle w:val="a3"/>
        <w:numPr>
          <w:ilvl w:val="0"/>
          <w:numId w:val="24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6728A">
        <w:rPr>
          <w:rFonts w:ascii="Times New Roman" w:hAnsi="Times New Roman" w:cs="Times New Roman"/>
          <w:sz w:val="28"/>
          <w:szCs w:val="28"/>
        </w:rPr>
        <w:t>Более расширенная система обнаружения вторжений</w:t>
      </w:r>
    </w:p>
    <w:p w14:paraId="00B730F1" w14:textId="3D53168A" w:rsidR="00E6728A" w:rsidRPr="00E6728A" w:rsidRDefault="00E6728A" w:rsidP="00E6728A">
      <w:pPr>
        <w:pStyle w:val="a3"/>
        <w:numPr>
          <w:ilvl w:val="0"/>
          <w:numId w:val="24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6728A">
        <w:rPr>
          <w:rFonts w:ascii="Times New Roman" w:hAnsi="Times New Roman" w:cs="Times New Roman"/>
          <w:sz w:val="28"/>
          <w:szCs w:val="28"/>
        </w:rPr>
        <w:t>Лучше дискреционное управление доступом</w:t>
      </w:r>
    </w:p>
    <w:p w14:paraId="0EDD3305" w14:textId="37948A9E" w:rsidR="00E6728A" w:rsidRPr="00E6728A" w:rsidRDefault="00E6728A" w:rsidP="00E6728A">
      <w:pPr>
        <w:pStyle w:val="a3"/>
        <w:numPr>
          <w:ilvl w:val="0"/>
          <w:numId w:val="24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6728A">
        <w:rPr>
          <w:rFonts w:ascii="Times New Roman" w:hAnsi="Times New Roman" w:cs="Times New Roman"/>
          <w:sz w:val="28"/>
          <w:szCs w:val="28"/>
        </w:rPr>
        <w:t>Отказоустойчивость и восстановление после сбоев</w:t>
      </w:r>
    </w:p>
    <w:p w14:paraId="2A79802D" w14:textId="2A1F56DF" w:rsidR="00E6728A" w:rsidRDefault="00E6728A" w:rsidP="00E6728A">
      <w:pPr>
        <w:pStyle w:val="a3"/>
        <w:numPr>
          <w:ilvl w:val="0"/>
          <w:numId w:val="24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6728A">
        <w:rPr>
          <w:rFonts w:ascii="Times New Roman" w:hAnsi="Times New Roman" w:cs="Times New Roman"/>
          <w:sz w:val="28"/>
          <w:szCs w:val="28"/>
        </w:rPr>
        <w:t>Межсетевое экранирование</w:t>
      </w:r>
    </w:p>
    <w:p w14:paraId="31769D69" w14:textId="77777777" w:rsidR="00693AD6" w:rsidRPr="00693AD6" w:rsidRDefault="00693AD6" w:rsidP="00693AD6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AD6">
        <w:rPr>
          <w:rFonts w:ascii="Times New Roman" w:hAnsi="Times New Roman" w:cs="Times New Roman"/>
          <w:sz w:val="28"/>
          <w:szCs w:val="28"/>
        </w:rPr>
        <w:t xml:space="preserve">Цена </w:t>
      </w:r>
      <w:r w:rsidRPr="00693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Secret Net Studio:</w:t>
      </w:r>
    </w:p>
    <w:p w14:paraId="2E8197DE" w14:textId="77777777" w:rsidR="00693AD6" w:rsidRDefault="00693AD6" w:rsidP="00693AD6">
      <w:pPr>
        <w:pStyle w:val="a3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3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ABE781" wp14:editId="29DD211F">
            <wp:extent cx="3356747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152" cy="37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61CB" w14:textId="77777777" w:rsidR="00693AD6" w:rsidRDefault="00693AD6" w:rsidP="00E6728A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F54725F" w14:textId="6FCB55E0" w:rsidR="00E6728A" w:rsidRPr="00E6728A" w:rsidRDefault="00E6728A" w:rsidP="00E6728A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</w:t>
      </w:r>
      <w:r w:rsidRPr="00E6728A">
        <w:rPr>
          <w:rFonts w:ascii="Times New Roman" w:hAnsi="Times New Roman" w:cs="Times New Roman"/>
          <w:sz w:val="28"/>
          <w:szCs w:val="28"/>
        </w:rPr>
        <w:t>Dallas Lock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5365DC" w14:textId="6CE316C5" w:rsidR="00453FCD" w:rsidRPr="00CC01CD" w:rsidRDefault="00453FCD" w:rsidP="00CC01C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3F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ED72AF" wp14:editId="1F6DA59B">
            <wp:extent cx="5940425" cy="1431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1025" w14:textId="2DE7571D" w:rsidR="006D432C" w:rsidRDefault="00693AD6" w:rsidP="0091707A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93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Pr="00693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693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7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СЗИ</w:t>
      </w:r>
      <w:r w:rsidRPr="00ED7C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Secret Net Studio</w:t>
      </w:r>
      <w:r w:rsidRPr="00693A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693A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693A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.:</w:t>
      </w:r>
    </w:p>
    <w:p w14:paraId="1F05CE20" w14:textId="5678BB03" w:rsidR="00693AD6" w:rsidRDefault="00693AD6" w:rsidP="00762DC3">
      <w:pPr>
        <w:pStyle w:val="a3"/>
        <w:numPr>
          <w:ilvl w:val="0"/>
          <w:numId w:val="26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53EB5FF9" w14:textId="2712E065" w:rsidR="00693AD6" w:rsidRDefault="00693AD6" w:rsidP="00762DC3">
      <w:pPr>
        <w:pStyle w:val="a3"/>
        <w:numPr>
          <w:ilvl w:val="0"/>
          <w:numId w:val="26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Встроенный антивирус</w:t>
      </w:r>
    </w:p>
    <w:p w14:paraId="1A374C59" w14:textId="3E5CC755" w:rsidR="00693AD6" w:rsidRPr="00693AD6" w:rsidRDefault="00693AD6" w:rsidP="00762DC3">
      <w:pPr>
        <w:pStyle w:val="a3"/>
        <w:numPr>
          <w:ilvl w:val="0"/>
          <w:numId w:val="26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D7C4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Защита от сетевых атак</w:t>
      </w: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, в т.ч. </w:t>
      </w:r>
      <w:r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DoS</w:t>
      </w: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-атак</w:t>
      </w:r>
    </w:p>
    <w:p w14:paraId="0857DF40" w14:textId="30B70F94" w:rsidR="00693AD6" w:rsidRPr="000D40D7" w:rsidRDefault="00693AD6" w:rsidP="00762DC3">
      <w:pPr>
        <w:pStyle w:val="a3"/>
        <w:numPr>
          <w:ilvl w:val="0"/>
          <w:numId w:val="26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Наличие того же межсетевого экрана, что и у более дорогого аналога</w:t>
      </w:r>
    </w:p>
    <w:p w14:paraId="79DD66BF" w14:textId="679A7B24" w:rsidR="000D40D7" w:rsidRPr="00693AD6" w:rsidRDefault="000D40D7" w:rsidP="00762DC3">
      <w:pPr>
        <w:pStyle w:val="a3"/>
        <w:numPr>
          <w:ilvl w:val="0"/>
          <w:numId w:val="26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Подробная информация о </w:t>
      </w:r>
      <w:r w:rsidR="0059615D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составе покупаемого продукта</w:t>
      </w:r>
    </w:p>
    <w:sectPr w:rsidR="000D40D7" w:rsidRPr="00693AD6" w:rsidSect="00756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ABC"/>
    <w:multiLevelType w:val="hybridMultilevel"/>
    <w:tmpl w:val="196CBE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32089"/>
    <w:multiLevelType w:val="hybridMultilevel"/>
    <w:tmpl w:val="DBD4CD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555FCB"/>
    <w:multiLevelType w:val="hybridMultilevel"/>
    <w:tmpl w:val="3B185E28"/>
    <w:lvl w:ilvl="0" w:tplc="0419000F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EC265B7"/>
    <w:multiLevelType w:val="hybridMultilevel"/>
    <w:tmpl w:val="D37837AC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4" w15:restartNumberingAfterBreak="0">
    <w:nsid w:val="0F5730BD"/>
    <w:multiLevelType w:val="hybridMultilevel"/>
    <w:tmpl w:val="0A3C20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261D48"/>
    <w:multiLevelType w:val="hybridMultilevel"/>
    <w:tmpl w:val="1102CCD6"/>
    <w:lvl w:ilvl="0" w:tplc="754421AA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D02A10"/>
    <w:multiLevelType w:val="hybridMultilevel"/>
    <w:tmpl w:val="5E3C8D98"/>
    <w:lvl w:ilvl="0" w:tplc="50CAE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2378F"/>
    <w:multiLevelType w:val="hybridMultilevel"/>
    <w:tmpl w:val="509CC3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A53534"/>
    <w:multiLevelType w:val="hybridMultilevel"/>
    <w:tmpl w:val="E244CA00"/>
    <w:lvl w:ilvl="0" w:tplc="E28EF21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B0235"/>
    <w:multiLevelType w:val="multilevel"/>
    <w:tmpl w:val="9DF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40325"/>
    <w:multiLevelType w:val="hybridMultilevel"/>
    <w:tmpl w:val="CC1E393E"/>
    <w:lvl w:ilvl="0" w:tplc="754421A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A34E52"/>
    <w:multiLevelType w:val="multilevel"/>
    <w:tmpl w:val="DB7E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57FC5"/>
    <w:multiLevelType w:val="hybridMultilevel"/>
    <w:tmpl w:val="F1FAB584"/>
    <w:lvl w:ilvl="0" w:tplc="95322C90">
      <w:start w:val="1"/>
      <w:numFmt w:val="decimal"/>
      <w:lvlText w:val="%1."/>
      <w:lvlJc w:val="left"/>
      <w:pPr>
        <w:ind w:left="1080" w:hanging="360"/>
      </w:pPr>
      <w:rPr>
        <w:rFonts w:hint="default"/>
        <w:color w:val="2A2A2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B502F1"/>
    <w:multiLevelType w:val="hybridMultilevel"/>
    <w:tmpl w:val="C56EC780"/>
    <w:lvl w:ilvl="0" w:tplc="C0C011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805FD"/>
    <w:multiLevelType w:val="hybridMultilevel"/>
    <w:tmpl w:val="D48EE1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C0D0168"/>
    <w:multiLevelType w:val="hybridMultilevel"/>
    <w:tmpl w:val="9CB0B338"/>
    <w:lvl w:ilvl="0" w:tplc="4C42074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" w15:restartNumberingAfterBreak="0">
    <w:nsid w:val="3DEE0656"/>
    <w:multiLevelType w:val="hybridMultilevel"/>
    <w:tmpl w:val="97700C00"/>
    <w:lvl w:ilvl="0" w:tplc="754421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4483C"/>
    <w:multiLevelType w:val="hybridMultilevel"/>
    <w:tmpl w:val="F8487A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E43FCD"/>
    <w:multiLevelType w:val="hybridMultilevel"/>
    <w:tmpl w:val="B37898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8652D6"/>
    <w:multiLevelType w:val="multilevel"/>
    <w:tmpl w:val="3FB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11604"/>
    <w:multiLevelType w:val="hybridMultilevel"/>
    <w:tmpl w:val="B3C4134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 w15:restartNumberingAfterBreak="0">
    <w:nsid w:val="533F56E1"/>
    <w:multiLevelType w:val="hybridMultilevel"/>
    <w:tmpl w:val="6AD28D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CA1336"/>
    <w:multiLevelType w:val="hybridMultilevel"/>
    <w:tmpl w:val="840C2614"/>
    <w:lvl w:ilvl="0" w:tplc="754421AA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B05137"/>
    <w:multiLevelType w:val="hybridMultilevel"/>
    <w:tmpl w:val="ABA082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DA511C5"/>
    <w:multiLevelType w:val="hybridMultilevel"/>
    <w:tmpl w:val="DAD8465C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5" w15:restartNumberingAfterBreak="0">
    <w:nsid w:val="7A294014"/>
    <w:multiLevelType w:val="hybridMultilevel"/>
    <w:tmpl w:val="06460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916444">
    <w:abstractNumId w:val="6"/>
  </w:num>
  <w:num w:numId="2" w16cid:durableId="96869823">
    <w:abstractNumId w:val="13"/>
  </w:num>
  <w:num w:numId="3" w16cid:durableId="34280271">
    <w:abstractNumId w:val="25"/>
  </w:num>
  <w:num w:numId="4" w16cid:durableId="763456529">
    <w:abstractNumId w:val="15"/>
  </w:num>
  <w:num w:numId="5" w16cid:durableId="1845392260">
    <w:abstractNumId w:val="20"/>
  </w:num>
  <w:num w:numId="6" w16cid:durableId="317271078">
    <w:abstractNumId w:val="24"/>
  </w:num>
  <w:num w:numId="7" w16cid:durableId="341322821">
    <w:abstractNumId w:val="3"/>
  </w:num>
  <w:num w:numId="8" w16cid:durableId="1059325982">
    <w:abstractNumId w:val="2"/>
  </w:num>
  <w:num w:numId="9" w16cid:durableId="1964532563">
    <w:abstractNumId w:val="14"/>
  </w:num>
  <w:num w:numId="10" w16cid:durableId="618610901">
    <w:abstractNumId w:val="23"/>
  </w:num>
  <w:num w:numId="11" w16cid:durableId="843325032">
    <w:abstractNumId w:val="17"/>
  </w:num>
  <w:num w:numId="12" w16cid:durableId="295112546">
    <w:abstractNumId w:val="18"/>
  </w:num>
  <w:num w:numId="13" w16cid:durableId="408160876">
    <w:abstractNumId w:val="4"/>
  </w:num>
  <w:num w:numId="14" w16cid:durableId="424882013">
    <w:abstractNumId w:val="9"/>
  </w:num>
  <w:num w:numId="15" w16cid:durableId="1111513165">
    <w:abstractNumId w:val="21"/>
  </w:num>
  <w:num w:numId="16" w16cid:durableId="1629772730">
    <w:abstractNumId w:val="12"/>
  </w:num>
  <w:num w:numId="17" w16cid:durableId="1701976478">
    <w:abstractNumId w:val="11"/>
  </w:num>
  <w:num w:numId="18" w16cid:durableId="1300115125">
    <w:abstractNumId w:val="1"/>
  </w:num>
  <w:num w:numId="19" w16cid:durableId="600531062">
    <w:abstractNumId w:val="19"/>
  </w:num>
  <w:num w:numId="20" w16cid:durableId="1704863306">
    <w:abstractNumId w:val="7"/>
  </w:num>
  <w:num w:numId="21" w16cid:durableId="657923250">
    <w:abstractNumId w:val="0"/>
  </w:num>
  <w:num w:numId="22" w16cid:durableId="796800184">
    <w:abstractNumId w:val="10"/>
  </w:num>
  <w:num w:numId="23" w16cid:durableId="1044332386">
    <w:abstractNumId w:val="22"/>
  </w:num>
  <w:num w:numId="24" w16cid:durableId="1451431583">
    <w:abstractNumId w:val="5"/>
  </w:num>
  <w:num w:numId="25" w16cid:durableId="532956954">
    <w:abstractNumId w:val="8"/>
  </w:num>
  <w:num w:numId="26" w16cid:durableId="12151932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44"/>
    <w:rsid w:val="000015FB"/>
    <w:rsid w:val="00011D9B"/>
    <w:rsid w:val="000151FC"/>
    <w:rsid w:val="00020981"/>
    <w:rsid w:val="00025B1C"/>
    <w:rsid w:val="000412BF"/>
    <w:rsid w:val="00056A36"/>
    <w:rsid w:val="000717E1"/>
    <w:rsid w:val="0007609D"/>
    <w:rsid w:val="000804DE"/>
    <w:rsid w:val="000873C7"/>
    <w:rsid w:val="00097D4D"/>
    <w:rsid w:val="000C29B4"/>
    <w:rsid w:val="000D40D7"/>
    <w:rsid w:val="000D4725"/>
    <w:rsid w:val="000E16C1"/>
    <w:rsid w:val="001076DE"/>
    <w:rsid w:val="00132224"/>
    <w:rsid w:val="00144297"/>
    <w:rsid w:val="0015047E"/>
    <w:rsid w:val="00167095"/>
    <w:rsid w:val="00170113"/>
    <w:rsid w:val="001731BA"/>
    <w:rsid w:val="00186A4A"/>
    <w:rsid w:val="00186FFA"/>
    <w:rsid w:val="001D6EB0"/>
    <w:rsid w:val="001E74B1"/>
    <w:rsid w:val="00223C14"/>
    <w:rsid w:val="00254C8A"/>
    <w:rsid w:val="00254E25"/>
    <w:rsid w:val="002624F0"/>
    <w:rsid w:val="002A023F"/>
    <w:rsid w:val="002F17D2"/>
    <w:rsid w:val="00302F41"/>
    <w:rsid w:val="00317CB2"/>
    <w:rsid w:val="00337E3D"/>
    <w:rsid w:val="0036026E"/>
    <w:rsid w:val="003D2D38"/>
    <w:rsid w:val="003E2099"/>
    <w:rsid w:val="004013A2"/>
    <w:rsid w:val="00406EE0"/>
    <w:rsid w:val="004174AF"/>
    <w:rsid w:val="004200E6"/>
    <w:rsid w:val="00424197"/>
    <w:rsid w:val="004258B2"/>
    <w:rsid w:val="004259E7"/>
    <w:rsid w:val="00426E6E"/>
    <w:rsid w:val="00441295"/>
    <w:rsid w:val="00451F2E"/>
    <w:rsid w:val="00453FCD"/>
    <w:rsid w:val="00464AE7"/>
    <w:rsid w:val="00475E74"/>
    <w:rsid w:val="0047623D"/>
    <w:rsid w:val="00487D84"/>
    <w:rsid w:val="00494B3D"/>
    <w:rsid w:val="004A230E"/>
    <w:rsid w:val="004C5C24"/>
    <w:rsid w:val="00535E0E"/>
    <w:rsid w:val="0054518F"/>
    <w:rsid w:val="00584371"/>
    <w:rsid w:val="00585920"/>
    <w:rsid w:val="0059615D"/>
    <w:rsid w:val="005B429D"/>
    <w:rsid w:val="005C1D4C"/>
    <w:rsid w:val="00603D48"/>
    <w:rsid w:val="0061011D"/>
    <w:rsid w:val="00614332"/>
    <w:rsid w:val="00631EFC"/>
    <w:rsid w:val="00632C52"/>
    <w:rsid w:val="006600B8"/>
    <w:rsid w:val="00687C82"/>
    <w:rsid w:val="00693AD6"/>
    <w:rsid w:val="006C3C31"/>
    <w:rsid w:val="006C72EA"/>
    <w:rsid w:val="006D358B"/>
    <w:rsid w:val="006D432C"/>
    <w:rsid w:val="006E7EE2"/>
    <w:rsid w:val="006F1D00"/>
    <w:rsid w:val="006F2C80"/>
    <w:rsid w:val="006F5E0F"/>
    <w:rsid w:val="00700E2A"/>
    <w:rsid w:val="00714E4D"/>
    <w:rsid w:val="007452C9"/>
    <w:rsid w:val="007568C1"/>
    <w:rsid w:val="00762DC3"/>
    <w:rsid w:val="00791AE6"/>
    <w:rsid w:val="007A1FD7"/>
    <w:rsid w:val="007B450D"/>
    <w:rsid w:val="008145F2"/>
    <w:rsid w:val="00825A44"/>
    <w:rsid w:val="008468C2"/>
    <w:rsid w:val="008604E1"/>
    <w:rsid w:val="008970A9"/>
    <w:rsid w:val="008974E0"/>
    <w:rsid w:val="008A2276"/>
    <w:rsid w:val="008C402B"/>
    <w:rsid w:val="008F229F"/>
    <w:rsid w:val="00902C3A"/>
    <w:rsid w:val="00906CE3"/>
    <w:rsid w:val="00913B7C"/>
    <w:rsid w:val="0091707A"/>
    <w:rsid w:val="00932392"/>
    <w:rsid w:val="00935F9E"/>
    <w:rsid w:val="00963F0E"/>
    <w:rsid w:val="0097039D"/>
    <w:rsid w:val="00970767"/>
    <w:rsid w:val="00981C6B"/>
    <w:rsid w:val="009861E7"/>
    <w:rsid w:val="0099050F"/>
    <w:rsid w:val="00991DA3"/>
    <w:rsid w:val="009C6C4B"/>
    <w:rsid w:val="009D2474"/>
    <w:rsid w:val="009D4065"/>
    <w:rsid w:val="009D7971"/>
    <w:rsid w:val="00A215AD"/>
    <w:rsid w:val="00A247A8"/>
    <w:rsid w:val="00A41C07"/>
    <w:rsid w:val="00A47E02"/>
    <w:rsid w:val="00A54DDB"/>
    <w:rsid w:val="00A72999"/>
    <w:rsid w:val="00A96CF5"/>
    <w:rsid w:val="00A97B39"/>
    <w:rsid w:val="00AC03CD"/>
    <w:rsid w:val="00AE4249"/>
    <w:rsid w:val="00B01D68"/>
    <w:rsid w:val="00B22A3E"/>
    <w:rsid w:val="00B47356"/>
    <w:rsid w:val="00B54529"/>
    <w:rsid w:val="00BB6E92"/>
    <w:rsid w:val="00BB7C87"/>
    <w:rsid w:val="00BD5125"/>
    <w:rsid w:val="00BE4BFC"/>
    <w:rsid w:val="00BE5BA0"/>
    <w:rsid w:val="00C06139"/>
    <w:rsid w:val="00C23C66"/>
    <w:rsid w:val="00C24787"/>
    <w:rsid w:val="00C27666"/>
    <w:rsid w:val="00C30350"/>
    <w:rsid w:val="00C32BE0"/>
    <w:rsid w:val="00C60A1E"/>
    <w:rsid w:val="00C64497"/>
    <w:rsid w:val="00C9539E"/>
    <w:rsid w:val="00CC01CD"/>
    <w:rsid w:val="00CC75A5"/>
    <w:rsid w:val="00CD1BAF"/>
    <w:rsid w:val="00CD6348"/>
    <w:rsid w:val="00CE16EA"/>
    <w:rsid w:val="00D058E1"/>
    <w:rsid w:val="00D108FC"/>
    <w:rsid w:val="00D16C09"/>
    <w:rsid w:val="00D20D14"/>
    <w:rsid w:val="00D31E57"/>
    <w:rsid w:val="00D3694F"/>
    <w:rsid w:val="00D43B62"/>
    <w:rsid w:val="00D44CDD"/>
    <w:rsid w:val="00DA6282"/>
    <w:rsid w:val="00DB5CB9"/>
    <w:rsid w:val="00DC778B"/>
    <w:rsid w:val="00DD1FF2"/>
    <w:rsid w:val="00DE039D"/>
    <w:rsid w:val="00DF14EE"/>
    <w:rsid w:val="00E027F4"/>
    <w:rsid w:val="00E04BE9"/>
    <w:rsid w:val="00E14F58"/>
    <w:rsid w:val="00E256BD"/>
    <w:rsid w:val="00E46C44"/>
    <w:rsid w:val="00E6537B"/>
    <w:rsid w:val="00E6728A"/>
    <w:rsid w:val="00E85E49"/>
    <w:rsid w:val="00EB5921"/>
    <w:rsid w:val="00ED7C4F"/>
    <w:rsid w:val="00EE45D0"/>
    <w:rsid w:val="00F03714"/>
    <w:rsid w:val="00F41987"/>
    <w:rsid w:val="00F615CA"/>
    <w:rsid w:val="00F62405"/>
    <w:rsid w:val="00F862E5"/>
    <w:rsid w:val="00F94FDB"/>
    <w:rsid w:val="00FA2677"/>
    <w:rsid w:val="00FC0514"/>
    <w:rsid w:val="00FE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200B"/>
  <w15:chartTrackingRefBased/>
  <w15:docId w15:val="{7A9602DC-60A0-48A9-914F-0AE1FCD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9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C44"/>
    <w:pPr>
      <w:ind w:left="720"/>
      <w:contextualSpacing/>
    </w:pPr>
  </w:style>
  <w:style w:type="table" w:styleId="a4">
    <w:name w:val="Table Grid"/>
    <w:basedOn w:val="a1"/>
    <w:uiPriority w:val="39"/>
    <w:rsid w:val="009D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4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468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8468C2"/>
    <w:pPr>
      <w:widowControl w:val="0"/>
      <w:autoSpaceDE w:val="0"/>
      <w:autoSpaceDN w:val="0"/>
      <w:spacing w:after="0" w:line="240" w:lineRule="auto"/>
      <w:ind w:left="5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468C2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468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8">
    <w:name w:val="Strong"/>
    <w:basedOn w:val="a0"/>
    <w:uiPriority w:val="22"/>
    <w:qFormat/>
    <w:rsid w:val="004C5C24"/>
    <w:rPr>
      <w:b/>
      <w:bCs/>
    </w:rPr>
  </w:style>
  <w:style w:type="character" w:styleId="a9">
    <w:name w:val="Hyperlink"/>
    <w:basedOn w:val="a0"/>
    <w:uiPriority w:val="99"/>
    <w:semiHidden/>
    <w:unhideWhenUsed/>
    <w:rsid w:val="009C6C4B"/>
    <w:rPr>
      <w:color w:val="0000FF"/>
      <w:u w:val="single"/>
    </w:rPr>
  </w:style>
  <w:style w:type="character" w:styleId="aa">
    <w:name w:val="Emphasis"/>
    <w:basedOn w:val="a0"/>
    <w:uiPriority w:val="20"/>
    <w:qFormat/>
    <w:rsid w:val="00ED7C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1AEB5-1100-4B5C-ABED-72489E29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Юля Мельникова</cp:lastModifiedBy>
  <cp:revision>102</cp:revision>
  <dcterms:created xsi:type="dcterms:W3CDTF">2022-09-08T11:01:00Z</dcterms:created>
  <dcterms:modified xsi:type="dcterms:W3CDTF">2022-12-19T18:20:00Z</dcterms:modified>
</cp:coreProperties>
</file>