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...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There</w:t>
      </w:r>
      <w:r>
        <w:rPr>
          <w:rStyle w:val="CharStyle5"/>
          <w:shd w:val="clear" w:color="auto" w:fill="80FFFF"/>
        </w:rPr>
        <w:t>’</w:t>
      </w:r>
      <w:r>
        <w:rPr>
          <w:rStyle w:val="CharStyle5"/>
        </w:rPr>
        <w:t>s more</w:t>
      </w:r>
      <w:r>
        <w:rPr>
          <w:rStyle w:val="CharStyle5"/>
          <w:shd w:val="clear" w:color="auto" w:fill="80FFFF"/>
        </w:rPr>
        <w:t>...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See also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Processing model fields with AR event-like methods</w:t>
      </w:r>
      <w:r>
        <w:rPr>
          <w:rStyle w:val="CharStyle5"/>
        </w:rPr>
        <w:t xml:space="preserve"> </w:t>
      </w: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See also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Automating timestamps</w:t>
      </w:r>
      <w:r>
        <w:rPr>
          <w:rStyle w:val="CharStyle5"/>
        </w:rPr>
        <w:t xml:space="preserve"> </w:t>
      </w: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There’s more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Tn addition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See also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Setting up an author automatically</w:t>
      </w:r>
      <w:r>
        <w:rPr>
          <w:rStyle w:val="CharStyle5"/>
        </w:rPr>
        <w:t xml:space="preserve"> </w:t>
      </w: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There’s more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See also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Setting up a slug automatically</w:t>
      </w:r>
      <w:r>
        <w:rPr>
          <w:rStyle w:val="CharStyle5"/>
        </w:rPr>
        <w:t xml:space="preserve"> </w:t>
      </w: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There’s more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See also</w:t>
      </w:r>
      <w:r>
        <w:rPr>
          <w:rStyle w:val="CharStyle5"/>
        </w:rPr>
        <w:t xml:space="preserve"> </w:t>
      </w:r>
      <w:r>
        <w:rPr>
          <w:rStyle w:val="CharStyle5"/>
        </w:rPr>
        <w:t>Transactions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Getting ready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See also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Replication and read-write splitting</w:t>
      </w:r>
      <w:r>
        <w:rPr>
          <w:rStyle w:val="CharStyle5"/>
        </w:rPr>
        <w:t xml:space="preserve"> </w:t>
      </w: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There’s more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See also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  <w:shd w:val="clear" w:color="auto" w:fill="80FFFF"/>
        </w:rPr>
        <w:t>I</w:t>
      </w:r>
      <w:r>
        <w:rPr>
          <w:rStyle w:val="CharStyle5"/>
        </w:rPr>
        <w:t>mplementing single table inheritance</w:t>
      </w:r>
      <w:r>
        <w:rPr>
          <w:rStyle w:val="CharStyle5"/>
        </w:rPr>
        <w:t xml:space="preserve"> </w:t>
      </w: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See also</w:t>
      </w:r>
    </w:p>
    <w:p>
      <w:pPr>
        <w:pStyle w:val="Style3"/>
        <w:tabs>
          <w:tab w:leader="none" w:pos="344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4</w:t>
      </w:r>
      <w:r>
        <w:rPr>
          <w:rStyle w:val="CharStyle5"/>
          <w:shd w:val="clear" w:color="auto" w:fill="80FFFF"/>
        </w:rPr>
        <w:t>.</w:t>
      </w:r>
      <w:r>
        <w:rPr>
          <w:rStyle w:val="CharStyle6"/>
          <w:lang w:val="en-US" w:eastAsia="en-US" w:bidi="en-US"/>
        </w:rPr>
        <w:tab/>
      </w:r>
      <w:r>
        <w:rPr>
          <w:rStyle w:val="CharStyle5"/>
        </w:rPr>
        <w:t>Forms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5" w:right="1048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6">
    <w:name w:val="Основной текст (2)"/>
    <w:basedOn w:val="CharStyle4"/>
    <w:rPr>
      <w:lang w:val="1024"/>
      <w:u w:val="single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