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Introduction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 xml:space="preserve">Writing </w:t>
      </w:r>
      <w:r>
        <w:rPr>
          <w:rStyle w:val="CharStyle5"/>
          <w:shd w:val="clear" w:color="auto" w:fill="80FFFF"/>
        </w:rPr>
        <w:t>v</w:t>
      </w:r>
      <w:r>
        <w:rPr>
          <w:rStyle w:val="CharStyle5"/>
        </w:rPr>
        <w:t>ou</w:t>
      </w:r>
      <w:r>
        <w:rPr>
          <w:rStyle w:val="CharStyle5"/>
          <w:shd w:val="clear" w:color="auto" w:fill="80FFFF"/>
        </w:rPr>
        <w:t>r</w:t>
      </w:r>
      <w:r>
        <w:rPr>
          <w:rStyle w:val="CharStyle5"/>
        </w:rPr>
        <w:t xml:space="preserve"> own validators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>How to do it</w:t>
      </w:r>
      <w:r>
        <w:rPr>
          <w:rStyle w:val="CharStyle5"/>
          <w:shd w:val="clear" w:color="auto" w:fill="80FFFF"/>
        </w:rPr>
        <w:t>..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See also</w:t>
      </w:r>
      <w:r>
        <w:rPr>
          <w:rStyle w:val="CharStyle5"/>
        </w:rPr>
        <w:t xml:space="preserve"> </w:t>
      </w:r>
      <w:r>
        <w:rPr>
          <w:rStyle w:val="CharStyle5"/>
        </w:rPr>
        <w:t>Uploading files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There</w:t>
      </w:r>
      <w:r>
        <w:rPr>
          <w:rStyle w:val="CharStyle5"/>
          <w:shd w:val="clear" w:color="auto" w:fill="80FFFF"/>
        </w:rPr>
        <w:t>’</w:t>
      </w:r>
      <w:r>
        <w:rPr>
          <w:rStyle w:val="CharStyle5"/>
        </w:rPr>
        <w:t>s more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Adding and customizing CaptchaW</w:t>
      </w:r>
      <w:r>
        <w:rPr>
          <w:rStyle w:val="CharStyle5"/>
          <w:shd w:val="clear" w:color="auto" w:fill="80FFFF"/>
        </w:rPr>
        <w:t>i</w:t>
      </w:r>
      <w:r>
        <w:rPr>
          <w:rStyle w:val="CharStyle5"/>
        </w:rPr>
        <w:t>dget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There’s more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Customizing Captcha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Creating a custom input widget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There’s more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See also</w:t>
      </w:r>
      <w:r>
        <w:rPr>
          <w:rStyle w:val="CharStyle5"/>
        </w:rPr>
        <w:t xml:space="preserve"> </w:t>
      </w:r>
      <w:r>
        <w:rPr>
          <w:rStyle w:val="CharStyle5"/>
        </w:rPr>
        <w:t>Tabular input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Con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itional validation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Complex forms with multiple models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AJAX-dependent drop-down list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048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