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</w:rPr>
        <w:t>Elast</w:t>
      </w:r>
      <w:r>
        <w:rPr>
          <w:rStyle w:val="CharStyle5"/>
          <w:shd w:val="clear" w:color="auto" w:fill="80FFFF"/>
        </w:rPr>
        <w:t>i</w:t>
      </w:r>
      <w:r>
        <w:rPr>
          <w:rStyle w:val="CharStyle5"/>
        </w:rPr>
        <w:t>cSearch engine adapter</w:t>
      </w:r>
      <w:r>
        <w:rPr>
          <w:rStyle w:val="CharStyle5"/>
        </w:rPr>
        <w:t xml:space="preserve"> </w:t>
      </w:r>
      <w:r>
        <w:rPr>
          <w:rStyle w:val="CharStyle5"/>
        </w:rPr>
        <w:t>Getting ready</w:t>
      </w:r>
      <w:r>
        <w:rPr>
          <w:rStyle w:val="CharStyle5"/>
        </w:rPr>
        <w:t xml:space="preserve"> </w:t>
      </w:r>
      <w:r>
        <w:rPr>
          <w:rStyle w:val="CharStyle5"/>
        </w:rPr>
        <w:t>How to do it</w:t>
      </w:r>
      <w:r>
        <w:rPr>
          <w:rStyle w:val="CharStyle5"/>
          <w:shd w:val="clear" w:color="auto" w:fill="80FFFF"/>
        </w:rPr>
        <w:t>..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Using the Query class</w:t>
      </w:r>
      <w:r>
        <w:rPr>
          <w:rStyle w:val="CharStyle5"/>
        </w:rPr>
        <w:t xml:space="preserve"> </w:t>
      </w:r>
      <w:r>
        <w:rPr>
          <w:rStyle w:val="CharStyle5"/>
        </w:rPr>
        <w:t>Using Act</w:t>
      </w:r>
      <w:r>
        <w:rPr>
          <w:rStyle w:val="CharStyle5"/>
          <w:shd w:val="clear" w:color="auto" w:fill="80FFFF"/>
        </w:rPr>
        <w:t>i</w:t>
      </w:r>
      <w:r>
        <w:rPr>
          <w:rStyle w:val="CharStyle5"/>
        </w:rPr>
        <w:t>veRecord</w:t>
      </w:r>
      <w:r>
        <w:rPr>
          <w:rStyle w:val="CharStyle5"/>
        </w:rPr>
        <w:t xml:space="preserve"> </w:t>
      </w:r>
      <w:r>
        <w:rPr>
          <w:rStyle w:val="CharStyle5"/>
        </w:rPr>
        <w:t>Using the ElasticSearch DebugPanel</w:t>
      </w:r>
      <w:r>
        <w:rPr>
          <w:rStyle w:val="CharStyle5"/>
        </w:rPr>
        <w:t xml:space="preserve"> </w:t>
      </w:r>
      <w:r>
        <w:rPr>
          <w:rStyle w:val="CharStyle5"/>
        </w:rPr>
        <w:t>How it work</w:t>
      </w:r>
      <w:r>
        <w:rPr>
          <w:rStyle w:val="CharStyle5"/>
          <w:shd w:val="clear" w:color="auto" w:fill="80FFFF"/>
        </w:rPr>
        <w:t>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See also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</w:rPr>
        <w:t>G</w:t>
      </w:r>
      <w:r>
        <w:rPr>
          <w:rStyle w:val="CharStyle5"/>
          <w:shd w:val="clear" w:color="auto" w:fill="80FFFF"/>
        </w:rPr>
        <w:t>ii</w:t>
      </w:r>
      <w:r>
        <w:rPr>
          <w:rStyle w:val="CharStyle5"/>
        </w:rPr>
        <w:t xml:space="preserve"> code generator</w:t>
      </w:r>
      <w:r>
        <w:rPr>
          <w:rStyle w:val="CharStyle5"/>
        </w:rPr>
        <w:t xml:space="preserve"> </w:t>
      </w:r>
      <w:r>
        <w:rPr>
          <w:rStyle w:val="CharStyle5"/>
        </w:rPr>
        <w:t>Getting ready</w:t>
      </w:r>
      <w:r>
        <w:rPr>
          <w:rStyle w:val="CharStyle5"/>
        </w:rPr>
        <w:t xml:space="preserve">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Working with GUI</w:t>
      </w:r>
      <w:r>
        <w:rPr>
          <w:rStyle w:val="CharStyle5"/>
        </w:rPr>
        <w:t xml:space="preserve"> </w:t>
      </w:r>
      <w:r>
        <w:rPr>
          <w:rStyle w:val="CharStyle5"/>
        </w:rPr>
        <w:t>Working with CL</w:t>
      </w:r>
      <w:r>
        <w:rPr>
          <w:rStyle w:val="CharStyle5"/>
          <w:shd w:val="clear" w:color="auto" w:fill="80FFFF"/>
        </w:rPr>
        <w:t xml:space="preserve"> </w:t>
      </w:r>
      <w:r>
        <w:rPr>
          <w:rStyle w:val="CharStyle5"/>
        </w:rPr>
        <w:t>I</w:t>
      </w:r>
      <w:r>
        <w:rPr>
          <w:rStyle w:val="CharStyle5"/>
        </w:rPr>
        <w:t xml:space="preserve"> </w:t>
      </w:r>
      <w:r>
        <w:rPr>
          <w:rStyle w:val="CharStyle5"/>
        </w:rPr>
        <w:t>How it work</w:t>
      </w:r>
      <w:r>
        <w:rPr>
          <w:rStyle w:val="CharStyle5"/>
          <w:shd w:val="clear" w:color="auto" w:fill="80FFFF"/>
        </w:rPr>
        <w:t>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See also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j</w:t>
      </w:r>
      <w:r>
        <w:rPr>
          <w:rStyle w:val="CharStyle5"/>
        </w:rPr>
        <w:t xml:space="preserve">ax </w:t>
      </w:r>
      <w:r>
        <w:rPr>
          <w:rStyle w:val="CharStyle5"/>
          <w:shd w:val="clear" w:color="auto" w:fill="80FFFF"/>
        </w:rPr>
        <w:t>j</w:t>
      </w:r>
      <w:r>
        <w:rPr>
          <w:rStyle w:val="CharStyle5"/>
        </w:rPr>
        <w:t>Quer</w:t>
      </w:r>
      <w:r>
        <w:rPr>
          <w:rStyle w:val="CharStyle5"/>
          <w:shd w:val="clear" w:color="auto" w:fill="80FFFF"/>
        </w:rPr>
        <w:t>y</w:t>
      </w:r>
      <w:r>
        <w:rPr>
          <w:rStyle w:val="CharStyle5"/>
        </w:rPr>
        <w:t xml:space="preserve"> plugin</w:t>
      </w:r>
      <w:r>
        <w:rPr>
          <w:rStyle w:val="CharStyle5"/>
        </w:rPr>
        <w:t xml:space="preserve"> </w:t>
      </w:r>
      <w:r>
        <w:rPr>
          <w:rStyle w:val="CharStyle5"/>
        </w:rPr>
        <w:t>Getting ready</w:t>
      </w:r>
      <w:r>
        <w:rPr>
          <w:rStyle w:val="CharStyle5"/>
        </w:rPr>
        <w:t xml:space="preserve">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Specifying a custom ID</w:t>
      </w:r>
      <w:r>
        <w:rPr>
          <w:rStyle w:val="CharStyle5"/>
        </w:rPr>
        <w:t xml:space="preserve"> </w:t>
      </w:r>
      <w:r>
        <w:rPr>
          <w:rStyle w:val="CharStyle5"/>
        </w:rPr>
        <w:t>Using Act</w:t>
      </w:r>
      <w:r>
        <w:rPr>
          <w:rStyle w:val="CharStyle5"/>
          <w:shd w:val="clear" w:color="auto" w:fill="80FFFF"/>
        </w:rPr>
        <w:t>i</w:t>
      </w:r>
      <w:r>
        <w:rPr>
          <w:rStyle w:val="CharStyle5"/>
        </w:rPr>
        <w:t>veForm</w:t>
      </w:r>
      <w:r>
        <w:rPr>
          <w:rStyle w:val="CharStyle5"/>
        </w:rPr>
        <w:t xml:space="preserve"> </w:t>
      </w:r>
      <w:r>
        <w:rPr>
          <w:rStyle w:val="CharStyle5"/>
        </w:rPr>
        <w:t>Working with the client-side script</w:t>
      </w:r>
      <w:r>
        <w:rPr>
          <w:rStyle w:val="CharStyle5"/>
        </w:rPr>
        <w:t xml:space="preserve"> </w:t>
      </w:r>
      <w:r>
        <w:rPr>
          <w:rStyle w:val="CharStyle5"/>
        </w:rPr>
        <w:t>How it work</w:t>
      </w:r>
      <w:r>
        <w:rPr>
          <w:rStyle w:val="CharStyle5"/>
          <w:shd w:val="clear" w:color="auto" w:fill="80FFFF"/>
        </w:rPr>
        <w:t>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See also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</w:rPr>
        <w:t>Red</w:t>
      </w:r>
      <w:r>
        <w:rPr>
          <w:rStyle w:val="CharStyle5"/>
          <w:shd w:val="clear" w:color="auto" w:fill="80FFFF"/>
        </w:rPr>
        <w:t>i</w:t>
      </w:r>
      <w:r>
        <w:rPr>
          <w:rStyle w:val="CharStyle5"/>
        </w:rPr>
        <w:t>s database driver</w:t>
      </w:r>
      <w:r>
        <w:rPr>
          <w:rStyle w:val="CharStyle5"/>
        </w:rPr>
        <w:t xml:space="preserve"> </w:t>
      </w:r>
      <w:r>
        <w:rPr>
          <w:rStyle w:val="CharStyle5"/>
        </w:rPr>
        <w:t>Getting ready</w:t>
      </w:r>
      <w:r>
        <w:rPr>
          <w:rStyle w:val="CharStyle5"/>
        </w:rPr>
        <w:t xml:space="preserve">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5"/>
        </w:rPr>
        <w:t>Direct usage</w:t>
      </w:r>
      <w:r>
        <w:rPr>
          <w:rStyle w:val="CharStyle5"/>
        </w:rPr>
        <w:t xml:space="preserve"> </w:t>
      </w:r>
      <w:r>
        <w:rPr>
          <w:rStyle w:val="CharStyle5"/>
        </w:rPr>
        <w:t>Using ActiveRecord</w:t>
      </w:r>
      <w:r>
        <w:rPr>
          <w:rStyle w:val="CharStyle5"/>
        </w:rPr>
        <w:t xml:space="preserve"> </w:t>
      </w:r>
      <w:r>
        <w:rPr>
          <w:rStyle w:val="CharStyle5"/>
        </w:rPr>
        <w:t>How it work</w:t>
      </w:r>
      <w:r>
        <w:rPr>
          <w:rStyle w:val="CharStyle5"/>
          <w:shd w:val="clear" w:color="auto" w:fill="80FFFF"/>
        </w:rPr>
        <w:t>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See also</w:t>
      </w:r>
    </w:p>
    <w:p>
      <w:pPr>
        <w:pStyle w:val="Style3"/>
        <w:tabs>
          <w:tab w:leader="none" w:pos="279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8.</w:t>
      </w:r>
      <w:r>
        <w:rPr>
          <w:rStyle w:val="CharStyle6"/>
          <w:lang w:val="en-US" w:eastAsia="en-US" w:bidi="en-US"/>
        </w:rPr>
        <w:tab/>
      </w:r>
      <w:r>
        <w:rPr>
          <w:rStyle w:val="CharStyle5"/>
        </w:rPr>
        <w:t>Extending Y</w:t>
      </w:r>
      <w:r>
        <w:rPr>
          <w:rStyle w:val="CharStyle5"/>
          <w:shd w:val="clear" w:color="auto" w:fill="80FFFF"/>
        </w:rPr>
        <w:t>ii</w:t>
      </w:r>
      <w:r>
        <w:rPr>
          <w:rStyle w:val="CharStyle5"/>
          <w:shd w:val="clear" w:color="auto" w:fill="80FFFF"/>
        </w:rPr>
        <w:t xml:space="preserve"> </w:t>
      </w:r>
      <w:r>
        <w:rPr>
          <w:rStyle w:val="CharStyle5"/>
        </w:rPr>
        <w:t>Introduction</w:t>
      </w:r>
      <w:r>
        <w:rPr>
          <w:rStyle w:val="CharStyle5"/>
        </w:rPr>
        <w:t xml:space="preserve"> </w:t>
      </w:r>
      <w:r>
        <w:rPr>
          <w:rStyle w:val="CharStyle5"/>
        </w:rPr>
        <w:t>Creating helpers</w:t>
      </w:r>
      <w:r>
        <w:rPr>
          <w:rStyle w:val="CharStyle5"/>
        </w:rPr>
        <w:t xml:space="preserve"> </w:t>
      </w:r>
      <w:r>
        <w:rPr>
          <w:rStyle w:val="CharStyle5"/>
        </w:rPr>
        <w:t>Getting ready</w:t>
      </w:r>
      <w:r>
        <w:rPr>
          <w:rStyle w:val="CharStyle5"/>
        </w:rPr>
        <w:t xml:space="preserve">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How it work</w:t>
      </w:r>
      <w:r>
        <w:rPr>
          <w:rStyle w:val="CharStyle5"/>
          <w:shd w:val="clear" w:color="auto" w:fill="80FFFF"/>
        </w:rPr>
        <w:t>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See also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</w:rPr>
        <w:t>Creating model behaviors</w:t>
      </w:r>
      <w:r>
        <w:rPr>
          <w:rStyle w:val="CharStyle5"/>
        </w:rPr>
        <w:t xml:space="preserve"> </w:t>
      </w:r>
      <w:r>
        <w:rPr>
          <w:rStyle w:val="CharStyle5"/>
        </w:rPr>
        <w:t>Getting ready</w:t>
      </w:r>
      <w:r>
        <w:rPr>
          <w:rStyle w:val="CharStyle5"/>
        </w:rPr>
        <w:t xml:space="preserve"> </w:t>
      </w:r>
      <w:r>
        <w:rPr>
          <w:rStyle w:val="CharStyle5"/>
        </w:rPr>
        <w:t xml:space="preserve">How to do </w:t>
      </w:r>
      <w:r>
        <w:rPr>
          <w:rStyle w:val="CharStyle5"/>
          <w:shd w:val="clear" w:color="auto" w:fill="80FFFF"/>
        </w:rPr>
        <w:t>it.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How it work</w:t>
      </w:r>
      <w:r>
        <w:rPr>
          <w:rStyle w:val="CharStyle5"/>
          <w:shd w:val="clear" w:color="auto" w:fill="80FFFF"/>
        </w:rPr>
        <w:t>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See also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</w:rPr>
        <w:t>Creating components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5" w:right="1048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"/>
    <w:basedOn w:val="CharStyle4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6">
    <w:name w:val="Основной текст (2)"/>
    <w:basedOn w:val="CharStyle4"/>
    <w:rPr>
      <w:lang w:val="1024"/>
      <w:u w:val="single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