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Credits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  <w:b/>
          <w:bCs/>
        </w:rPr>
        <w:t>Authors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Andrew Bogdanov Dmitry Eliseev Alexander Makarov </w:t>
      </w:r>
      <w:r>
        <w:rPr>
          <w:rStyle w:val="CharStyle10"/>
        </w:rPr>
        <w:t>Reviewer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1"/>
          <w:b w:val="0"/>
          <w:bCs w:val="0"/>
        </w:rPr>
        <w:t>Ma</w:t>
      </w:r>
      <w:r>
        <w:rPr>
          <w:rStyle w:val="CharStyle11"/>
          <w:b w:val="0"/>
          <w:bCs w:val="0"/>
          <w:shd w:val="clear" w:color="auto" w:fill="80FFFF"/>
        </w:rPr>
        <w:t>uri</w:t>
      </w:r>
      <w:r>
        <w:rPr>
          <w:rStyle w:val="CharStyle11"/>
          <w:b w:val="0"/>
          <w:bCs w:val="0"/>
        </w:rPr>
        <w:t>zio Domba Cer</w:t>
      </w:r>
      <w:r>
        <w:rPr>
          <w:rStyle w:val="CharStyle11"/>
          <w:b w:val="0"/>
          <w:bCs w:val="0"/>
          <w:shd w:val="clear" w:color="auto" w:fill="80FFFF"/>
        </w:rPr>
        <w:t xml:space="preserve">in </w:t>
      </w:r>
      <w:r>
        <w:rPr>
          <w:rStyle w:val="CharStyle7"/>
          <w:b/>
          <w:bCs/>
        </w:rPr>
        <w:t xml:space="preserve">Commissioning Editor </w:t>
      </w:r>
      <w:r>
        <w:rPr>
          <w:rStyle w:val="CharStyle11"/>
          <w:b w:val="0"/>
          <w:bCs w:val="0"/>
        </w:rPr>
        <w:t>As</w:t>
      </w:r>
      <w:r>
        <w:rPr>
          <w:rStyle w:val="CharStyle11"/>
          <w:b w:val="0"/>
          <w:bCs w:val="0"/>
          <w:shd w:val="clear" w:color="auto" w:fill="80FFFF"/>
        </w:rPr>
        <w:t>h</w:t>
      </w:r>
      <w:r>
        <w:rPr>
          <w:rStyle w:val="CharStyle11"/>
          <w:b w:val="0"/>
          <w:bCs w:val="0"/>
        </w:rPr>
        <w:t>w</w:t>
      </w:r>
      <w:r>
        <w:rPr>
          <w:rStyle w:val="CharStyle11"/>
          <w:b w:val="0"/>
          <w:bCs w:val="0"/>
          <w:shd w:val="clear" w:color="auto" w:fill="80FFFF"/>
        </w:rPr>
        <w:t>in</w:t>
      </w:r>
      <w:r>
        <w:rPr>
          <w:rStyle w:val="CharStyle11"/>
          <w:b w:val="0"/>
          <w:bCs w:val="0"/>
        </w:rPr>
        <w:t xml:space="preserve"> Na</w:t>
      </w:r>
      <w:r>
        <w:rPr>
          <w:rStyle w:val="CharStyle11"/>
          <w:b w:val="0"/>
          <w:bCs w:val="0"/>
          <w:shd w:val="clear" w:color="auto" w:fill="80FFFF"/>
        </w:rPr>
        <w:t xml:space="preserve">ir </w:t>
      </w:r>
      <w:r>
        <w:rPr>
          <w:rStyle w:val="CharStyle7"/>
          <w:b/>
          <w:bCs/>
        </w:rPr>
        <w:t>Acquisition Editors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Vivek Anant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>araman James Jones Aaron Lazar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  <w:b/>
          <w:bCs/>
        </w:rPr>
        <w:t>Content Development Editor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514" w:lineRule="exact"/>
        <w:ind w:left="0" w:firstLine="0"/>
      </w:pPr>
      <w:r>
        <w:rPr>
          <w:rStyle w:val="CharStyle11"/>
          <w:b w:val="0"/>
          <w:bCs w:val="0"/>
        </w:rPr>
        <w:t xml:space="preserve">Sanjeet Rao </w:t>
      </w:r>
      <w:r>
        <w:rPr>
          <w:rStyle w:val="CharStyle7"/>
          <w:b/>
          <w:bCs/>
        </w:rPr>
        <w:t>Technical Editors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Bhagyashree Rai Nidhisha Shetty </w:t>
      </w:r>
      <w:r>
        <w:rPr>
          <w:rStyle w:val="CharStyle10"/>
        </w:rPr>
        <w:t xml:space="preserve">Copy Editor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Tom Jacob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  <w:b/>
          <w:bCs/>
        </w:rPr>
        <w:t>Project Coordinator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49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Judie Jose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b/>
          <w:bCs/>
        </w:rPr>
        <w:t>Proofreader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9)_"/>
    <w:basedOn w:val="DefaultParagraphFont"/>
    <w:link w:val="Style5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9)"/>
    <w:basedOn w:val="CharStyle6"/>
    <w:rPr>
      <w:lang w:val="en-US" w:eastAsia="en-US" w:bidi="en-US"/>
      <w:sz w:val="21"/>
      <w:szCs w:val="21"/>
      <w:w w:val="100"/>
      <w:spacing w:val="0"/>
      <w:color w:val="000000"/>
      <w:position w:val="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Полужирный"/>
    <w:basedOn w:val="CharStyle9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1">
    <w:name w:val="Основной текст (9) + Не полужирный"/>
    <w:basedOn w:val="CharStyle6"/>
    <w:rPr>
      <w:lang w:val="en-US" w:eastAsia="en-US" w:bidi="en-US"/>
      <w:b/>
      <w:bCs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9)"/>
    <w:basedOn w:val="Normal"/>
    <w:link w:val="CharStyle6"/>
    <w:pPr>
      <w:widowControl w:val="0"/>
      <w:shd w:val="clear" w:color="auto" w:fill="FFFFFF"/>
      <w:spacing w:line="494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