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needed, we will initialize application configuration and set up a new database.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We can check system requirements via running the </w:t>
      </w:r>
      <w:r>
        <w:rPr>
          <w:rStyle w:val="CharStyle5"/>
        </w:rPr>
        <w:t>requirements.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script in console or browser mode.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And after cloning of the code we can configure our own PHP server to work with the web directories as the server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document roots.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color w:val="00000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For more information about installing yii</w:t>
      </w:r>
      <w:r>
        <w:rPr>
          <w:rStyle w:val="Hyperlink"/>
          <w:b w:val="0"/>
          <w:bCs w:val="0"/>
        </w:rPr>
        <w:t>2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 </w:t>
      </w:r>
      <w:r>
        <w:rPr>
          <w:rStyle w:val="Hyperlink"/>
        </w:rPr>
        <w:t>-app-basic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 refer to, </w:t>
      </w:r>
      <w:r>
        <w:rPr>
          <w:rStyle w:val="Hyperlink"/>
        </w:rPr>
        <w:t>http://www.yiiframework.com/doc-</w:t>
      </w:r>
      <w:r>
        <w:fldChar w:fldCharType="end"/>
      </w:r>
      <w:r>
        <w:rPr>
          <w:rStyle w:val="CharStyle9"/>
        </w:rPr>
        <w:t xml:space="preserve"> 2.0/gu</w:t>
      </w:r>
      <w:r>
        <w:rPr>
          <w:rStyle w:val="CharStyle9"/>
          <w:shd w:val="clear" w:color="auto" w:fill="80FFFF"/>
        </w:rPr>
        <w:t>i</w:t>
      </w:r>
      <w:r>
        <w:rPr>
          <w:rStyle w:val="CharStyle9"/>
        </w:rPr>
        <w:t xml:space="preserve">de -start-installation </w:t>
      </w:r>
      <w:r>
        <w:rPr>
          <w:rStyle w:val="CharStyle9"/>
          <w:shd w:val="clear" w:color="auto" w:fill="80FFFF"/>
        </w:rPr>
        <w:t>.h</w:t>
      </w:r>
      <w:r>
        <w:rPr>
          <w:rStyle w:val="CharStyle9"/>
        </w:rPr>
        <w:t>tm</w:t>
      </w:r>
      <w:r>
        <w:rPr>
          <w:rStyle w:val="CharStyle9"/>
          <w:shd w:val="clear" w:color="auto" w:fill="80FFFF"/>
        </w:rPr>
        <w:t>l</w:t>
      </w:r>
      <w:r>
        <w:rPr>
          <w:rStyle w:val="CharStyle10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Refer to, </w:t>
      </w:r>
      <w:r>
        <w:fldChar w:fldCharType="begin"/>
      </w:r>
      <w:r>
        <w:rPr>
          <w:rStyle w:val="CharStyle9"/>
        </w:rPr>
        <w:instrText> HYPERLINK "https://github.com/yiisoft/yii2-app-advanced/blob/master/docs/guide/start-installation.md"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ttps://github.com/yiisoft/yii2-app-advanced/blob/mastpr/docs/guide/start-insta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lation.md</w:t>
      </w:r>
      <w:r>
        <w:fldChar w:fldCharType="end"/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</w:t>
      </w:r>
      <w:r>
        <w:rPr>
          <w:rStyle w:val="CharStyle5"/>
        </w:rPr>
        <w:t>yii2-app-a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vance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Refer to, </w:t>
      </w:r>
      <w:r>
        <w:fldChar w:fldCharType="begin"/>
      </w:r>
      <w:r>
        <w:rPr>
          <w:rStyle w:val="CharStyle9"/>
        </w:rPr>
        <w:instrText> HYPERLINK "https://getcomposer.org" </w:instrText>
      </w:r>
      <w:r>
        <w:fldChar w:fldCharType="separate"/>
      </w:r>
      <w:r>
        <w:rPr>
          <w:rStyle w:val="Hyperlink"/>
        </w:rPr>
        <w:t>https://getcomposer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org</w:t>
      </w:r>
      <w:r>
        <w:fldChar w:fldCharType="end"/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 the Composer package manager.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color w:val="000000"/>
        </w:rPr>
        <w:instrText> HYPERLINK "https://github.com/blog/1509-personal-api-tokens"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For creating a GitHub access token for Composer refer to </w:t>
      </w:r>
      <w:r>
        <w:rPr>
          <w:rStyle w:val="Hyperlink"/>
        </w:rPr>
        <w:t>https://github.com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blog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1509-personal-</w:t>
      </w:r>
      <w:r>
        <w:fldChar w:fldCharType="end"/>
      </w:r>
      <w:r>
        <w:rPr>
          <w:rStyle w:val="CharStyle9"/>
        </w:rPr>
        <w:t xml:space="preserve"> api-tokens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9" w:right="127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