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F4" w:rsidRPr="003814BC" w:rsidRDefault="003814BC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3814BC">
        <w:rPr>
          <w:lang w:val="ru-RU"/>
        </w:rPr>
        <w:t>Подготовка</w:t>
      </w:r>
    </w:p>
    <w:p w:rsidR="00010EF4" w:rsidRPr="003814BC" w:rsidRDefault="003814BC">
      <w:pPr>
        <w:pStyle w:val="60"/>
        <w:keepNext/>
        <w:keepLines/>
        <w:shd w:val="clear" w:color="auto" w:fill="auto"/>
        <w:ind w:firstLine="0"/>
        <w:rPr>
          <w:lang w:val="ru-RU"/>
        </w:rPr>
      </w:pPr>
      <w:r w:rsidRPr="003814BC">
        <w:rPr>
          <w:lang w:val="ru-RU"/>
        </w:rPr>
        <w:t xml:space="preserve">Создайте новое приложение с помощью диспетчера пакетов </w:t>
      </w:r>
      <w:r w:rsidRPr="003814BC">
        <w:t>Composer</w:t>
      </w:r>
      <w:r w:rsidRPr="003814BC">
        <w:rPr>
          <w:lang w:val="ru-RU"/>
        </w:rPr>
        <w:t>, как описано в официальном руководстве по</w:t>
      </w:r>
      <w:r>
        <w:rPr>
          <w:lang w:val="ru-RU"/>
        </w:rPr>
        <w:t xml:space="preserve"> адресу </w:t>
      </w:r>
      <w:r w:rsidRPr="003814BC">
        <w:rPr>
          <w:lang w:val="ru-RU"/>
        </w:rPr>
        <w:t xml:space="preserve"> </w:t>
      </w:r>
      <w:hyperlink r:id="rId7" w:history="1">
        <w:r w:rsidRPr="00FB5491">
          <w:rPr>
            <w:rStyle w:val="a3"/>
            <w:lang w:val="ru-RU"/>
          </w:rPr>
          <w:t>http://www.yiiframework.com/doc-2.0/guide-start-installation.html</w:t>
        </w:r>
      </w:hyperlink>
      <w:r>
        <w:rPr>
          <w:lang w:val="ru-RU"/>
        </w:rPr>
        <w:t xml:space="preserve"> </w:t>
      </w:r>
    </w:p>
    <w:p w:rsidR="00010EF4" w:rsidRDefault="003814BC">
      <w:pPr>
        <w:pStyle w:val="560"/>
        <w:keepNext/>
        <w:keepLines/>
        <w:shd w:val="clear" w:color="auto" w:fill="auto"/>
        <w:spacing w:line="300" w:lineRule="exact"/>
      </w:pPr>
      <w:r w:rsidRPr="003814BC">
        <w:t>Как это сделать...</w:t>
      </w:r>
    </w:p>
    <w:p w:rsidR="00010EF4" w:rsidRPr="003814BC" w:rsidRDefault="003814BC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3814BC">
        <w:rPr>
          <w:lang w:val="ru-RU"/>
        </w:rPr>
        <w:t>Выполните следующие действия</w:t>
      </w:r>
      <w:r w:rsidR="00F85DC1" w:rsidRPr="003814BC">
        <w:rPr>
          <w:lang w:val="ru-RU"/>
        </w:rPr>
        <w:t>:</w:t>
      </w:r>
    </w:p>
    <w:p w:rsidR="00010EF4" w:rsidRPr="003814BC" w:rsidRDefault="00F85DC1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3814BC">
        <w:rPr>
          <w:lang w:val="ru-RU"/>
        </w:rPr>
        <w:t>1.</w:t>
      </w:r>
      <w:r w:rsidR="003814BC" w:rsidRPr="003814BC">
        <w:rPr>
          <w:lang w:val="ru-RU"/>
        </w:rPr>
        <w:t xml:space="preserve"> Создание класса корзины покупок</w:t>
      </w:r>
      <w:r w:rsidRPr="003814BC">
        <w:rPr>
          <w:lang w:val="ru-RU"/>
        </w:rPr>
        <w:t>:</w:t>
      </w:r>
    </w:p>
    <w:p w:rsidR="00010EF4" w:rsidRDefault="00F85DC1">
      <w:pPr>
        <w:pStyle w:val="490"/>
        <w:shd w:val="clear" w:color="auto" w:fill="auto"/>
        <w:spacing w:line="160" w:lineRule="exact"/>
        <w:jc w:val="left"/>
      </w:pPr>
      <w:r>
        <w:rPr>
          <w:rStyle w:val="49LucidaConsole"/>
        </w:rPr>
        <w:t>&lt;</w:t>
      </w:r>
      <w:r>
        <w:rPr>
          <w:rStyle w:val="49LucidaConsole"/>
          <w:shd w:val="clear" w:color="auto" w:fill="80FFFF"/>
        </w:rPr>
        <w:t>?</w:t>
      </w:r>
      <w:r>
        <w:rPr>
          <w:rStyle w:val="49LucidaConsole"/>
        </w:rPr>
        <w:t>p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p</w:t>
      </w:r>
    </w:p>
    <w:p w:rsidR="00010EF4" w:rsidRDefault="00F85DC1">
      <w:pPr>
        <w:pStyle w:val="490"/>
        <w:shd w:val="clear" w:color="auto" w:fill="auto"/>
        <w:spacing w:line="160" w:lineRule="exact"/>
        <w:jc w:val="left"/>
      </w:pPr>
      <w:r>
        <w:rPr>
          <w:rStyle w:val="49LucidaConsole"/>
        </w:rPr>
        <w:t>namespace app\cart;</w:t>
      </w:r>
    </w:p>
    <w:p w:rsidR="00010EF4" w:rsidRDefault="00F85DC1">
      <w:pPr>
        <w:pStyle w:val="490"/>
        <w:shd w:val="clear" w:color="auto" w:fill="auto"/>
        <w:spacing w:line="160" w:lineRule="exact"/>
        <w:jc w:val="left"/>
      </w:pPr>
      <w:r>
        <w:rPr>
          <w:rStyle w:val="49LucidaConsole"/>
        </w:rPr>
        <w:t>use app\cart\storage\StorageInterface;</w:t>
      </w:r>
    </w:p>
    <w:p w:rsidR="00010EF4" w:rsidRDefault="00F85DC1">
      <w:pPr>
        <w:pStyle w:val="490"/>
        <w:shd w:val="clear" w:color="auto" w:fill="auto"/>
        <w:spacing w:line="211" w:lineRule="exact"/>
        <w:jc w:val="left"/>
      </w:pPr>
      <w:r>
        <w:rPr>
          <w:rStyle w:val="49LucidaConsole"/>
        </w:rPr>
        <w:t>class S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 xml:space="preserve">oppingCart </w:t>
      </w:r>
      <w:r>
        <w:rPr>
          <w:rStyle w:val="49LucidaConsole"/>
          <w:shd w:val="clear" w:color="auto" w:fill="80FFFF"/>
        </w:rPr>
        <w:t>{</w:t>
      </w:r>
    </w:p>
    <w:p w:rsidR="003814BC" w:rsidRDefault="00F85DC1" w:rsidP="003814BC">
      <w:pPr>
        <w:pStyle w:val="490"/>
        <w:shd w:val="clear" w:color="auto" w:fill="auto"/>
        <w:spacing w:line="360" w:lineRule="exact"/>
        <w:ind w:firstLine="567"/>
        <w:jc w:val="left"/>
        <w:rPr>
          <w:rStyle w:val="49LucidaConsole"/>
          <w:lang w:val="ru-RU"/>
        </w:rPr>
      </w:pPr>
      <w:r>
        <w:rPr>
          <w:rStyle w:val="49LucidaConsole"/>
        </w:rPr>
        <w:t xml:space="preserve">private $storage; </w:t>
      </w:r>
    </w:p>
    <w:p w:rsidR="00010EF4" w:rsidRDefault="00F85DC1" w:rsidP="003814BC">
      <w:pPr>
        <w:pStyle w:val="490"/>
        <w:shd w:val="clear" w:color="auto" w:fill="auto"/>
        <w:spacing w:line="360" w:lineRule="exact"/>
        <w:ind w:firstLine="567"/>
        <w:jc w:val="left"/>
      </w:pPr>
      <w:r>
        <w:rPr>
          <w:rStyle w:val="49LucidaConsole"/>
        </w:rPr>
        <w:t>private $_ite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 xml:space="preserve">s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[]</w:t>
      </w:r>
      <w:r>
        <w:rPr>
          <w:rStyle w:val="49LucidaConsole"/>
          <w:shd w:val="clear" w:color="auto" w:fill="80FFFF"/>
        </w:rPr>
        <w:t>;</w:t>
      </w:r>
    </w:p>
    <w:p w:rsidR="00010EF4" w:rsidRDefault="00F85DC1" w:rsidP="003814BC">
      <w:pPr>
        <w:pStyle w:val="490"/>
        <w:shd w:val="clear" w:color="auto" w:fill="auto"/>
        <w:tabs>
          <w:tab w:val="left" w:leader="underscore" w:pos="3066"/>
        </w:tabs>
        <w:spacing w:line="360" w:lineRule="exact"/>
        <w:ind w:firstLine="567"/>
        <w:jc w:val="left"/>
      </w:pPr>
      <w:r>
        <w:rPr>
          <w:rStyle w:val="49LucidaConsole"/>
        </w:rPr>
        <w:t xml:space="preserve">public function </w:t>
      </w:r>
      <w:r w:rsidR="003814BC" w:rsidRPr="003814BC">
        <w:rPr>
          <w:rStyle w:val="49LucidaConsole"/>
        </w:rPr>
        <w:t>__</w:t>
      </w:r>
      <w:r>
        <w:rPr>
          <w:rStyle w:val="49LucidaConsole"/>
        </w:rPr>
        <w:t xml:space="preserve">construct(StorageInterface </w:t>
      </w:r>
      <w:r>
        <w:rPr>
          <w:rStyle w:val="49LucidaConsole"/>
        </w:rPr>
        <w:t>$storage)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1134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 xml:space="preserve">is-&gt;storage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$storage;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  <w:lang w:val="ru-RU"/>
        </w:rPr>
      </w:pPr>
      <w:r>
        <w:rPr>
          <w:rStyle w:val="49LucidaConsole"/>
          <w:shd w:val="clear" w:color="auto" w:fill="80FFFF"/>
        </w:rPr>
        <w:t>}</w:t>
      </w:r>
    </w:p>
    <w:p w:rsidR="003814BC" w:rsidRPr="003814BC" w:rsidRDefault="003814BC" w:rsidP="003814BC">
      <w:pPr>
        <w:pStyle w:val="490"/>
        <w:shd w:val="clear" w:color="auto" w:fill="auto"/>
        <w:spacing w:line="160" w:lineRule="exact"/>
        <w:ind w:firstLine="567"/>
        <w:jc w:val="left"/>
        <w:rPr>
          <w:lang w:val="ru-RU"/>
        </w:rPr>
      </w:pP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public function a</w:t>
      </w:r>
      <w:r>
        <w:rPr>
          <w:rStyle w:val="49LucidaConsole"/>
          <w:shd w:val="clear" w:color="auto" w:fill="80FFFF"/>
        </w:rPr>
        <w:t>dd</w:t>
      </w:r>
      <w:r>
        <w:rPr>
          <w:rStyle w:val="49LucidaConsole"/>
        </w:rPr>
        <w:t>($i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, $a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ount)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010EF4" w:rsidRDefault="00F85DC1" w:rsidP="003814BC">
      <w:pPr>
        <w:pStyle w:val="490"/>
        <w:shd w:val="clear" w:color="auto" w:fill="auto"/>
        <w:ind w:firstLine="1134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is-&gt;loa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s();</w:t>
      </w:r>
    </w:p>
    <w:p w:rsidR="00010EF4" w:rsidRDefault="00F85DC1" w:rsidP="003814BC">
      <w:pPr>
        <w:pStyle w:val="490"/>
        <w:shd w:val="clear" w:color="auto" w:fill="auto"/>
        <w:ind w:firstLine="1134"/>
        <w:jc w:val="left"/>
      </w:pPr>
      <w:r>
        <w:rPr>
          <w:rStyle w:val="49LucidaConsole"/>
        </w:rPr>
        <w:t>if (array_key_exists($i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, 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</w:t>
      </w:r>
      <w:r>
        <w:rPr>
          <w:rStyle w:val="49LucidaConsole"/>
          <w:shd w:val="clear" w:color="auto" w:fill="80FFFF"/>
        </w:rPr>
        <w:t>))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{</w:t>
      </w:r>
    </w:p>
    <w:p w:rsidR="00010EF4" w:rsidRDefault="00F85DC1" w:rsidP="003814BC">
      <w:pPr>
        <w:pStyle w:val="490"/>
        <w:shd w:val="clear" w:color="auto" w:fill="auto"/>
        <w:ind w:firstLine="1701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s[$i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]['a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ount</w:t>
      </w:r>
      <w:r>
        <w:rPr>
          <w:rStyle w:val="49LucidaConsole"/>
          <w:shd w:val="clear" w:color="auto" w:fill="80FFFF"/>
        </w:rPr>
        <w:t>']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+=</w:t>
      </w:r>
      <w:r>
        <w:rPr>
          <w:rStyle w:val="49LucidaConsole"/>
        </w:rPr>
        <w:t xml:space="preserve"> $a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ount;</w:t>
      </w:r>
    </w:p>
    <w:p w:rsidR="00010EF4" w:rsidRDefault="00F85DC1" w:rsidP="003814BC">
      <w:pPr>
        <w:pStyle w:val="490"/>
        <w:shd w:val="clear" w:color="auto" w:fill="auto"/>
        <w:ind w:firstLine="1134"/>
        <w:jc w:val="left"/>
      </w:pPr>
      <w:r>
        <w:rPr>
          <w:rStyle w:val="49LucidaConsole"/>
          <w:shd w:val="clear" w:color="auto" w:fill="80FFFF"/>
        </w:rPr>
        <w:t>}</w:t>
      </w:r>
      <w:r>
        <w:rPr>
          <w:rStyle w:val="49LucidaConsole"/>
        </w:rPr>
        <w:t xml:space="preserve"> else </w:t>
      </w:r>
      <w:r>
        <w:rPr>
          <w:rStyle w:val="49LucidaConsole"/>
          <w:shd w:val="clear" w:color="auto" w:fill="80FFFF"/>
        </w:rPr>
        <w:t>{</w:t>
      </w:r>
    </w:p>
    <w:p w:rsidR="00010EF4" w:rsidRDefault="00F85DC1" w:rsidP="003814BC">
      <w:pPr>
        <w:pStyle w:val="490"/>
        <w:shd w:val="clear" w:color="auto" w:fill="auto"/>
        <w:ind w:firstLine="1701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s[$i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 xml:space="preserve">]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[</w:t>
      </w:r>
    </w:p>
    <w:p w:rsidR="00010EF4" w:rsidRDefault="00F85DC1" w:rsidP="00F85DC1">
      <w:pPr>
        <w:pStyle w:val="490"/>
        <w:shd w:val="clear" w:color="auto" w:fill="auto"/>
        <w:ind w:left="423" w:firstLine="1701"/>
        <w:jc w:val="left"/>
      </w:pPr>
      <w:r>
        <w:rPr>
          <w:rStyle w:val="49LucidaConsole"/>
          <w:shd w:val="clear" w:color="auto" w:fill="80FFFF"/>
        </w:rPr>
        <w:t>'</w:t>
      </w:r>
      <w:r>
        <w:rPr>
          <w:rStyle w:val="49LucidaConsole"/>
        </w:rPr>
        <w:t>id</w:t>
      </w:r>
      <w:r>
        <w:rPr>
          <w:rStyle w:val="49LucidaConsole"/>
          <w:shd w:val="clear" w:color="auto" w:fill="80FFFF"/>
        </w:rPr>
        <w:t>'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=&gt;</w:t>
      </w:r>
      <w:r>
        <w:rPr>
          <w:rStyle w:val="49LucidaConsole"/>
        </w:rPr>
        <w:t xml:space="preserve"> 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,</w:t>
      </w:r>
    </w:p>
    <w:p w:rsidR="00010EF4" w:rsidRDefault="00F85DC1" w:rsidP="00F85DC1">
      <w:pPr>
        <w:pStyle w:val="490"/>
        <w:shd w:val="clear" w:color="auto" w:fill="auto"/>
        <w:ind w:left="423" w:firstLine="1701"/>
        <w:jc w:val="left"/>
      </w:pPr>
      <w:r>
        <w:rPr>
          <w:rStyle w:val="49LucidaConsole"/>
          <w:shd w:val="clear" w:color="auto" w:fill="80FFFF"/>
        </w:rPr>
        <w:t>'</w:t>
      </w:r>
      <w:r>
        <w:rPr>
          <w:rStyle w:val="49LucidaConsole"/>
        </w:rPr>
        <w:t>amount</w:t>
      </w:r>
      <w:r>
        <w:rPr>
          <w:rStyle w:val="49LucidaConsole"/>
          <w:shd w:val="clear" w:color="auto" w:fill="80FFFF"/>
        </w:rPr>
        <w:t>'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=&gt;</w:t>
      </w:r>
      <w:r>
        <w:rPr>
          <w:rStyle w:val="49LucidaConsole"/>
        </w:rPr>
        <w:t xml:space="preserve"> $a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ount,</w:t>
      </w:r>
    </w:p>
    <w:p w:rsidR="00010EF4" w:rsidRDefault="00F85DC1" w:rsidP="00F85DC1">
      <w:pPr>
        <w:pStyle w:val="490"/>
        <w:shd w:val="clear" w:color="auto" w:fill="auto"/>
        <w:spacing w:line="160" w:lineRule="exact"/>
        <w:ind w:left="567" w:firstLine="1134"/>
        <w:jc w:val="left"/>
      </w:pPr>
      <w:r>
        <w:rPr>
          <w:rStyle w:val="49LucidaConsole"/>
          <w:shd w:val="clear" w:color="auto" w:fill="80FFFF"/>
        </w:rPr>
        <w:t>]</w:t>
      </w:r>
      <w:r>
        <w:rPr>
          <w:rStyle w:val="49LucidaConsole"/>
          <w:shd w:val="clear" w:color="auto" w:fill="80FFFF"/>
        </w:rPr>
        <w:t>;</w:t>
      </w:r>
    </w:p>
    <w:p w:rsidR="00010EF4" w:rsidRDefault="00F85DC1" w:rsidP="00F85DC1">
      <w:pPr>
        <w:pStyle w:val="490"/>
        <w:shd w:val="clear" w:color="auto" w:fill="auto"/>
        <w:spacing w:line="160" w:lineRule="exact"/>
        <w:ind w:left="708" w:firstLine="426"/>
        <w:jc w:val="left"/>
      </w:pPr>
      <w:r>
        <w:rPr>
          <w:rStyle w:val="49LucidaConsole"/>
          <w:shd w:val="clear" w:color="auto" w:fill="80FFFF"/>
        </w:rPr>
        <w:t>}</w:t>
      </w:r>
    </w:p>
    <w:p w:rsidR="00010EF4" w:rsidRDefault="00F85DC1" w:rsidP="00F85DC1">
      <w:pPr>
        <w:pStyle w:val="490"/>
        <w:shd w:val="clear" w:color="auto" w:fill="auto"/>
        <w:spacing w:line="160" w:lineRule="exact"/>
        <w:ind w:left="426" w:firstLine="708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is-&gt;save</w:t>
      </w:r>
      <w:r>
        <w:rPr>
          <w:rStyle w:val="49LucidaConsole"/>
          <w:shd w:val="clear" w:color="auto" w:fill="80FFFF"/>
        </w:rPr>
        <w:t>It</w:t>
      </w:r>
      <w:r>
        <w:rPr>
          <w:rStyle w:val="49LucidaConsole"/>
        </w:rPr>
        <w:t>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</w:t>
      </w:r>
      <w:r>
        <w:rPr>
          <w:rStyle w:val="49LucidaConsole"/>
          <w:shd w:val="clear" w:color="auto" w:fill="80FFFF"/>
        </w:rPr>
        <w:t>();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  <w:shd w:val="clear" w:color="auto" w:fill="80FFFF"/>
        </w:rPr>
        <w:t>}</w:t>
      </w:r>
    </w:p>
    <w:p w:rsidR="00F85DC1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public function re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ove($i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)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010EF4" w:rsidRDefault="00F85DC1" w:rsidP="00F85DC1">
      <w:pPr>
        <w:pStyle w:val="490"/>
        <w:shd w:val="clear" w:color="auto" w:fill="auto"/>
        <w:ind w:left="567" w:firstLine="567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is-&gt;loa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s();</w:t>
      </w:r>
    </w:p>
    <w:p w:rsidR="00F85DC1" w:rsidRDefault="00F85DC1" w:rsidP="00F85DC1">
      <w:pPr>
        <w:pStyle w:val="490"/>
        <w:shd w:val="clear" w:color="auto" w:fill="auto"/>
        <w:ind w:left="567"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 xml:space="preserve">s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array_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iff_key($t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s, [$i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=&gt;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 xml:space="preserve">[]]); </w:t>
      </w:r>
    </w:p>
    <w:p w:rsidR="00010EF4" w:rsidRDefault="00F85DC1" w:rsidP="00F85DC1">
      <w:pPr>
        <w:pStyle w:val="490"/>
        <w:shd w:val="clear" w:color="auto" w:fill="auto"/>
        <w:ind w:left="567" w:firstLine="567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is-&gt;save</w:t>
      </w:r>
      <w:r>
        <w:rPr>
          <w:rStyle w:val="49LucidaConsole"/>
          <w:shd w:val="clear" w:color="auto" w:fill="80FFFF"/>
        </w:rPr>
        <w:t>It</w:t>
      </w:r>
      <w:r>
        <w:rPr>
          <w:rStyle w:val="49LucidaConsole"/>
        </w:rPr>
        <w:t>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</w:t>
      </w:r>
      <w:r>
        <w:rPr>
          <w:rStyle w:val="49LucidaConsole"/>
          <w:shd w:val="clear" w:color="auto" w:fill="80FFFF"/>
        </w:rPr>
        <w:t>();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  <w:shd w:val="clear" w:color="auto" w:fill="80FFFF"/>
        </w:rPr>
        <w:t>}</w:t>
      </w:r>
    </w:p>
    <w:p w:rsidR="00F85DC1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public function clear()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010EF4" w:rsidRDefault="00F85DC1" w:rsidP="00F85DC1">
      <w:pPr>
        <w:pStyle w:val="490"/>
        <w:shd w:val="clear" w:color="auto" w:fill="auto"/>
        <w:spacing w:line="160" w:lineRule="exact"/>
        <w:ind w:left="567" w:firstLine="567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 xml:space="preserve">s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[];</w:t>
      </w:r>
    </w:p>
    <w:p w:rsidR="00010EF4" w:rsidRDefault="00F85DC1" w:rsidP="00F85DC1">
      <w:pPr>
        <w:pStyle w:val="490"/>
        <w:shd w:val="clear" w:color="auto" w:fill="auto"/>
        <w:spacing w:line="160" w:lineRule="exact"/>
        <w:ind w:left="567" w:firstLine="567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is-&gt;saveIte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</w:t>
      </w:r>
      <w:r>
        <w:rPr>
          <w:rStyle w:val="49LucidaConsole"/>
          <w:shd w:val="clear" w:color="auto" w:fill="80FFFF"/>
        </w:rPr>
        <w:t>();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  <w:shd w:val="clear" w:color="auto" w:fill="80FFFF"/>
        </w:rPr>
        <w:t>}</w:t>
      </w:r>
    </w:p>
    <w:p w:rsidR="00F85DC1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public function getItems()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F85DC1" w:rsidRDefault="00F85DC1" w:rsidP="00F85DC1">
      <w:pPr>
        <w:pStyle w:val="490"/>
        <w:shd w:val="clear" w:color="auto" w:fill="auto"/>
        <w:ind w:firstLine="708"/>
        <w:jc w:val="left"/>
        <w:rPr>
          <w:rStyle w:val="49LucidaConsole"/>
        </w:rPr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</w:t>
      </w:r>
      <w:r>
        <w:rPr>
          <w:rStyle w:val="49LucidaConsole"/>
        </w:rPr>
        <w:t>loa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 xml:space="preserve">s(); </w:t>
      </w:r>
    </w:p>
    <w:p w:rsidR="00010EF4" w:rsidRDefault="00F85DC1" w:rsidP="00F85DC1">
      <w:pPr>
        <w:pStyle w:val="490"/>
        <w:shd w:val="clear" w:color="auto" w:fill="auto"/>
        <w:ind w:firstLine="708"/>
        <w:jc w:val="left"/>
      </w:pPr>
      <w:bookmarkStart w:id="0" w:name="_GoBack"/>
      <w:bookmarkEnd w:id="0"/>
      <w:r>
        <w:rPr>
          <w:rStyle w:val="49LucidaConsole"/>
        </w:rPr>
        <w:t>return $this-&gt;_items;</w:t>
      </w: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  <w:shd w:val="clear" w:color="auto" w:fill="80FFFF"/>
        </w:rPr>
        <w:t>}</w:t>
      </w:r>
    </w:p>
    <w:p w:rsidR="00F85DC1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</w:p>
    <w:p w:rsidR="00010EF4" w:rsidRDefault="00F85DC1" w:rsidP="003814BC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private function loa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s()</w:t>
      </w:r>
    </w:p>
    <w:sectPr w:rsidR="00010EF4">
      <w:pgSz w:w="11909" w:h="16834"/>
      <w:pgMar w:top="1430" w:right="1265" w:bottom="1430" w:left="12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85DC1">
      <w:r>
        <w:separator/>
      </w:r>
    </w:p>
  </w:endnote>
  <w:endnote w:type="continuationSeparator" w:id="0">
    <w:p w:rsidR="00000000" w:rsidRDefault="00F8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EF4" w:rsidRDefault="00F85DC1">
      <w:r>
        <w:separator/>
      </w:r>
    </w:p>
  </w:footnote>
  <w:footnote w:type="continuationSeparator" w:id="0">
    <w:p w:rsidR="00010EF4" w:rsidRDefault="00F85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010EF4"/>
    <w:rsid w:val="00010EF4"/>
    <w:rsid w:val="003814BC"/>
    <w:rsid w:val="00F8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2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9">
    <w:name w:val="Основной текст (49)_"/>
    <w:basedOn w:val="a0"/>
    <w:link w:val="490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49LucidaConsole">
    <w:name w:val="Основной текст (49) + Lucida Console"/>
    <w:basedOn w:val="49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en-US" w:eastAsia="en-US" w:bidi="en-US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90">
    <w:name w:val="Основной текст (49)"/>
    <w:basedOn w:val="a"/>
    <w:link w:val="49"/>
    <w:pPr>
      <w:shd w:val="clear" w:color="auto" w:fill="FFFFFF"/>
      <w:spacing w:line="178" w:lineRule="exact"/>
      <w:jc w:val="both"/>
    </w:pPr>
    <w:rPr>
      <w:rFonts w:ascii="Consolas" w:eastAsia="Consolas" w:hAnsi="Consolas" w:cs="Consolas"/>
      <w:spacing w:val="10"/>
      <w:sz w:val="16"/>
      <w:szCs w:val="16"/>
    </w:rPr>
  </w:style>
  <w:style w:type="character" w:styleId="a4">
    <w:name w:val="FollowedHyperlink"/>
    <w:basedOn w:val="a0"/>
    <w:uiPriority w:val="99"/>
    <w:semiHidden/>
    <w:unhideWhenUsed/>
    <w:rsid w:val="003814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iiframework.com/doc-2.0/guide-start-installa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2018-03-12T09:29:00Z</dcterms:created>
  <dcterms:modified xsi:type="dcterms:W3CDTF">2018-03-12T09:54:00Z</dcterms:modified>
</cp:coreProperties>
</file>