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</w:t>
      </w:r>
      <w:r>
        <w:rPr>
          <w:rStyle w:val="CharStyle7"/>
        </w:rPr>
        <w:t>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tion about the service locator and about core framework components refer to </w:t>
      </w:r>
      <w:r>
        <w:fldChar w:fldCharType="begin"/>
      </w:r>
      <w:r>
        <w:rPr>
          <w:rStyle w:val="CharStyle8"/>
        </w:rPr>
        <w:instrText> HYPERLINK "http://www.yiiframework.com/doc-2.0/guide-concept-service-locator.html" </w:instrText>
      </w:r>
      <w:r>
        <w:fldChar w:fldCharType="separate"/>
      </w:r>
      <w:r>
        <w:rPr>
          <w:rStyle w:val="Hyperlink"/>
        </w:rPr>
        <w:t>http://www.yiiframework.eom/doc-2.0/guide-concept-service-locator.html</w:t>
      </w:r>
      <w:r>
        <w:fldChar w:fldCharType="end"/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Configuring components</w:t>
      </w:r>
      <w:r>
        <w:rPr>
          <w:rStyle w:val="CharStyle11"/>
          <w:i w:val="0"/>
          <w:iCs w:val="0"/>
        </w:rPr>
        <w:t xml:space="preserve"> recipe</w:t>
      </w:r>
    </w:p>
    <w:p>
      <w:pPr>
        <w:pStyle w:val="Style9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1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components</w:t>
      </w:r>
      <w:r>
        <w:rPr>
          <w:rStyle w:val="CharStyle11"/>
          <w:i w:val="0"/>
          <w:iCs w:val="0"/>
        </w:rPr>
        <w:t xml:space="preserve"> recipe in </w:t>
      </w:r>
      <w:r>
        <w:rPr>
          <w:rStyle w:val="CharStyle12"/>
          <w:i w:val="0"/>
          <w:iCs w:val="0"/>
        </w:rPr>
        <w:t>Chapter 8</w:t>
      </w:r>
      <w:r>
        <w:rPr>
          <w:rStyle w:val="CharStyle11"/>
          <w:i w:val="0"/>
          <w:iCs w:val="0"/>
        </w:rPr>
        <w:t xml:space="preserve">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Extending Yii</w:t>
      </w:r>
    </w:p>
    <w:sectPr>
      <w:footnotePr>
        <w:pos w:val="pageBottom"/>
        <w:numFmt w:val="decimal"/>
        <w:numRestart w:val="continuous"/>
      </w:footnotePr>
      <w:pgSz w:w="11909" w:h="16834"/>
      <w:pgMar w:top="2484" w:left="1241" w:right="1259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10)_"/>
    <w:basedOn w:val="DefaultParagraphFont"/>
    <w:link w:val="Style9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1">
    <w:name w:val="Основной текст (10) + 10,5 pt,Не курсив"/>
    <w:basedOn w:val="CharStyle10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0) + 10,5 pt,Не курсив"/>
    <w:basedOn w:val="CharStyle10"/>
    <w:rPr>
      <w:lang w:val="en-US" w:eastAsia="en-US" w:bidi="en-US"/>
      <w:i/>
      <w:iCs/>
      <w:u w:val="single"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0)"/>
    <w:basedOn w:val="Normal"/>
    <w:link w:val="CharStyle10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