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5F" w:rsidRPr="005B26DA" w:rsidRDefault="005B26DA">
      <w:pPr>
        <w:pStyle w:val="30"/>
        <w:keepNext/>
        <w:keepLines/>
        <w:shd w:val="clear" w:color="auto" w:fill="auto"/>
        <w:spacing w:after="159" w:line="400" w:lineRule="exact"/>
        <w:rPr>
          <w:lang w:val="ru-RU"/>
        </w:rPr>
      </w:pPr>
      <w:r w:rsidRPr="005B26DA">
        <w:rPr>
          <w:lang w:val="ru-RU"/>
        </w:rPr>
        <w:t>Генерация кода</w:t>
      </w:r>
    </w:p>
    <w:p w:rsidR="005B26DA" w:rsidRPr="003E60A4" w:rsidRDefault="005B26DA" w:rsidP="005B26DA">
      <w:pPr>
        <w:pStyle w:val="20"/>
        <w:spacing w:after="215"/>
        <w:ind w:firstLine="0"/>
        <w:rPr>
          <w:lang w:val="ru-RU"/>
        </w:rPr>
      </w:pPr>
      <w:r>
        <w:t>Yii</w:t>
      </w:r>
      <w:r w:rsidRPr="005B26DA">
        <w:rPr>
          <w:lang w:val="ru-RU"/>
        </w:rPr>
        <w:t xml:space="preserve">2 обеспечивает мощный модуль </w:t>
      </w:r>
      <w:r>
        <w:t>Gii</w:t>
      </w:r>
      <w:r w:rsidRPr="005B26DA">
        <w:rPr>
          <w:lang w:val="ru-RU"/>
        </w:rPr>
        <w:t xml:space="preserve"> для генерации моделей, контроллеров и представлений, которые вы можете легко изменять и настраивать. </w:t>
      </w:r>
      <w:r w:rsidRPr="003E60A4">
        <w:rPr>
          <w:lang w:val="ru-RU"/>
        </w:rPr>
        <w:t>Это действительно полезный инструмент для быстрого  развития.</w:t>
      </w:r>
    </w:p>
    <w:p w:rsidR="008C435F" w:rsidRDefault="003E60A4" w:rsidP="005B26DA">
      <w:pPr>
        <w:pStyle w:val="20"/>
        <w:shd w:val="clear" w:color="auto" w:fill="auto"/>
        <w:spacing w:before="0" w:after="215"/>
        <w:ind w:firstLine="0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.4pt;margin-top:51.65pt;width:438pt;height:166.8pt;z-index:-251658752;mso-wrap-distance-left:31.2pt;mso-wrap-distance-right:5pt;mso-position-horizontal-relative:margin" wrapcoords="0 0 21600 0 21600 21600 0 21600 0 0">
            <v:imagedata r:id="rId8" o:title="image1"/>
            <w10:wrap type="topAndBottom" anchorx="margin"/>
          </v:shape>
        </w:pict>
      </w:r>
      <w:bookmarkEnd w:id="0"/>
      <w:r w:rsidR="005B26DA" w:rsidRPr="005B26DA">
        <w:rPr>
          <w:lang w:val="ru-RU"/>
        </w:rPr>
        <w:t xml:space="preserve">В этом разделе мы рассмотрим, как использовать </w:t>
      </w:r>
      <w:r w:rsidR="005B26DA">
        <w:t>Gii</w:t>
      </w:r>
      <w:r w:rsidR="005B26DA" w:rsidRPr="005B26DA">
        <w:rPr>
          <w:lang w:val="ru-RU"/>
        </w:rPr>
        <w:t xml:space="preserve"> и генерировать код. Например, у вас есть база данных с одной таблицей </w:t>
      </w:r>
      <w:r w:rsidR="005B26DA">
        <w:t>film</w:t>
      </w:r>
      <w:r w:rsidR="005B26DA" w:rsidRPr="005B26DA">
        <w:rPr>
          <w:lang w:val="ru-RU"/>
        </w:rPr>
        <w:t xml:space="preserve">, и вы хотели бы создать приложение с операциями </w:t>
      </w:r>
      <w:r w:rsidR="005B26DA">
        <w:t>CRUD</w:t>
      </w:r>
      <w:r w:rsidR="005B26DA" w:rsidRPr="005B26DA">
        <w:rPr>
          <w:lang w:val="ru-RU"/>
        </w:rPr>
        <w:t xml:space="preserve"> для этой таблицы. </w:t>
      </w:r>
      <w:r w:rsidR="005B26DA">
        <w:t>Это просто</w:t>
      </w:r>
      <w:r>
        <w:t>.</w:t>
      </w:r>
    </w:p>
    <w:p w:rsidR="008C435F" w:rsidRPr="005B26DA" w:rsidRDefault="005B26DA">
      <w:pPr>
        <w:pStyle w:val="40"/>
        <w:keepNext/>
        <w:keepLines/>
        <w:shd w:val="clear" w:color="auto" w:fill="auto"/>
        <w:spacing w:before="0" w:after="123" w:line="300" w:lineRule="exact"/>
        <w:rPr>
          <w:lang w:val="ru-RU"/>
        </w:rPr>
      </w:pPr>
      <w:r>
        <w:rPr>
          <w:lang w:val="ru-RU"/>
        </w:rPr>
        <w:t>Подготовка</w:t>
      </w:r>
    </w:p>
    <w:p w:rsidR="008C435F" w:rsidRPr="005B26DA" w:rsidRDefault="005B26DA" w:rsidP="005B26DA">
      <w:pPr>
        <w:pStyle w:val="20"/>
        <w:numPr>
          <w:ilvl w:val="0"/>
          <w:numId w:val="1"/>
        </w:numPr>
        <w:shd w:val="clear" w:color="auto" w:fill="auto"/>
        <w:tabs>
          <w:tab w:val="left" w:pos="701"/>
        </w:tabs>
        <w:spacing w:before="0"/>
        <w:ind w:left="620" w:hanging="260"/>
        <w:rPr>
          <w:lang w:val="ru-RU"/>
        </w:rPr>
      </w:pPr>
      <w:r w:rsidRPr="005B26DA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5B26DA">
        <w:rPr>
          <w:lang w:val="ru-RU"/>
        </w:rPr>
        <w:t xml:space="preserve">, как описано в официальном руководстве по </w:t>
      </w:r>
      <w:hyperlink r:id="rId9" w:history="1">
        <w:r w:rsidR="003E60A4">
          <w:rPr>
            <w:rStyle w:val="a3"/>
          </w:rPr>
          <w:t>http</w:t>
        </w:r>
        <w:r w:rsidR="003E60A4" w:rsidRPr="005B26DA">
          <w:rPr>
            <w:rStyle w:val="a3"/>
            <w:lang w:val="ru-RU"/>
          </w:rPr>
          <w:t>://</w:t>
        </w:r>
        <w:r w:rsidR="003E60A4">
          <w:rPr>
            <w:rStyle w:val="a3"/>
          </w:rPr>
          <w:t>www</w:t>
        </w:r>
        <w:r w:rsidR="003E60A4" w:rsidRPr="005B26DA">
          <w:rPr>
            <w:rStyle w:val="a3"/>
            <w:lang w:val="ru-RU"/>
          </w:rPr>
          <w:t>.</w:t>
        </w:r>
        <w:r w:rsidR="003E60A4">
          <w:rPr>
            <w:rStyle w:val="a3"/>
          </w:rPr>
          <w:t>yiiframework</w:t>
        </w:r>
        <w:r w:rsidR="003E60A4" w:rsidRPr="005B26DA">
          <w:rPr>
            <w:rStyle w:val="a3"/>
            <w:lang w:val="ru-RU"/>
          </w:rPr>
          <w:t>.</w:t>
        </w:r>
        <w:r w:rsidR="003E60A4">
          <w:rPr>
            <w:rStyle w:val="a3"/>
          </w:rPr>
          <w:t>com</w:t>
        </w:r>
        <w:r w:rsidR="003E60A4" w:rsidRPr="005B26DA">
          <w:rPr>
            <w:rStyle w:val="a3"/>
            <w:lang w:val="ru-RU"/>
          </w:rPr>
          <w:t>/</w:t>
        </w:r>
        <w:r w:rsidR="003E60A4">
          <w:rPr>
            <w:rStyle w:val="a3"/>
          </w:rPr>
          <w:t>doc</w:t>
        </w:r>
        <w:r w:rsidR="003E60A4" w:rsidRPr="005B26DA">
          <w:rPr>
            <w:rStyle w:val="a3"/>
            <w:lang w:val="ru-RU"/>
          </w:rPr>
          <w:t>-2.0/</w:t>
        </w:r>
        <w:r w:rsidR="003E60A4">
          <w:rPr>
            <w:rStyle w:val="a3"/>
          </w:rPr>
          <w:t>guide</w:t>
        </w:r>
        <w:r w:rsidR="003E60A4" w:rsidRPr="005B26DA">
          <w:rPr>
            <w:rStyle w:val="a3"/>
            <w:lang w:val="ru-RU"/>
          </w:rPr>
          <w:t>-</w:t>
        </w:r>
        <w:r w:rsidR="003E60A4">
          <w:rPr>
            <w:rStyle w:val="a3"/>
          </w:rPr>
          <w:t>start</w:t>
        </w:r>
        <w:r w:rsidR="003E60A4" w:rsidRPr="005B26DA">
          <w:rPr>
            <w:rStyle w:val="a3"/>
            <w:lang w:val="ru-RU"/>
          </w:rPr>
          <w:t>-</w:t>
        </w:r>
        <w:r w:rsidR="003E60A4">
          <w:rPr>
            <w:rStyle w:val="a3"/>
          </w:rPr>
          <w:t>installation</w:t>
        </w:r>
        <w:r w:rsidR="003E60A4" w:rsidRPr="005B26DA">
          <w:rPr>
            <w:rStyle w:val="a3"/>
            <w:lang w:val="ru-RU"/>
          </w:rPr>
          <w:t>.</w:t>
        </w:r>
        <w:r w:rsidR="003E60A4">
          <w:rPr>
            <w:rStyle w:val="a3"/>
          </w:rPr>
          <w:t>html</w:t>
        </w:r>
      </w:hyperlink>
      <w:r w:rsidR="003E60A4" w:rsidRPr="005B26DA">
        <w:rPr>
          <w:rStyle w:val="22"/>
          <w:lang w:val="ru-RU"/>
        </w:rPr>
        <w:t>.</w:t>
      </w:r>
      <w:r w:rsidRPr="005B26DA">
        <w:rPr>
          <w:rStyle w:val="22"/>
          <w:lang w:val="ru-RU"/>
        </w:rPr>
        <w:t xml:space="preserve"> </w:t>
      </w:r>
      <w:r>
        <w:rPr>
          <w:rStyle w:val="22"/>
          <w:lang w:val="ru-RU"/>
        </w:rPr>
        <w:t xml:space="preserve">(от переводчика по русски </w:t>
      </w:r>
      <w:hyperlink r:id="rId10" w:history="1">
        <w:r w:rsidRPr="00AA05E4">
          <w:rPr>
            <w:rStyle w:val="a3"/>
            <w:lang w:val="ru-RU"/>
          </w:rPr>
          <w:t>http://yiiframework.domain-na.me/doc/guide/2.0/ru/start-installation</w:t>
        </w:r>
      </w:hyperlink>
      <w:r>
        <w:rPr>
          <w:rStyle w:val="22"/>
          <w:lang w:val="ru-RU"/>
        </w:rPr>
        <w:t xml:space="preserve"> )</w:t>
      </w:r>
    </w:p>
    <w:p w:rsidR="008C435F" w:rsidRPr="005B26DA" w:rsidRDefault="005B26DA" w:rsidP="005B26DA">
      <w:pPr>
        <w:pStyle w:val="20"/>
        <w:numPr>
          <w:ilvl w:val="0"/>
          <w:numId w:val="1"/>
        </w:numPr>
        <w:shd w:val="clear" w:color="auto" w:fill="auto"/>
        <w:tabs>
          <w:tab w:val="left" w:pos="701"/>
        </w:tabs>
        <w:spacing w:before="0"/>
        <w:ind w:left="360" w:firstLine="0"/>
        <w:jc w:val="both"/>
        <w:rPr>
          <w:lang w:val="ru-RU"/>
        </w:rPr>
      </w:pPr>
      <w:r w:rsidRPr="005B26DA">
        <w:rPr>
          <w:lang w:val="ru-RU"/>
        </w:rPr>
        <w:t>Скачать база данных "</w:t>
      </w:r>
      <w:r w:rsidRPr="005B26DA">
        <w:t>sakila</w:t>
      </w:r>
      <w:r w:rsidRPr="005B26DA">
        <w:rPr>
          <w:lang w:val="ru-RU"/>
        </w:rPr>
        <w:t xml:space="preserve">" </w:t>
      </w:r>
      <w:r>
        <w:t>c</w:t>
      </w:r>
      <w:r w:rsidRPr="005B26DA">
        <w:rPr>
          <w:lang w:val="ru-RU"/>
        </w:rPr>
        <w:t xml:space="preserve"> </w:t>
      </w:r>
      <w:hyperlink r:id="rId11" w:history="1">
        <w:r w:rsidR="003E60A4">
          <w:rPr>
            <w:rStyle w:val="a3"/>
          </w:rPr>
          <w:t>http</w:t>
        </w:r>
        <w:r w:rsidR="003E60A4" w:rsidRPr="005B26DA">
          <w:rPr>
            <w:rStyle w:val="a3"/>
            <w:lang w:val="ru-RU"/>
          </w:rPr>
          <w:t>://</w:t>
        </w:r>
        <w:r w:rsidR="003E60A4">
          <w:rPr>
            <w:rStyle w:val="a3"/>
          </w:rPr>
          <w:t>dev</w:t>
        </w:r>
        <w:r w:rsidR="003E60A4" w:rsidRPr="005B26DA">
          <w:rPr>
            <w:rStyle w:val="a3"/>
            <w:lang w:val="ru-RU"/>
          </w:rPr>
          <w:t>.</w:t>
        </w:r>
        <w:r w:rsidR="003E60A4">
          <w:rPr>
            <w:rStyle w:val="a3"/>
          </w:rPr>
          <w:t>mysql</w:t>
        </w:r>
        <w:r w:rsidR="003E60A4" w:rsidRPr="005B26DA">
          <w:rPr>
            <w:rStyle w:val="a3"/>
            <w:lang w:val="ru-RU"/>
          </w:rPr>
          <w:t>.</w:t>
        </w:r>
        <w:r w:rsidR="003E60A4">
          <w:rPr>
            <w:rStyle w:val="a3"/>
          </w:rPr>
          <w:t>com</w:t>
        </w:r>
        <w:r w:rsidR="003E60A4" w:rsidRPr="005B26DA">
          <w:rPr>
            <w:rStyle w:val="a3"/>
            <w:lang w:val="ru-RU"/>
          </w:rPr>
          <w:t>/</w:t>
        </w:r>
        <w:r w:rsidR="003E60A4">
          <w:rPr>
            <w:rStyle w:val="a3"/>
          </w:rPr>
          <w:t>doc</w:t>
        </w:r>
        <w:r w:rsidR="003E60A4" w:rsidRPr="005B26DA">
          <w:rPr>
            <w:rStyle w:val="a3"/>
            <w:lang w:val="ru-RU"/>
          </w:rPr>
          <w:t>/</w:t>
        </w:r>
        <w:r w:rsidR="003E60A4">
          <w:rPr>
            <w:rStyle w:val="a3"/>
          </w:rPr>
          <w:t>indey</w:t>
        </w:r>
        <w:r w:rsidR="003E60A4" w:rsidRPr="005B26DA">
          <w:rPr>
            <w:rStyle w:val="a3"/>
            <w:lang w:val="ru-RU"/>
          </w:rPr>
          <w:t>-</w:t>
        </w:r>
        <w:r w:rsidR="003E60A4">
          <w:rPr>
            <w:rStyle w:val="a3"/>
          </w:rPr>
          <w:t>other</w:t>
        </w:r>
        <w:r w:rsidR="003E60A4" w:rsidRPr="005B26DA">
          <w:rPr>
            <w:rStyle w:val="a3"/>
            <w:lang w:val="ru-RU"/>
          </w:rPr>
          <w:t>.</w:t>
        </w:r>
        <w:r w:rsidR="003E60A4">
          <w:rPr>
            <w:rStyle w:val="a3"/>
          </w:rPr>
          <w:t>html</w:t>
        </w:r>
      </w:hyperlink>
      <w:r w:rsidR="003E60A4" w:rsidRPr="005B26DA">
        <w:rPr>
          <w:rStyle w:val="22"/>
          <w:lang w:val="ru-RU"/>
        </w:rPr>
        <w:t>.</w:t>
      </w:r>
    </w:p>
    <w:p w:rsidR="008C435F" w:rsidRPr="005B26DA" w:rsidRDefault="005B26DA" w:rsidP="005B26DA">
      <w:pPr>
        <w:pStyle w:val="20"/>
        <w:numPr>
          <w:ilvl w:val="0"/>
          <w:numId w:val="1"/>
        </w:numPr>
        <w:shd w:val="clear" w:color="auto" w:fill="auto"/>
        <w:tabs>
          <w:tab w:val="left" w:pos="701"/>
        </w:tabs>
        <w:spacing w:before="0"/>
        <w:ind w:left="360" w:firstLine="0"/>
        <w:jc w:val="both"/>
        <w:rPr>
          <w:lang w:val="ru-RU"/>
        </w:rPr>
      </w:pPr>
      <w:r w:rsidRPr="005B26DA">
        <w:rPr>
          <w:lang w:val="ru-RU"/>
        </w:rPr>
        <w:t xml:space="preserve">Выполните загрузку </w:t>
      </w:r>
      <w:r w:rsidRPr="005B26DA">
        <w:t>SQL</w:t>
      </w:r>
      <w:r w:rsidRPr="005B26DA">
        <w:rPr>
          <w:lang w:val="ru-RU"/>
        </w:rPr>
        <w:t>: сначала схема, затем данные</w:t>
      </w:r>
      <w:r w:rsidR="003E60A4" w:rsidRPr="005B26DA">
        <w:rPr>
          <w:lang w:val="ru-RU"/>
        </w:rPr>
        <w:t>.</w:t>
      </w:r>
    </w:p>
    <w:p w:rsidR="008C435F" w:rsidRPr="005B26DA" w:rsidRDefault="005B26DA" w:rsidP="005B26DA">
      <w:pPr>
        <w:pStyle w:val="20"/>
        <w:numPr>
          <w:ilvl w:val="0"/>
          <w:numId w:val="1"/>
        </w:numPr>
        <w:shd w:val="clear" w:color="auto" w:fill="auto"/>
        <w:tabs>
          <w:tab w:val="left" w:pos="704"/>
        </w:tabs>
        <w:spacing w:before="0"/>
        <w:ind w:left="360" w:firstLine="0"/>
        <w:jc w:val="both"/>
        <w:rPr>
          <w:lang w:val="ru-RU"/>
        </w:rPr>
      </w:pPr>
      <w:r w:rsidRPr="005B26DA">
        <w:rPr>
          <w:lang w:val="ru-RU"/>
        </w:rPr>
        <w:t xml:space="preserve">Настройте подключение к базе данных в </w:t>
      </w:r>
      <w:r w:rsidRPr="005B26DA">
        <w:t>config</w:t>
      </w:r>
      <w:r w:rsidRPr="005B26DA">
        <w:rPr>
          <w:lang w:val="ru-RU"/>
        </w:rPr>
        <w:t>/</w:t>
      </w:r>
      <w:r w:rsidRPr="005B26DA">
        <w:t>main</w:t>
      </w:r>
      <w:r w:rsidRPr="005B26DA">
        <w:rPr>
          <w:lang w:val="ru-RU"/>
        </w:rPr>
        <w:t>.</w:t>
      </w:r>
      <w:r w:rsidRPr="005B26DA">
        <w:t>php</w:t>
      </w:r>
      <w:r w:rsidRPr="005B26DA">
        <w:rPr>
          <w:lang w:val="ru-RU"/>
        </w:rPr>
        <w:t xml:space="preserve"> для использования базы данных </w:t>
      </w:r>
      <w:r w:rsidRPr="005B26DA">
        <w:t>Sakila</w:t>
      </w:r>
      <w:r w:rsidR="003E60A4" w:rsidRPr="005B26DA">
        <w:rPr>
          <w:lang w:val="ru-RU"/>
        </w:rPr>
        <w:t>.</w:t>
      </w:r>
    </w:p>
    <w:p w:rsidR="008C435F" w:rsidRPr="005B26DA" w:rsidRDefault="005B26DA" w:rsidP="005B26DA">
      <w:pPr>
        <w:pStyle w:val="20"/>
        <w:numPr>
          <w:ilvl w:val="0"/>
          <w:numId w:val="1"/>
        </w:numPr>
        <w:shd w:val="clear" w:color="auto" w:fill="auto"/>
        <w:tabs>
          <w:tab w:val="left" w:pos="704"/>
        </w:tabs>
        <w:spacing w:before="0" w:after="275"/>
        <w:ind w:left="360" w:firstLine="0"/>
        <w:jc w:val="both"/>
        <w:rPr>
          <w:lang w:val="ru-RU"/>
        </w:rPr>
      </w:pPr>
      <w:r w:rsidRPr="005B26DA">
        <w:rPr>
          <w:lang w:val="ru-RU"/>
        </w:rPr>
        <w:t>5. Запустите веб-сервер с помощью</w:t>
      </w:r>
      <w:r w:rsidR="003E60A4" w:rsidRPr="005B26DA">
        <w:rPr>
          <w:rStyle w:val="2Verdana7pt0pt"/>
          <w:b w:val="0"/>
          <w:bCs w:val="0"/>
          <w:lang w:val="ru-RU"/>
        </w:rPr>
        <w:t>./</w:t>
      </w:r>
      <w:r w:rsidR="003E60A4">
        <w:rPr>
          <w:rStyle w:val="2Verdana7pt0pt"/>
          <w:b w:val="0"/>
          <w:bCs w:val="0"/>
        </w:rPr>
        <w:t>yii</w:t>
      </w:r>
      <w:r w:rsidR="003E60A4" w:rsidRPr="005B26DA">
        <w:rPr>
          <w:rStyle w:val="2Verdana7pt0pt"/>
          <w:b w:val="0"/>
          <w:bCs w:val="0"/>
          <w:lang w:val="ru-RU"/>
        </w:rPr>
        <w:t xml:space="preserve"> </w:t>
      </w:r>
      <w:r w:rsidR="003E60A4">
        <w:rPr>
          <w:rStyle w:val="2Verdana7pt0pt"/>
          <w:b w:val="0"/>
          <w:bCs w:val="0"/>
        </w:rPr>
        <w:t>serve</w:t>
      </w:r>
      <w:r w:rsidR="003E60A4" w:rsidRPr="005B26DA">
        <w:rPr>
          <w:lang w:val="ru-RU"/>
        </w:rPr>
        <w:t>.</w:t>
      </w:r>
      <w:r>
        <w:rPr>
          <w:lang w:val="ru-RU"/>
        </w:rPr>
        <w:t xml:space="preserve"> (от переводчика: или другим способом)</w:t>
      </w:r>
    </w:p>
    <w:p w:rsidR="008C435F" w:rsidRDefault="005B26DA">
      <w:pPr>
        <w:pStyle w:val="40"/>
        <w:keepNext/>
        <w:keepLines/>
        <w:shd w:val="clear" w:color="auto" w:fill="auto"/>
        <w:spacing w:before="0" w:after="170" w:line="300" w:lineRule="exact"/>
      </w:pPr>
      <w:r w:rsidRPr="005B26DA">
        <w:t>Как это сделать...</w:t>
      </w:r>
    </w:p>
    <w:p w:rsidR="008C435F" w:rsidRPr="005B26DA" w:rsidRDefault="005B26DA">
      <w:pPr>
        <w:pStyle w:val="110"/>
        <w:numPr>
          <w:ilvl w:val="0"/>
          <w:numId w:val="2"/>
        </w:numPr>
        <w:shd w:val="clear" w:color="auto" w:fill="auto"/>
        <w:tabs>
          <w:tab w:val="left" w:pos="701"/>
        </w:tabs>
        <w:spacing w:before="0" w:line="210" w:lineRule="exact"/>
        <w:ind w:left="360" w:firstLine="0"/>
        <w:jc w:val="both"/>
      </w:pPr>
      <w:r>
        <w:rPr>
          <w:rStyle w:val="11TimesNewRoman105pt0pt"/>
          <w:rFonts w:eastAsia="Verdana"/>
          <w:lang w:val="ru-RU"/>
        </w:rPr>
        <w:t>Перейдите</w:t>
      </w:r>
      <w:r w:rsidRPr="005B26DA">
        <w:rPr>
          <w:rStyle w:val="11TimesNewRoman105pt0pt"/>
          <w:rFonts w:eastAsia="Verdana"/>
        </w:rPr>
        <w:t xml:space="preserve"> </w:t>
      </w:r>
      <w:r>
        <w:rPr>
          <w:rStyle w:val="11TimesNewRoman105pt0pt"/>
          <w:rFonts w:eastAsia="Verdana"/>
          <w:lang w:val="ru-RU"/>
        </w:rPr>
        <w:t>по</w:t>
      </w:r>
      <w:r w:rsidRPr="005B26DA">
        <w:rPr>
          <w:rStyle w:val="11TimesNewRoman105pt0pt"/>
          <w:rFonts w:eastAsia="Verdana"/>
        </w:rPr>
        <w:t xml:space="preserve"> </w:t>
      </w:r>
      <w:r>
        <w:rPr>
          <w:rStyle w:val="11TimesNewRoman105pt0pt"/>
          <w:rFonts w:eastAsia="Verdana"/>
          <w:lang w:val="ru-RU"/>
        </w:rPr>
        <w:t>адресу</w:t>
      </w:r>
      <w:r w:rsidR="003E60A4">
        <w:rPr>
          <w:rStyle w:val="11TimesNewRoman105pt0pt"/>
          <w:rFonts w:eastAsia="Verdana"/>
        </w:rPr>
        <w:t xml:space="preserve"> </w:t>
      </w:r>
      <w:r w:rsidR="003E60A4">
        <w:t>http: //localhost :</w:t>
      </w:r>
      <w:r w:rsidR="003E60A4">
        <w:rPr>
          <w:rStyle w:val="110pt"/>
        </w:rPr>
        <w:t>8080</w:t>
      </w:r>
      <w:r w:rsidR="003E60A4">
        <w:t xml:space="preserve">/index. php?r=gii </w:t>
      </w:r>
      <w:r>
        <w:rPr>
          <w:rStyle w:val="11TimesNewRoman105pt0pt"/>
          <w:rFonts w:eastAsia="Verdana"/>
          <w:lang w:val="ru-RU"/>
        </w:rPr>
        <w:t>и</w:t>
      </w:r>
      <w:r w:rsidRPr="005B26DA">
        <w:rPr>
          <w:rStyle w:val="11TimesNewRoman105pt0pt"/>
          <w:rFonts w:eastAsia="Verdana"/>
        </w:rPr>
        <w:t xml:space="preserve"> </w:t>
      </w:r>
      <w:r>
        <w:rPr>
          <w:rStyle w:val="11TimesNewRoman105pt0pt"/>
          <w:rFonts w:eastAsia="Verdana"/>
          <w:lang w:val="ru-RU"/>
        </w:rPr>
        <w:t>выберите</w:t>
      </w:r>
      <w:r w:rsidR="003E60A4">
        <w:rPr>
          <w:rStyle w:val="11TimesNewRoman105pt0pt"/>
          <w:rFonts w:eastAsia="Verdana"/>
        </w:rPr>
        <w:t xml:space="preserve"> </w:t>
      </w:r>
      <w:r w:rsidR="003E60A4">
        <w:rPr>
          <w:rStyle w:val="11TimesNewRoman105pt0pt0"/>
          <w:rFonts w:eastAsia="Verdana"/>
        </w:rPr>
        <w:t>Model Generator</w:t>
      </w:r>
      <w:r w:rsidR="003E60A4">
        <w:rPr>
          <w:rStyle w:val="11TimesNewRoman105pt0pt"/>
          <w:rFonts w:eastAsia="Verdana"/>
        </w:rPr>
        <w:t>.</w:t>
      </w:r>
    </w:p>
    <w:p w:rsidR="008C435F" w:rsidRDefault="005B26DA" w:rsidP="005B26DA">
      <w:pPr>
        <w:pStyle w:val="20"/>
        <w:numPr>
          <w:ilvl w:val="0"/>
          <w:numId w:val="2"/>
        </w:numPr>
        <w:shd w:val="clear" w:color="auto" w:fill="auto"/>
        <w:tabs>
          <w:tab w:val="left" w:pos="701"/>
        </w:tabs>
        <w:spacing w:before="0"/>
        <w:ind w:left="618" w:hanging="261"/>
      </w:pPr>
      <w:r w:rsidRPr="005B26DA">
        <w:rPr>
          <w:rStyle w:val="23"/>
          <w:b w:val="0"/>
          <w:lang w:val="ru-RU"/>
        </w:rPr>
        <w:t>Заполните</w:t>
      </w:r>
      <w:r w:rsidRPr="005B26DA">
        <w:rPr>
          <w:rStyle w:val="23"/>
          <w:b w:val="0"/>
        </w:rPr>
        <w:t xml:space="preserve"> </w:t>
      </w:r>
      <w:r w:rsidR="003E60A4">
        <w:rPr>
          <w:rStyle w:val="23"/>
        </w:rPr>
        <w:t xml:space="preserve">Table Name </w:t>
      </w:r>
      <w:r w:rsidRPr="005B26DA">
        <w:rPr>
          <w:rStyle w:val="23"/>
          <w:b w:val="0"/>
          <w:lang w:val="ru-RU"/>
        </w:rPr>
        <w:t>как</w:t>
      </w:r>
      <w:r w:rsidR="003E60A4">
        <w:t xml:space="preserve"> </w:t>
      </w:r>
      <w:r w:rsidR="003E60A4">
        <w:rPr>
          <w:rStyle w:val="2Verdana7pt0pt"/>
          <w:b w:val="0"/>
          <w:bCs w:val="0"/>
        </w:rPr>
        <w:t xml:space="preserve">actor </w:t>
      </w:r>
      <w:r>
        <w:rPr>
          <w:rStyle w:val="2Verdana7pt0pt"/>
          <w:b w:val="0"/>
          <w:bCs w:val="0"/>
          <w:lang w:val="ru-RU"/>
        </w:rPr>
        <w:t>и</w:t>
      </w:r>
      <w:r w:rsidR="003E60A4">
        <w:t xml:space="preserve"> </w:t>
      </w:r>
      <w:r w:rsidR="003E60A4">
        <w:rPr>
          <w:rStyle w:val="23"/>
        </w:rPr>
        <w:t xml:space="preserve">Model Class </w:t>
      </w:r>
      <w:r w:rsidRPr="005B26DA">
        <w:rPr>
          <w:rStyle w:val="23"/>
          <w:b w:val="0"/>
          <w:lang w:val="ru-RU"/>
        </w:rPr>
        <w:t>как</w:t>
      </w:r>
      <w:r w:rsidR="003E60A4">
        <w:t xml:space="preserve"> </w:t>
      </w:r>
      <w:r w:rsidR="003E60A4">
        <w:rPr>
          <w:rStyle w:val="2Verdana7pt0pt"/>
          <w:b w:val="0"/>
          <w:bCs w:val="0"/>
        </w:rPr>
        <w:t xml:space="preserve">Actor </w:t>
      </w:r>
      <w:r>
        <w:rPr>
          <w:lang w:val="ru-RU"/>
        </w:rPr>
        <w:t>и</w:t>
      </w:r>
      <w:r w:rsidRPr="005B26DA">
        <w:t xml:space="preserve"> </w:t>
      </w:r>
      <w:r>
        <w:rPr>
          <w:lang w:val="ru-RU"/>
        </w:rPr>
        <w:t>нажмите</w:t>
      </w:r>
      <w:r w:rsidRPr="005B26DA">
        <w:t xml:space="preserve"> </w:t>
      </w:r>
      <w:r>
        <w:rPr>
          <w:lang w:val="ru-RU"/>
        </w:rPr>
        <w:t>кнопку</w:t>
      </w:r>
      <w:r w:rsidR="003E60A4">
        <w:t xml:space="preserve"> </w:t>
      </w:r>
      <w:r w:rsidR="003E60A4">
        <w:rPr>
          <w:rStyle w:val="23"/>
        </w:rPr>
        <w:t xml:space="preserve">Generate </w:t>
      </w:r>
      <w:r>
        <w:rPr>
          <w:lang w:val="ru-RU"/>
        </w:rPr>
        <w:t>внизу</w:t>
      </w:r>
      <w:r w:rsidRPr="005B26DA">
        <w:t xml:space="preserve"> </w:t>
      </w:r>
      <w:r>
        <w:rPr>
          <w:lang w:val="ru-RU"/>
        </w:rPr>
        <w:t>страницы</w:t>
      </w:r>
    </w:p>
    <w:p w:rsidR="008C435F" w:rsidRPr="00DD4CDB" w:rsidRDefault="00DD4CDB" w:rsidP="00DD4CDB">
      <w:pPr>
        <w:pStyle w:val="20"/>
        <w:numPr>
          <w:ilvl w:val="0"/>
          <w:numId w:val="2"/>
        </w:numPr>
        <w:shd w:val="clear" w:color="auto" w:fill="auto"/>
        <w:tabs>
          <w:tab w:val="left" w:pos="701"/>
        </w:tabs>
        <w:spacing w:before="0" w:line="278" w:lineRule="exact"/>
        <w:ind w:left="620" w:hanging="260"/>
        <w:rPr>
          <w:lang w:val="ru-RU"/>
        </w:rPr>
      </w:pPr>
      <w:r w:rsidRPr="00DD4CDB">
        <w:rPr>
          <w:lang w:val="ru-RU"/>
        </w:rPr>
        <w:t xml:space="preserve"> Вернуться к главному меню </w:t>
      </w:r>
      <w:r w:rsidRPr="00DD4CDB">
        <w:t>GII</w:t>
      </w:r>
      <w:r w:rsidRPr="00DD4CDB">
        <w:rPr>
          <w:lang w:val="ru-RU"/>
        </w:rPr>
        <w:t xml:space="preserve">, нажав на логотип в заголовке и </w:t>
      </w:r>
      <w:r>
        <w:rPr>
          <w:lang w:val="ru-RU"/>
        </w:rPr>
        <w:t xml:space="preserve">выбрав </w:t>
      </w:r>
      <w:r w:rsidR="003E60A4" w:rsidRPr="00DD4CDB">
        <w:rPr>
          <w:lang w:val="ru-RU"/>
        </w:rPr>
        <w:t xml:space="preserve"> </w:t>
      </w:r>
      <w:r w:rsidR="003E60A4">
        <w:rPr>
          <w:rStyle w:val="23"/>
        </w:rPr>
        <w:t>CRUD</w:t>
      </w:r>
      <w:r w:rsidR="003E60A4" w:rsidRPr="00DD4CDB">
        <w:rPr>
          <w:rStyle w:val="23"/>
          <w:lang w:val="ru-RU"/>
        </w:rPr>
        <w:t xml:space="preserve"> </w:t>
      </w:r>
      <w:r w:rsidR="003E60A4">
        <w:rPr>
          <w:rStyle w:val="23"/>
        </w:rPr>
        <w:t>Generator</w:t>
      </w:r>
      <w:r w:rsidR="003E60A4" w:rsidRPr="00DD4CDB">
        <w:rPr>
          <w:lang w:val="ru-RU"/>
        </w:rPr>
        <w:t>.</w:t>
      </w:r>
    </w:p>
    <w:p w:rsidR="008C435F" w:rsidRDefault="00DD4CDB">
      <w:pPr>
        <w:pStyle w:val="140"/>
        <w:numPr>
          <w:ilvl w:val="0"/>
          <w:numId w:val="2"/>
        </w:numPr>
        <w:shd w:val="clear" w:color="auto" w:fill="auto"/>
        <w:tabs>
          <w:tab w:val="left" w:pos="704"/>
        </w:tabs>
        <w:ind w:left="620"/>
      </w:pPr>
      <w:r>
        <w:rPr>
          <w:rStyle w:val="14TimesNewRoman105pt0pt"/>
          <w:rFonts w:eastAsia="Verdana"/>
          <w:lang w:val="ru-RU"/>
        </w:rPr>
        <w:t>Заполнит</w:t>
      </w:r>
      <w:r w:rsidRPr="00DD4CDB">
        <w:rPr>
          <w:rStyle w:val="14TimesNewRoman105pt0pt"/>
          <w:rFonts w:eastAsia="Verdana"/>
        </w:rPr>
        <w:t xml:space="preserve"> </w:t>
      </w:r>
      <w:r>
        <w:rPr>
          <w:rStyle w:val="14TimesNewRoman105pt0pt"/>
          <w:rFonts w:eastAsia="Verdana"/>
          <w:lang w:val="ru-RU"/>
        </w:rPr>
        <w:t>поле</w:t>
      </w:r>
      <w:r w:rsidR="003E60A4">
        <w:rPr>
          <w:rStyle w:val="14TimesNewRoman105pt0pt"/>
          <w:rFonts w:eastAsia="Verdana"/>
        </w:rPr>
        <w:t xml:space="preserve"> </w:t>
      </w:r>
      <w:r w:rsidR="003E60A4">
        <w:rPr>
          <w:rStyle w:val="14TimesNewRoman105pt0pt0"/>
          <w:rFonts w:eastAsia="Verdana"/>
        </w:rPr>
        <w:t>Model Class</w:t>
      </w:r>
      <w:r w:rsidRPr="00DD4CDB">
        <w:rPr>
          <w:rStyle w:val="14TimesNewRoman105pt0pt0"/>
          <w:rFonts w:eastAsia="Verdana"/>
        </w:rPr>
        <w:t xml:space="preserve"> </w:t>
      </w:r>
      <w:r>
        <w:rPr>
          <w:rStyle w:val="14TimesNewRoman105pt0pt0"/>
          <w:rFonts w:eastAsia="Verdana"/>
          <w:lang w:val="ru-RU"/>
        </w:rPr>
        <w:t>как</w:t>
      </w:r>
      <w:r w:rsidRPr="00DD4CDB">
        <w:rPr>
          <w:rStyle w:val="14TimesNewRoman105pt0pt0"/>
          <w:rFonts w:eastAsia="Verdana"/>
        </w:rPr>
        <w:t xml:space="preserve"> </w:t>
      </w:r>
      <w:r w:rsidR="003E60A4">
        <w:rPr>
          <w:rStyle w:val="14TimesNewRoman105pt0pt"/>
          <w:rFonts w:eastAsia="Verdana"/>
        </w:rPr>
        <w:t xml:space="preserve"> </w:t>
      </w:r>
      <w:r w:rsidR="003E60A4">
        <w:t xml:space="preserve">app\models\Actor </w:t>
      </w:r>
      <w:r>
        <w:rPr>
          <w:lang w:val="ru-RU"/>
        </w:rPr>
        <w:t>и</w:t>
      </w:r>
      <w:r w:rsidR="003E60A4">
        <w:rPr>
          <w:rStyle w:val="14TimesNewRoman105pt0pt"/>
          <w:rFonts w:eastAsia="Verdana"/>
        </w:rPr>
        <w:t xml:space="preserve"> </w:t>
      </w:r>
      <w:r w:rsidR="003E60A4">
        <w:rPr>
          <w:rStyle w:val="14TimesNewRoman105pt0pt0"/>
          <w:rFonts w:eastAsia="Verdana"/>
        </w:rPr>
        <w:t xml:space="preserve">Controller Class </w:t>
      </w:r>
      <w:r>
        <w:rPr>
          <w:rStyle w:val="14TimesNewRoman105pt0pt"/>
          <w:rFonts w:eastAsia="Verdana"/>
          <w:lang w:val="ru-RU"/>
        </w:rPr>
        <w:t>как</w:t>
      </w:r>
      <w:r w:rsidR="003E60A4">
        <w:rPr>
          <w:rStyle w:val="14TimesNewRoman105pt0pt"/>
          <w:rFonts w:eastAsia="Verdana"/>
        </w:rPr>
        <w:t xml:space="preserve"> </w:t>
      </w:r>
      <w:r w:rsidR="003E60A4">
        <w:t>app\controllers\ActorController</w:t>
      </w:r>
      <w:r w:rsidR="003E60A4">
        <w:rPr>
          <w:rStyle w:val="14TimesNewRoman105pt0pt"/>
          <w:rFonts w:eastAsia="Verdana"/>
        </w:rPr>
        <w:t>.</w:t>
      </w:r>
    </w:p>
    <w:sectPr w:rsidR="008C435F" w:rsidSect="005B26DA">
      <w:pgSz w:w="11909" w:h="16834"/>
      <w:pgMar w:top="567" w:right="1255" w:bottom="2964" w:left="125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E60A4">
      <w:r>
        <w:separator/>
      </w:r>
    </w:p>
  </w:endnote>
  <w:endnote w:type="continuationSeparator" w:id="0">
    <w:p w:rsidR="00000000" w:rsidRDefault="003E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35F" w:rsidRDefault="003E60A4">
      <w:r>
        <w:separator/>
      </w:r>
    </w:p>
  </w:footnote>
  <w:footnote w:type="continuationSeparator" w:id="0">
    <w:p w:rsidR="008C435F" w:rsidRDefault="003E6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25FE6"/>
    <w:multiLevelType w:val="multilevel"/>
    <w:tmpl w:val="82A453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11482E"/>
    <w:multiLevelType w:val="multilevel"/>
    <w:tmpl w:val="B992CB6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8C435F"/>
    <w:rsid w:val="003E60A4"/>
    <w:rsid w:val="005B26DA"/>
    <w:rsid w:val="008C435F"/>
    <w:rsid w:val="00DD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Verdana7pt0pt">
    <w:name w:val="Основной текст (2) + Verdana;7 pt;Интервал 0 pt"/>
    <w:basedOn w:val="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4">
    <w:name w:val="Заголовок №4_"/>
    <w:basedOn w:val="a0"/>
    <w:link w:val="4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11">
    <w:name w:val="Основной текст (11)_"/>
    <w:basedOn w:val="a0"/>
    <w:link w:val="11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11TimesNewRoman105pt0pt">
    <w:name w:val="Основной текст (11) + Times New Roman;10;5 pt;Интервал 0 pt"/>
    <w:basedOn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10pt">
    <w:name w:val="Основной текст (11) + Интервал 0 pt"/>
    <w:basedOn w:val="11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11TimesNewRoman105pt0pt0">
    <w:name w:val="Основной текст (11) + Times New Roman;10;5 pt;Полужирный;Интервал 0 pt"/>
    <w:basedOn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4">
    <w:name w:val="Основной текст (14)_"/>
    <w:basedOn w:val="a0"/>
    <w:link w:val="14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14TimesNewRoman105pt0pt">
    <w:name w:val="Основной текст (14) + Times New Roman;10;5 pt;Интервал 0 pt"/>
    <w:basedOn w:val="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4TimesNewRoman105pt0pt0">
    <w:name w:val="Основной текст (14) + Times New Roman;10;5 pt;Полужирный;Интервал 0 pt"/>
    <w:basedOn w:val="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after="480" w:line="0" w:lineRule="atLeast"/>
      <w:outlineLvl w:val="2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180" w:after="180" w:line="0" w:lineRule="atLeast"/>
      <w:outlineLvl w:val="3"/>
    </w:pPr>
    <w:rPr>
      <w:b/>
      <w:bCs/>
      <w:sz w:val="30"/>
      <w:szCs w:val="30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240" w:line="178" w:lineRule="exact"/>
      <w:ind w:hanging="440"/>
    </w:pPr>
    <w:rPr>
      <w:rFonts w:ascii="Verdana" w:eastAsia="Verdana" w:hAnsi="Verdana" w:cs="Verdana"/>
      <w:spacing w:val="10"/>
      <w:sz w:val="14"/>
      <w:szCs w:val="14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line="278" w:lineRule="exact"/>
      <w:ind w:hanging="260"/>
    </w:pPr>
    <w:rPr>
      <w:rFonts w:ascii="Verdana" w:eastAsia="Verdana" w:hAnsi="Verdana" w:cs="Verdana"/>
      <w:spacing w:val="10"/>
      <w:sz w:val="14"/>
      <w:szCs w:val="14"/>
    </w:rPr>
  </w:style>
  <w:style w:type="character" w:styleId="a4">
    <w:name w:val="FollowedHyperlink"/>
    <w:basedOn w:val="a0"/>
    <w:uiPriority w:val="99"/>
    <w:semiHidden/>
    <w:unhideWhenUsed/>
    <w:rsid w:val="005B26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ev.mysql.com/doc/index-othe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yiiframework.domain-na.me/doc/guide/2.0/ru/start-install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iiframework.com/doc-2.0/guide-start-install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2018-03-14T10:14:00Z</dcterms:created>
  <dcterms:modified xsi:type="dcterms:W3CDTF">2018-03-14T10:27:00Z</dcterms:modified>
</cp:coreProperties>
</file>