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Configuring components</w:t>
      </w:r>
      <w:bookmarkEnd w:id="0"/>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 is a very customizable framework. Moreover, as in all customizable code, there should be a convenient way to set up different application parts. In Yii</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this is provided through configuration files located at </w:t>
      </w:r>
      <w:r>
        <w:rPr>
          <w:rStyle w:val="CharStyle7"/>
        </w:rPr>
        <w:t>config.</w:t>
      </w:r>
    </w:p>
    <w:p>
      <w:pPr>
        <w:pStyle w:val="Style8"/>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Getting ready</w:t>
      </w:r>
      <w:bookmarkEnd w:id="1"/>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 xml:space="preserve">Create a new application by using the Composer package manager as described in the official guide at </w:t>
      </w:r>
      <w:r>
        <w:fldChar w:fldCharType="begin"/>
      </w:r>
      <w:r>
        <w:rPr>
          <w:rStyle w:val="CharStyle10"/>
        </w:rPr>
        <w:instrText> HYPERLINK "http://www.yiiframework.com/doc-2.0/guide-startinstallation.html" </w:instrText>
      </w:r>
      <w:r>
        <w:fldChar w:fldCharType="separate"/>
      </w:r>
      <w:r>
        <w:rPr>
          <w:rStyle w:val="Hyperlink"/>
        </w:rPr>
        <w:t>http://www</w:t>
      </w:r>
      <w:r>
        <w:rPr>
          <w:rStyle w:val="Hyperlink"/>
          <w:shd w:val="clear" w:color="auto" w:fill="80FFFF"/>
        </w:rPr>
        <w:t>.</w:t>
      </w:r>
      <w:r>
        <w:rPr>
          <w:rStyle w:val="Hyperlink"/>
        </w:rPr>
        <w:t>y</w:t>
      </w:r>
      <w:r>
        <w:rPr>
          <w:rStyle w:val="Hyperlink"/>
          <w:shd w:val="clear" w:color="auto" w:fill="80FFFF"/>
        </w:rPr>
        <w:t>ii</w:t>
      </w:r>
      <w:r>
        <w:rPr>
          <w:rStyle w:val="Hyperlink"/>
        </w:rPr>
        <w:t>fra</w:t>
      </w:r>
      <w:r>
        <w:rPr>
          <w:rStyle w:val="Hyperlink"/>
          <w:shd w:val="clear" w:color="auto" w:fill="80FFFF"/>
        </w:rPr>
        <w:t>m</w:t>
      </w:r>
      <w:r>
        <w:rPr>
          <w:rStyle w:val="Hyperlink"/>
        </w:rPr>
        <w:t>ework.com/doc-2.0/gu</w:t>
      </w:r>
      <w:r>
        <w:rPr>
          <w:rStyle w:val="Hyperlink"/>
          <w:shd w:val="clear" w:color="auto" w:fill="80FFFF"/>
        </w:rPr>
        <w:t>i</w:t>
      </w:r>
      <w:r>
        <w:rPr>
          <w:rStyle w:val="Hyperlink"/>
        </w:rPr>
        <w:t>de-start</w:t>
      </w:r>
      <w:r>
        <w:rPr>
          <w:rStyle w:val="Hyperlink"/>
          <w:shd w:val="clear" w:color="auto" w:fill="80FFFF"/>
        </w:rPr>
        <w:t>in</w:t>
      </w:r>
      <w:r>
        <w:rPr>
          <w:rStyle w:val="Hyperlink"/>
        </w:rPr>
        <w:t>stallat</w:t>
      </w:r>
      <w:r>
        <w:rPr>
          <w:rStyle w:val="Hyperlink"/>
          <w:shd w:val="clear" w:color="auto" w:fill="80FFFF"/>
        </w:rPr>
        <w:t>i</w:t>
      </w:r>
      <w:r>
        <w:rPr>
          <w:rStyle w:val="Hyperlink"/>
        </w:rPr>
        <w:t>o</w:t>
      </w:r>
      <w:r>
        <w:rPr>
          <w:rStyle w:val="Hyperlink"/>
          <w:shd w:val="clear" w:color="auto" w:fill="80FFFF"/>
        </w:rPr>
        <w:t>n.</w:t>
      </w:r>
      <w:r>
        <w:rPr>
          <w:rStyle w:val="Hyperlink"/>
        </w:rPr>
        <w:t>html</w:t>
      </w:r>
      <w:r>
        <w:fldChar w:fldCharType="end"/>
      </w:r>
      <w:r>
        <w:rPr>
          <w:rStyle w:val="CharStyle11"/>
          <w:shd w:val="clear" w:color="auto" w:fill="80FFFF"/>
        </w:rPr>
        <w:t>.</w:t>
      </w:r>
    </w:p>
    <w:p>
      <w:pPr>
        <w:pStyle w:val="Style8"/>
        <w:widowControl w:val="0"/>
        <w:keepNext/>
        <w:keepLines/>
        <w:shd w:val="clear" w:color="auto" w:fill="auto"/>
        <w:bidi w:val="0"/>
        <w:jc w:val="left"/>
        <w:spacing w:line="300" w:lineRule="exact"/>
        <w:ind w:left="0" w:firstLine="0"/>
      </w:pPr>
      <w:bookmarkStart w:id="2" w:name="bookmark2"/>
      <w:r>
        <w:rPr>
          <w:lang w:val="en-US" w:eastAsia="en-US" w:bidi="en-US"/>
          <w:w w:val="100"/>
          <w:spacing w:val="0"/>
          <w:color w:val="000000"/>
          <w:position w:val="0"/>
        </w:rPr>
        <w:t>How to do it</w:t>
      </w:r>
      <w:r>
        <w:rPr>
          <w:lang w:val="en-US" w:eastAsia="en-US" w:bidi="en-US"/>
          <w:w w:val="100"/>
          <w:spacing w:val="0"/>
          <w:color w:val="000000"/>
          <w:shd w:val="clear" w:color="auto" w:fill="80FFFF"/>
          <w:position w:val="0"/>
        </w:rPr>
        <w:t>...</w:t>
      </w:r>
      <w:bookmarkEnd w:id="2"/>
    </w:p>
    <w:p>
      <w:pPr>
        <w:pStyle w:val="Style5"/>
        <w:widowControl w:val="0"/>
        <w:keepNext w:val="0"/>
        <w:keepLines w:val="0"/>
        <w:shd w:val="clear" w:color="auto" w:fill="auto"/>
        <w:bidi w:val="0"/>
        <w:jc w:val="left"/>
        <w:spacing w:line="365" w:lineRule="exact"/>
        <w:ind w:left="0" w:firstLine="0"/>
      </w:pPr>
      <w:r>
        <w:rPr>
          <w:lang w:val="en-US" w:eastAsia="en-US" w:bidi="en-US"/>
          <w:w w:val="100"/>
          <w:spacing w:val="0"/>
          <w:color w:val="000000"/>
          <w:position w:val="0"/>
        </w:rPr>
        <w:t xml:space="preserve">If you have worked with Yii before, then you have probably configured a database connection: </w:t>
      </w:r>
      <w:r>
        <w:rPr>
          <w:rStyle w:val="CharStyle7"/>
        </w:rPr>
        <w:t xml:space="preserve">return </w:t>
      </w:r>
      <w:r>
        <w:rPr>
          <w:rStyle w:val="CharStyle7"/>
          <w:shd w:val="clear" w:color="auto" w:fill="80FFFF"/>
        </w:rPr>
        <w:t>[</w:t>
      </w:r>
    </w:p>
    <w:p>
      <w:pPr>
        <w:pStyle w:val="Style5"/>
        <w:widowControl w:val="0"/>
        <w:keepNext w:val="0"/>
        <w:keepLines w:val="0"/>
        <w:shd w:val="clear" w:color="auto" w:fill="auto"/>
        <w:bidi w:val="0"/>
        <w:jc w:val="left"/>
        <w:spacing w:line="365" w:lineRule="exact"/>
        <w:ind w:left="0" w:firstLine="0"/>
      </w:pPr>
      <w:r>
        <w:rPr>
          <w:rStyle w:val="CharStyle7"/>
          <w:shd w:val="clear" w:color="auto" w:fill="80FFFF"/>
        </w:rPr>
        <w:t>'</w:t>
      </w:r>
      <w:r>
        <w:rPr>
          <w:rStyle w:val="CharStyle7"/>
        </w:rPr>
        <w:t xml:space="preserve">components' </w:t>
      </w:r>
      <w:r>
        <w:rPr>
          <w:rStyle w:val="CharStyle7"/>
          <w:shd w:val="clear" w:color="auto" w:fill="80FFFF"/>
        </w:rPr>
        <w:t>=&gt;</w:t>
      </w:r>
      <w:r>
        <w:rPr>
          <w:rStyle w:val="CharStyle7"/>
        </w:rPr>
        <w:t xml:space="preserve"> </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'd</w:t>
      </w:r>
      <w:r>
        <w:rPr>
          <w:rStyle w:val="CharStyle7"/>
        </w:rPr>
        <w:t>b</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 xml:space="preserve">class' </w:t>
      </w:r>
      <w:r>
        <w:rPr>
          <w:rStyle w:val="CharStyle7"/>
          <w:shd w:val="clear" w:color="auto" w:fill="80FFFF"/>
        </w:rPr>
        <w:t>=&gt;</w:t>
      </w:r>
      <w:r>
        <w:rPr>
          <w:rStyle w:val="CharStyle7"/>
        </w:rPr>
        <w:t xml:space="preserve"> </w:t>
      </w:r>
      <w:r>
        <w:rPr>
          <w:rStyle w:val="CharStyle7"/>
          <w:shd w:val="clear" w:color="auto" w:fill="80FFFF"/>
        </w:rPr>
        <w:t>'</w:t>
      </w:r>
      <w:r>
        <w:rPr>
          <w:rStyle w:val="CharStyle7"/>
        </w:rPr>
        <w:t>syste</w:t>
      </w:r>
      <w:r>
        <w:rPr>
          <w:rStyle w:val="CharStyle7"/>
          <w:shd w:val="clear" w:color="auto" w:fill="80FFFF"/>
        </w:rPr>
        <w:t>m</w:t>
      </w:r>
      <w:r>
        <w:rPr>
          <w:rStyle w:val="CharStyle7"/>
        </w:rPr>
        <w:t>.</w:t>
      </w:r>
      <w:r>
        <w:rPr>
          <w:rStyle w:val="CharStyle7"/>
          <w:shd w:val="clear" w:color="auto" w:fill="80FFFF"/>
        </w:rPr>
        <w:t>d</w:t>
      </w:r>
      <w:r>
        <w:rPr>
          <w:rStyle w:val="CharStyle7"/>
        </w:rPr>
        <w:t>b.CDbConnection</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dsn</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w:t>
      </w:r>
      <w:r>
        <w:rPr>
          <w:rStyle w:val="CharStyle7"/>
          <w:shd w:val="clear" w:color="auto" w:fill="80FFFF"/>
        </w:rPr>
        <w:t>'m</w:t>
      </w:r>
      <w:r>
        <w:rPr>
          <w:rStyle w:val="CharStyle7"/>
        </w:rPr>
        <w:t>ysql:</w:t>
      </w:r>
      <w:r>
        <w:rPr>
          <w:rStyle w:val="CharStyle7"/>
          <w:shd w:val="clear" w:color="auto" w:fill="80FFFF"/>
        </w:rPr>
        <w:t>h</w:t>
      </w:r>
      <w:r>
        <w:rPr>
          <w:rStyle w:val="CharStyle7"/>
        </w:rPr>
        <w:t>ost=local</w:t>
      </w:r>
      <w:r>
        <w:rPr>
          <w:rStyle w:val="CharStyle7"/>
          <w:shd w:val="clear" w:color="auto" w:fill="80FFFF"/>
        </w:rPr>
        <w:t>h</w:t>
      </w:r>
      <w:r>
        <w:rPr>
          <w:rStyle w:val="CharStyle7"/>
        </w:rPr>
        <w:t>ost;</w:t>
      </w:r>
      <w:r>
        <w:rPr>
          <w:rStyle w:val="CharStyle7"/>
          <w:shd w:val="clear" w:color="auto" w:fill="80FFFF"/>
        </w:rPr>
        <w:t>d</w:t>
      </w:r>
      <w:r>
        <w:rPr>
          <w:rStyle w:val="CharStyle7"/>
        </w:rPr>
        <w:t>bna</w:t>
      </w:r>
      <w:r>
        <w:rPr>
          <w:rStyle w:val="CharStyle7"/>
          <w:shd w:val="clear" w:color="auto" w:fill="80FFFF"/>
        </w:rPr>
        <w:t>m</w:t>
      </w:r>
      <w:r>
        <w:rPr>
          <w:rStyle w:val="CharStyle7"/>
        </w:rPr>
        <w:t>e=</w:t>
      </w:r>
      <w:r>
        <w:rPr>
          <w:rStyle w:val="CharStyle7"/>
          <w:shd w:val="clear" w:color="auto" w:fill="80FFFF"/>
        </w:rPr>
        <w:t>d</w:t>
      </w:r>
      <w:r>
        <w:rPr>
          <w:rStyle w:val="CharStyle7"/>
        </w:rPr>
        <w:t>atabase_na</w:t>
      </w:r>
      <w:r>
        <w:rPr>
          <w:rStyle w:val="CharStyle7"/>
          <w:shd w:val="clear" w:color="auto" w:fill="80FFFF"/>
        </w:rPr>
        <w:t>m</w:t>
      </w:r>
      <w:r>
        <w:rPr>
          <w:rStyle w:val="CharStyle7"/>
        </w:rPr>
        <w:t>e</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username</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w:t>
      </w:r>
      <w:r>
        <w:rPr>
          <w:rStyle w:val="CharStyle7"/>
          <w:shd w:val="clear" w:color="auto" w:fill="80FFFF"/>
        </w:rPr>
        <w:t>'</w:t>
      </w:r>
      <w:r>
        <w:rPr>
          <w:rStyle w:val="CharStyle7"/>
        </w:rPr>
        <w:t>root</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 xml:space="preserve"> passwor</w:t>
      </w:r>
      <w:r>
        <w:rPr>
          <w:rStyle w:val="CharStyle7"/>
          <w:shd w:val="clear" w:color="auto" w:fill="80FFFF"/>
        </w:rPr>
        <w:t>d'</w:t>
      </w:r>
      <w:r>
        <w:rPr>
          <w:rStyle w:val="CharStyle7"/>
        </w:rPr>
        <w:t xml:space="preserve"> </w:t>
      </w:r>
      <w:r>
        <w:rPr>
          <w:rStyle w:val="CharStyle7"/>
          <w:shd w:val="clear" w:color="auto" w:fill="80FFFF"/>
        </w:rPr>
        <w:t>=&gt;</w:t>
      </w:r>
      <w:r>
        <w:rPr>
          <w:rStyle w:val="CharStyle7"/>
        </w:rPr>
        <w:t xml:space="preserve"> </w:t>
      </w:r>
      <w:r>
        <w:rPr>
          <w:rStyle w:val="CharStyle7"/>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7"/>
          <w:shd w:val="clear" w:color="auto" w:fill="80FFFF"/>
        </w:rPr>
        <w:t>'</w:t>
      </w:r>
      <w:r>
        <w:rPr>
          <w:rStyle w:val="CharStyle7"/>
        </w:rPr>
        <w:t xml:space="preserve"> charse</w:t>
      </w:r>
      <w:r>
        <w:rPr>
          <w:rStyle w:val="CharStyle7"/>
          <w:shd w:val="clear" w:color="auto" w:fill="80FFFF"/>
        </w:rPr>
        <w:t>t'</w:t>
      </w:r>
      <w:r>
        <w:rPr>
          <w:rStyle w:val="CharStyle7"/>
        </w:rPr>
        <w:t xml:space="preserve"> </w:t>
      </w:r>
      <w:r>
        <w:rPr>
          <w:rStyle w:val="CharStyle7"/>
          <w:shd w:val="clear" w:color="auto" w:fill="80FFFF"/>
        </w:rPr>
        <w:t>=&gt;</w:t>
      </w:r>
      <w:r>
        <w:rPr>
          <w:rStyle w:val="CharStyle7"/>
        </w:rPr>
        <w:t xml:space="preserve"> </w:t>
      </w:r>
      <w:r>
        <w:rPr>
          <w:rStyle w:val="CharStyle7"/>
          <w:shd w:val="clear" w:color="auto" w:fill="80FFFF"/>
        </w:rPr>
        <w:t>'</w:t>
      </w:r>
      <w:r>
        <w:rPr>
          <w:rStyle w:val="CharStyle7"/>
        </w:rPr>
        <w:t xml:space="preserve"> utf</w:t>
      </w:r>
      <w:r>
        <w:rPr>
          <w:rStyle w:val="CharStyle7"/>
          <w:shd w:val="clear" w:color="auto" w:fill="80FFFF"/>
        </w:rPr>
        <w:t>8',</w:t>
      </w:r>
    </w:p>
    <w:p>
      <w:pPr>
        <w:pStyle w:val="Style5"/>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 xml:space="preserve">This way of configuring components is used when you want to use a component across all application parts. With the preceding configuration, you can access a component by its name, such as </w:t>
      </w:r>
      <w:r>
        <w:rPr>
          <w:rStyle w:val="CharStyle7"/>
        </w:rPr>
        <w:t>Yii: :$app-&gt;</w:t>
      </w:r>
      <w:r>
        <w:rPr>
          <w:rStyle w:val="CharStyle7"/>
          <w:shd w:val="clear" w:color="auto" w:fill="80FFFF"/>
        </w:rPr>
        <w:t>d</w:t>
      </w:r>
      <w:r>
        <w:rPr>
          <w:rStyle w:val="CharStyle7"/>
        </w:rPr>
        <w:t>b.</w:t>
      </w:r>
    </w:p>
    <w:p>
      <w:pPr>
        <w:pStyle w:val="Style8"/>
        <w:widowControl w:val="0"/>
        <w:keepNext/>
        <w:keepLines/>
        <w:shd w:val="clear" w:color="auto" w:fill="auto"/>
        <w:bidi w:val="0"/>
        <w:jc w:val="left"/>
        <w:spacing w:line="300" w:lineRule="exact"/>
        <w:ind w:left="0" w:firstLine="0"/>
      </w:pPr>
      <w:bookmarkStart w:id="3" w:name="bookmark3"/>
      <w:r>
        <w:rPr>
          <w:lang w:val="en-US" w:eastAsia="en-US" w:bidi="en-US"/>
          <w:w w:val="100"/>
          <w:spacing w:val="0"/>
          <w:color w:val="000000"/>
          <w:position w:val="0"/>
        </w:rPr>
        <w:t>How it works</w:t>
      </w:r>
      <w:r>
        <w:rPr>
          <w:lang w:val="en-US" w:eastAsia="en-US" w:bidi="en-US"/>
          <w:w w:val="100"/>
          <w:spacing w:val="0"/>
          <w:color w:val="000000"/>
          <w:shd w:val="clear" w:color="auto" w:fill="80FFFF"/>
          <w:position w:val="0"/>
        </w:rPr>
        <w:t>.</w:t>
      </w:r>
      <w:bookmarkEnd w:id="3"/>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 xml:space="preserve">When you are using the </w:t>
      </w:r>
      <w:r>
        <w:rPr>
          <w:rStyle w:val="CharStyle7"/>
        </w:rPr>
        <w:t>Yi</w:t>
      </w:r>
      <w:r>
        <w:rPr>
          <w:rStyle w:val="CharStyle7"/>
          <w:shd w:val="clear" w:color="auto" w:fill="80FFFF"/>
        </w:rPr>
        <w:t>i::</w:t>
      </w:r>
      <w:r>
        <w:rPr>
          <w:rStyle w:val="CharStyle7"/>
        </w:rPr>
        <w:t xml:space="preserve"> $app-&gt;</w:t>
      </w:r>
      <w:r>
        <w:rPr>
          <w:rStyle w:val="CharStyle7"/>
          <w:shd w:val="clear" w:color="auto" w:fill="80FFFF"/>
        </w:rPr>
        <w:t>d</w:t>
      </w:r>
      <w:r>
        <w:rPr>
          <w:rStyle w:val="CharStyle7"/>
        </w:rPr>
        <w:t>b</w:t>
      </w:r>
      <w:r>
        <w:rPr>
          <w:lang w:val="en-US" w:eastAsia="en-US" w:bidi="en-US"/>
          <w:w w:val="100"/>
          <w:spacing w:val="0"/>
          <w:color w:val="000000"/>
          <w:position w:val="0"/>
        </w:rPr>
        <w:t xml:space="preserve"> component for the first time directly or through an Active Record model, Yii creates a component and initializes its public properties with the corresponding values provided in db array under the </w:t>
      </w:r>
      <w:r>
        <w:rPr>
          <w:rStyle w:val="CharStyle7"/>
        </w:rPr>
        <w:t>components</w:t>
      </w:r>
      <w:r>
        <w:rPr>
          <w:lang w:val="en-US" w:eastAsia="en-US" w:bidi="en-US"/>
          <w:w w:val="100"/>
          <w:spacing w:val="0"/>
          <w:color w:val="000000"/>
          <w:position w:val="0"/>
        </w:rPr>
        <w:t xml:space="preserve"> section of the application configuration file. In the preceding code, dsn value will be assigned to </w:t>
      </w:r>
      <w:r>
        <w:rPr>
          <w:rStyle w:val="CharStyle7"/>
        </w:rPr>
        <w:t>yii\</w:t>
      </w:r>
      <w:r>
        <w:rPr>
          <w:rStyle w:val="CharStyle7"/>
          <w:shd w:val="clear" w:color="auto" w:fill="80FFFF"/>
        </w:rPr>
        <w:t>d</w:t>
      </w:r>
      <w:r>
        <w:rPr>
          <w:rStyle w:val="CharStyle7"/>
        </w:rPr>
        <w:t xml:space="preserve">b\Connection </w:t>
      </w:r>
      <w:r>
        <w:rPr>
          <w:rStyle w:val="CharStyle7"/>
          <w:shd w:val="clear" w:color="auto" w:fill="80FFFF"/>
        </w:rPr>
        <w:t>:</w:t>
      </w:r>
      <w:r>
        <w:rPr>
          <w:rStyle w:val="CharStyle7"/>
        </w:rPr>
        <w:t xml:space="preserve"> :</w:t>
      </w:r>
      <w:r>
        <w:rPr>
          <w:rStyle w:val="CharStyle7"/>
          <w:shd w:val="clear" w:color="auto" w:fill="80FFFF"/>
        </w:rPr>
        <w:t>d</w:t>
      </w:r>
      <w:r>
        <w:rPr>
          <w:rStyle w:val="CharStyle7"/>
        </w:rPr>
        <w:t>sn, username</w:t>
      </w:r>
      <w:r>
        <w:rPr>
          <w:lang w:val="en-US" w:eastAsia="en-US" w:bidi="en-US"/>
          <w:w w:val="100"/>
          <w:spacing w:val="0"/>
          <w:color w:val="000000"/>
          <w:position w:val="0"/>
        </w:rPr>
        <w:t xml:space="preserve"> will be assigned to </w:t>
      </w:r>
      <w:r>
        <w:rPr>
          <w:rStyle w:val="CharStyle7"/>
        </w:rPr>
        <w:t xml:space="preserve">Connection: </w:t>
      </w:r>
      <w:r>
        <w:rPr>
          <w:rStyle w:val="CharStyle7"/>
          <w:shd w:val="clear" w:color="auto" w:fill="80FFFF"/>
        </w:rPr>
        <w:t>:</w:t>
      </w:r>
      <w:r>
        <w:rPr>
          <w:rStyle w:val="CharStyle7"/>
        </w:rPr>
        <w:t xml:space="preserve"> username, </w:t>
      </w:r>
      <w:r>
        <w:rPr>
          <w:lang w:val="en-US" w:eastAsia="en-US" w:bidi="en-US"/>
          <w:w w:val="100"/>
          <w:spacing w:val="0"/>
          <w:color w:val="000000"/>
          <w:position w:val="0"/>
        </w:rPr>
        <w:t>and so on.</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 xml:space="preserve">If you want to find out what </w:t>
      </w:r>
      <w:r>
        <w:rPr>
          <w:rStyle w:val="CharStyle7"/>
        </w:rPr>
        <w:t>charset</w:t>
      </w:r>
      <w:r>
        <w:rPr>
          <w:lang w:val="en-US" w:eastAsia="en-US" w:bidi="en-US"/>
          <w:w w:val="100"/>
          <w:spacing w:val="0"/>
          <w:color w:val="000000"/>
          <w:position w:val="0"/>
        </w:rPr>
        <w:t xml:space="preserve"> stands for or want to know what else you can configure in the db component, then you need to know its class. In the case of the db component, the class is </w:t>
      </w:r>
      <w:r>
        <w:rPr>
          <w:rStyle w:val="CharStyle7"/>
        </w:rPr>
        <w:t>yii\</w:t>
      </w:r>
      <w:r>
        <w:rPr>
          <w:rStyle w:val="CharStyle7"/>
          <w:shd w:val="clear" w:color="auto" w:fill="80FFFF"/>
        </w:rPr>
        <w:t>d</w:t>
      </w:r>
      <w:r>
        <w:rPr>
          <w:rStyle w:val="CharStyle7"/>
        </w:rPr>
        <w:t>b\Connectio</w:t>
      </w:r>
      <w:r>
        <w:rPr>
          <w:rStyle w:val="CharStyle7"/>
          <w:shd w:val="clear" w:color="auto" w:fill="80FFFF"/>
        </w:rPr>
        <w:t>n.</w:t>
      </w:r>
      <w:r>
        <w:rPr>
          <w:lang w:val="en-US" w:eastAsia="en-US" w:bidi="en-US"/>
          <w:w w:val="100"/>
          <w:spacing w:val="0"/>
          <w:color w:val="000000"/>
          <w:position w:val="0"/>
        </w:rPr>
        <w:t xml:space="preserve"> You </w:t>
      </w:r>
      <w:r>
        <w:rPr>
          <w:rStyle w:val="CharStyle12"/>
        </w:rPr>
        <w:t>can</w:t>
      </w:r>
      <w:r>
        <w:rPr>
          <w:lang w:val="en-US" w:eastAsia="en-US" w:bidi="en-US"/>
          <w:w w:val="100"/>
          <w:spacing w:val="0"/>
          <w:color w:val="000000"/>
          <w:position w:val="0"/>
        </w:rPr>
        <w:t xml:space="preserve"> just open the class and look for its public properties, which you can set from config.</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 xml:space="preserve">In the preceding code, the </w:t>
      </w:r>
      <w:r>
        <w:rPr>
          <w:rStyle w:val="CharStyle7"/>
        </w:rPr>
        <w:t>class</w:t>
      </w:r>
      <w:r>
        <w:rPr>
          <w:lang w:val="en-US" w:eastAsia="en-US" w:bidi="en-US"/>
          <w:w w:val="100"/>
          <w:spacing w:val="0"/>
          <w:color w:val="000000"/>
          <w:position w:val="0"/>
        </w:rPr>
        <w:t xml:space="preserve"> property is a bit special because it is used to specify the component class name. It does not exist in the </w:t>
      </w:r>
      <w:r>
        <w:rPr>
          <w:rStyle w:val="CharStyle7"/>
        </w:rPr>
        <w:t>yii\</w:t>
      </w:r>
      <w:r>
        <w:rPr>
          <w:rStyle w:val="CharStyle7"/>
          <w:shd w:val="clear" w:color="auto" w:fill="80FFFF"/>
        </w:rPr>
        <w:t>d</w:t>
      </w:r>
      <w:r>
        <w:rPr>
          <w:rStyle w:val="CharStyle7"/>
        </w:rPr>
        <w:t>b\Connection</w:t>
      </w:r>
      <w:r>
        <w:rPr>
          <w:lang w:val="en-US" w:eastAsia="en-US" w:bidi="en-US"/>
          <w:w w:val="100"/>
          <w:spacing w:val="0"/>
          <w:color w:val="000000"/>
          <w:position w:val="0"/>
        </w:rPr>
        <w:t xml:space="preserve"> class. Therefore, it can be used to override a class as follows:</w:t>
      </w:r>
    </w:p>
    <w:sectPr>
      <w:footnotePr>
        <w:pos w:val="pageBottom"/>
        <w:numFmt w:val="decimal"/>
        <w:numRestart w:val="continuous"/>
      </w:footnotePr>
      <w:pgSz w:w="11909" w:h="16834"/>
      <w:pgMar w:top="1430" w:left="1201" w:right="1304"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Основной текст (2) + Интервал 1 pt"/>
    <w:basedOn w:val="CharStyle6"/>
    <w:rPr>
      <w:lang w:val="en-US" w:eastAsia="en-US" w:bidi="en-US"/>
      <w:w w:val="100"/>
      <w:spacing w:val="20"/>
      <w:color w:val="000000"/>
      <w:position w:val="0"/>
    </w:rPr>
  </w:style>
  <w:style w:type="character" w:customStyle="1" w:styleId="CharStyle9">
    <w:name w:val="Заголовок №5 (6)_"/>
    <w:basedOn w:val="DefaultParagraphFont"/>
    <w:link w:val="Style8"/>
    <w:rPr>
      <w:b/>
      <w:bCs/>
      <w:i w:val="0"/>
      <w:iCs w:val="0"/>
      <w:u w:val="none"/>
      <w:strike w:val="0"/>
      <w:smallCaps w:val="0"/>
      <w:sz w:val="30"/>
      <w:szCs w:val="30"/>
      <w:rFonts w:ascii="Times New Roman" w:eastAsia="Times New Roman" w:hAnsi="Times New Roman" w:cs="Times New Roman"/>
    </w:rPr>
  </w:style>
  <w:style w:type="character" w:customStyle="1" w:styleId="CharStyle10">
    <w:name w:val="Основной текст (2)"/>
    <w:basedOn w:val="CharStyle6"/>
    <w:rPr>
      <w:lang w:val="en-US" w:eastAsia="en-US" w:bidi="en-US"/>
      <w:u w:val="single"/>
      <w:w w:val="100"/>
      <w:spacing w:val="0"/>
      <w:color w:val="000000"/>
      <w:position w:val="0"/>
    </w:rPr>
  </w:style>
  <w:style w:type="character" w:customStyle="1" w:styleId="CharStyle11">
    <w:name w:val="Основной текст (2)"/>
    <w:basedOn w:val="CharStyle6"/>
    <w:rPr>
      <w:lang w:val="en-US" w:eastAsia="en-US" w:bidi="en-US"/>
      <w:u w:val="single"/>
      <w:w w:val="100"/>
      <w:spacing w:val="0"/>
      <w:color w:val="000000"/>
      <w:position w:val="0"/>
    </w:rPr>
  </w:style>
  <w:style w:type="character" w:customStyle="1" w:styleId="CharStyle12">
    <w:name w:val="Основной текст (2)"/>
    <w:basedOn w:val="CharStyle6"/>
    <w:rPr>
      <w:lang w:val="en-US" w:eastAsia="en-US" w:bidi="en-US"/>
      <w:w w:val="100"/>
      <w:spacing w:val="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8">
    <w:name w:val="Заголовок №5 (6)"/>
    <w:basedOn w:val="Normal"/>
    <w:link w:val="CharStyle9"/>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