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external code</w:t>
      </w:r>
      <w:bookmarkEnd w:id="0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Package repositories, PSR standards, and social coding provide us with lots of high-quality reusable libraries and other components with </w:t>
      </w:r>
      <w:r>
        <w:rPr>
          <w:rStyle w:val="CharStyle10"/>
        </w:rPr>
        <w:t>free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licenses. We can just install any external component in project instead of reengineering them from scratch. It improves development performance and makes for higher- quality code.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by using the Composer package manager as described in the official guide at </w:t>
      </w:r>
      <w:r>
        <w:fldChar w:fldCharType="begin"/>
      </w:r>
      <w:r>
        <w:rPr>
          <w:rStyle w:val="CharStyle13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4"/>
        </w:rPr>
        <w:t>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before="0" w:after="41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446" w:lineRule="exact"/>
        <w:ind w:left="0" w:right="0" w:firstLine="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recipe we will try to attach some libraries manually and via Composer.</w:t>
      </w:r>
      <w:bookmarkEnd w:id="3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446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Installing a library via Composer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36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When you use NoSQL or other databases without autoincrement primary keys, you must generate unique identifiers manually. For example, you can use </w:t>
      </w:r>
      <w:r>
        <w:rPr>
          <w:rStyle w:val="CharStyle17"/>
        </w:rPr>
        <w:t xml:space="preserve">Universally Unique Identifier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</w:t>
      </w:r>
      <w:r>
        <w:rPr>
          <w:rStyle w:val="CharStyle17"/>
        </w:rPr>
        <w:t>UUID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) instead of a numerical one. Let’s do it:</w:t>
      </w:r>
    </w:p>
    <w:p>
      <w:pPr>
        <w:pStyle w:val="Style8"/>
        <w:numPr>
          <w:ilvl w:val="0"/>
          <w:numId w:val="1"/>
        </w:numPr>
        <w:tabs>
          <w:tab w:leader="none" w:pos="7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Install </w:t>
      </w:r>
      <w:r>
        <w:fldChar w:fldCharType="begin"/>
      </w:r>
      <w:r>
        <w:rPr>
          <w:rStyle w:val="CharStyle13"/>
        </w:rPr>
        <w:instrText> HYPERLINK "https://github.com/ramsey/uuid" </w:instrText>
      </w:r>
      <w:r>
        <w:fldChar w:fldCharType="separate"/>
      </w:r>
      <w:r>
        <w:rPr>
          <w:rStyle w:val="Hyperlink"/>
        </w:rPr>
        <w:t>https://github.com/ramsey/uuid</w:t>
      </w:r>
      <w:r>
        <w:rPr>
          <w:rStyle w:val="Hyperlink"/>
        </w:rPr>
        <w:t xml:space="preserve"> 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component via Composer:</w:t>
      </w:r>
    </w:p>
    <w:p>
      <w:pPr>
        <w:pStyle w:val="Style19"/>
        <w:tabs>
          <w:tab w:leader="none" w:pos="9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 require ramsey/uuid</w:t>
      </w:r>
    </w:p>
    <w:p>
      <w:pPr>
        <w:pStyle w:val="Style8"/>
        <w:numPr>
          <w:ilvl w:val="0"/>
          <w:numId w:val="1"/>
        </w:numPr>
        <w:tabs>
          <w:tab w:leader="none" w:pos="7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demonstration console controller: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30" w:line="14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namespace app\commands;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9"/>
        <w:ind w:left="640" w:right="5860" w:firstLine="0"/>
      </w:pPr>
      <w:r>
        <w:rPr>
          <w:lang w:val="en-US" w:eastAsia="en-US" w:bidi="en-US"/>
          <w:w w:val="100"/>
          <w:color w:val="000000"/>
          <w:position w:val="0"/>
        </w:rPr>
        <w:t>use Ramsey\Uuid\Uuid; use yii\console\Controller;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580" w:firstLine="0"/>
      </w:pPr>
      <w:r>
        <w:rPr>
          <w:lang w:val="en-US" w:eastAsia="en-US" w:bidi="en-US"/>
          <w:w w:val="100"/>
          <w:color w:val="000000"/>
          <w:position w:val="0"/>
        </w:rPr>
        <w:t>class UuidController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60" w:right="0" w:firstLine="0"/>
      </w:pPr>
      <w:r>
        <w:rPr>
          <w:lang w:val="en-US" w:eastAsia="en-US" w:bidi="en-US"/>
          <w:w w:val="100"/>
          <w:color w:val="000000"/>
          <w:position w:val="0"/>
        </w:rPr>
        <w:t>public function actionGenerate()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6.5pt;margin-top:7.45pt;width:47.3pt;height:46.6pt;z-index:-125829376;mso-wrap-distance-left:16.8pt;mso-wrap-distance-top:33.pt;mso-wrap-distance-right:5.pt;mso-wrap-distance-bottom:14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4"/>
                      <w:b w:val="0"/>
                      <w:bCs w:val="0"/>
                    </w:rPr>
                    <w:t>PHP_EOL);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0"/>
                  </w:pPr>
                  <w:r>
                    <w:rPr>
                      <w:rStyle w:val="CharStyle5"/>
                      <w:b w:val="0"/>
                      <w:bCs w:val="0"/>
                    </w:rPr>
                    <w:t>php_eol); php_eol); php_eol); php_eol);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color w:val="000000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80" w:right="0" w:firstLine="0"/>
      </w:pPr>
      <w:r>
        <w:rPr>
          <w:lang w:val="en-US" w:eastAsia="en-US" w:bidi="en-US"/>
          <w:w w:val="100"/>
          <w:color w:val="000000"/>
          <w:position w:val="0"/>
        </w:rPr>
        <w:t>$this-&gt;stdout(Uuid::uuid4()-&gt;toString()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80" w:right="0" w:firstLine="0"/>
      </w:pPr>
      <w:r>
        <w:rPr>
          <w:lang w:val="en-US" w:eastAsia="en-US" w:bidi="en-US"/>
          <w:w w:val="100"/>
          <w:color w:val="000000"/>
          <w:position w:val="0"/>
        </w:rPr>
        <w:t>$this-&gt;stdout(uuid::uuid4()-&gt;toString()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80" w:right="0" w:firstLine="0"/>
      </w:pPr>
      <w:r>
        <w:rPr>
          <w:lang w:val="en-US" w:eastAsia="en-US" w:bidi="en-US"/>
          <w:w w:val="100"/>
          <w:color w:val="000000"/>
          <w:position w:val="0"/>
        </w:rPr>
        <w:t>$this-&gt;stdout(uuid::uuid4()-&gt;toString()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80" w:right="0" w:firstLine="0"/>
      </w:pPr>
      <w:r>
        <w:rPr>
          <w:lang w:val="en-US" w:eastAsia="en-US" w:bidi="en-US"/>
          <w:w w:val="100"/>
          <w:color w:val="000000"/>
          <w:position w:val="0"/>
        </w:rPr>
        <w:t>$this-&gt;stdout(uuid::uuid4()-&gt;toString()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80" w:right="0" w:firstLine="0"/>
      </w:pPr>
      <w:r>
        <w:rPr>
          <w:lang w:val="en-US" w:eastAsia="en-US" w:bidi="en-US"/>
          <w:w w:val="100"/>
          <w:color w:val="000000"/>
          <w:position w:val="0"/>
        </w:rPr>
        <w:t>$this-&gt;stdout(uuid::uuid4()-&gt;toString()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60" w:right="0" w:firstLine="0"/>
      </w:pPr>
      <w:r>
        <w:rPr>
          <w:lang w:val="en-US" w:eastAsia="en-US" w:bidi="en-US"/>
          <w:w w:val="10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42" w:line="14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7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just run it: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42" w:line="14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./yii uuid/generate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successful, you’ll see the following output: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25841e6c-6060-4a81-8368-4d99aa3617dd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fcac910a-a9dc-4760-8528-491c17591a26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00" w:right="1290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1) Exact"/>
    <w:basedOn w:val="DefaultParagraphFont"/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character" w:customStyle="1" w:styleId="CharStyle5">
    <w:name w:val="Основной текст (11) + Малые прописные Exact"/>
    <w:basedOn w:val="CharStyle21"/>
    <w:rPr>
      <w:smallCaps/>
    </w:rPr>
  </w:style>
  <w:style w:type="character" w:customStyle="1" w:styleId="CharStyle7">
    <w:name w:val="Заголовок №3_"/>
    <w:basedOn w:val="DefaultParagraphFont"/>
    <w:link w:val="Style6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Заголовок №4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3">
    <w:name w:val="Основной текст (2)"/>
    <w:basedOn w:val="CharStyle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2)"/>
    <w:basedOn w:val="CharStyle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">
    <w:name w:val="Основной текст (13)_"/>
    <w:basedOn w:val="DefaultParagraphFont"/>
    <w:link w:val="Style15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7">
    <w:name w:val="Основной текст (2) + Полужирный"/>
    <w:basedOn w:val="CharStyle9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">
    <w:name w:val="Основной текст (2)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">
    <w:name w:val="Основной текст (12)_"/>
    <w:basedOn w:val="DefaultParagraphFont"/>
    <w:link w:val="Style19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21">
    <w:name w:val="Основной текст (11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paragraph" w:customStyle="1" w:styleId="Style3">
    <w:name w:val="Основной текст (11)"/>
    <w:basedOn w:val="Normal"/>
    <w:link w:val="CharStyle21"/>
    <w:pPr>
      <w:widowControl w:val="0"/>
      <w:shd w:val="clear" w:color="auto" w:fill="FFFFFF"/>
      <w:spacing w:before="240" w:line="178" w:lineRule="exact"/>
      <w:ind w:hanging="44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paragraph" w:customStyle="1" w:styleId="Style6">
    <w:name w:val="Заголовок №3"/>
    <w:basedOn w:val="Normal"/>
    <w:link w:val="CharStyle7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1">
    <w:name w:val="Заголовок №4"/>
    <w:basedOn w:val="Normal"/>
    <w:link w:val="CharStyle12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5">
    <w:name w:val="Основной текст (13)"/>
    <w:basedOn w:val="Normal"/>
    <w:link w:val="CharStyle16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9">
    <w:name w:val="Основной текст (12)"/>
    <w:basedOn w:val="Normal"/>
    <w:link w:val="CharStyle20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