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54" w:line="178" w:lineRule="exact"/>
        <w:ind w:left="640" w:right="4960" w:firstLine="0"/>
      </w:pPr>
      <w:r>
        <w:rPr>
          <w:rStyle w:val="CharStyle5"/>
        </w:rPr>
        <w:t>4d745da3-0a6c-47df-aee7-993a42ed915c 0f3e6da5-88f1-4385-9334-b47d1801ca0f 21a28940-c749-430d-908e-1893c52f1fe0</w:t>
      </w:r>
    </w:p>
    <w:p>
      <w:pPr>
        <w:pStyle w:val="Style6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23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That’s it! Now you can use the </w:t>
      </w:r>
      <w:r>
        <w:rPr>
          <w:rStyle w:val="CharStyle8"/>
        </w:rPr>
        <w:t>Ramsey\uuid\uuid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class in your project.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both"/>
        <w:spacing w:before="0" w:after="191" w:line="26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Installing libraries manually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22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install a library automatically when it is provided as a Composer package. In other cases we must install it manually.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both"/>
        <w:spacing w:before="0" w:after="128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example, create some library examples:</w:t>
      </w:r>
    </w:p>
    <w:p>
      <w:pPr>
        <w:pStyle w:val="Style6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8"/>
        </w:rPr>
        <w:t>awesome/namespaced/Library.php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with the following code: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5" w:line="210" w:lineRule="exact"/>
        <w:ind w:left="640" w:right="0" w:firstLine="0"/>
      </w:pPr>
      <w:r>
        <w:rPr>
          <w:rStyle w:val="CharStyle5"/>
        </w:rPr>
        <w:t>namespace awesome\namespaced;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960" w:firstLine="0"/>
      </w:pPr>
      <w:r>
        <w:rPr>
          <w:rStyle w:val="CharStyle5"/>
        </w:rPr>
        <w:t>class Library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public function method()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return 'I am an awesome library with namespace.';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the </w:t>
      </w:r>
      <w:r>
        <w:rPr>
          <w:rStyle w:val="CharStyle8"/>
        </w:rPr>
        <w:t>old/OldLibrary.php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960" w:firstLine="0"/>
      </w:pPr>
      <w:r>
        <w:rPr>
          <w:rStyle w:val="CharStyle5"/>
        </w:rPr>
        <w:t>class OldLibrary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function method()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5"/>
        </w:rPr>
        <w:t>return 'I am an old library without namespace.';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numPr>
          <w:ilvl w:val="0"/>
          <w:numId w:val="3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set of functions as an </w:t>
      </w:r>
      <w:r>
        <w:rPr>
          <w:rStyle w:val="CharStyle8"/>
        </w:rPr>
        <w:t>old/functions.php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function simpleFunction()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return 'I am a simple function.';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1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And now set up this file in our application:</w:t>
      </w:r>
    </w:p>
    <w:p>
      <w:pPr>
        <w:pStyle w:val="Style6"/>
        <w:numPr>
          <w:ilvl w:val="0"/>
          <w:numId w:val="3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640" w:right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Define the new alias for the </w:t>
      </w:r>
      <w:r>
        <w:rPr>
          <w:rStyle w:val="CharStyle8"/>
        </w:rPr>
        <w:t>awesome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library namespace root in the </w:t>
      </w:r>
      <w:r>
        <w:rPr>
          <w:rStyle w:val="CharStyle8"/>
        </w:rPr>
        <w:t>config/web.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file (in </w:t>
      </w:r>
      <w:r>
        <w:rPr>
          <w:rStyle w:val="CharStyle8"/>
        </w:rPr>
        <w:t>aliases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section):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$config =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'id' =&gt; 'basic',</w:t>
      </w:r>
    </w:p>
    <w:p>
      <w:pPr>
        <w:pStyle w:val="Style3"/>
        <w:tabs>
          <w:tab w:leader="underscore" w:pos="3552" w:val="left"/>
          <w:tab w:leader="underscore" w:pos="40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'basePath' =&gt; dirname(</w:t>
        <w:tab/>
        <w:t>DIR</w:t>
        <w:tab/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'bootstrap' =&gt; ['log'],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080" w:right="0" w:firstLine="0"/>
      </w:pPr>
      <w:r>
        <w:rPr>
          <w:rStyle w:val="CharStyle5"/>
        </w:rPr>
        <w:t>'aliases'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5"/>
        </w:rPr>
        <w:t>'@awesome' =&gt; '@app/awesome',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'components' =&gt; [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8"/>
        </w:rPr>
        <w:t>// ...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080" w:right="0" w:firstLine="0"/>
      </w:pPr>
      <w:r>
        <w:rPr>
          <w:rStyle w:val="CharStyle5"/>
        </w:rPr>
        <w:t>'params' =&gt; // ...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00" w:right="1290" w:bottom="248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0">
    <w:name w:val="Основной текст (13)_"/>
    <w:basedOn w:val="DefaultParagraphFont"/>
    <w:link w:val="Style9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9">
    <w:name w:val="Основной текст (13)"/>
    <w:basedOn w:val="Normal"/>
    <w:link w:val="CharStyle10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