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210"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Using standalone actions</w:t>
      </w:r>
      <w:bookmarkEnd w:id="0"/>
    </w:p>
    <w:p>
      <w:pPr>
        <w:pStyle w:val="Style5"/>
        <w:widowControl w:val="0"/>
        <w:keepNext w:val="0"/>
        <w:keepLines w:val="0"/>
        <w:shd w:val="clear" w:color="auto" w:fill="auto"/>
        <w:bidi w:val="0"/>
        <w:jc w:val="left"/>
        <w:spacing w:before="0" w:after="8" w:line="210" w:lineRule="exact"/>
        <w:ind w:left="0" w:right="0" w:firstLine="0"/>
      </w:pPr>
      <w:r>
        <w:rPr>
          <w:lang w:val="en-US" w:eastAsia="en-US" w:bidi="en-US"/>
          <w:rFonts w:ascii="Times New Roman" w:eastAsia="Times New Roman" w:hAnsi="Times New Roman" w:cs="Times New Roman"/>
          <w:w w:val="100"/>
          <w:spacing w:val="0"/>
          <w:color w:val="000000"/>
          <w:position w:val="0"/>
        </w:rPr>
        <w:t>In Yii, you can define controller actions as separate classes and then connect them to your controllers.</w:t>
      </w:r>
    </w:p>
    <w:p>
      <w:pPr>
        <w:pStyle w:val="Style5"/>
        <w:widowControl w:val="0"/>
        <w:keepNext w:val="0"/>
        <w:keepLines w:val="0"/>
        <w:shd w:val="clear" w:color="auto" w:fill="auto"/>
        <w:bidi w:val="0"/>
        <w:jc w:val="left"/>
        <w:spacing w:before="0" w:after="201" w:line="210" w:lineRule="exact"/>
        <w:ind w:left="0" w:right="0" w:firstLine="0"/>
      </w:pPr>
      <w:r>
        <w:rPr>
          <w:lang w:val="en-US" w:eastAsia="en-US" w:bidi="en-US"/>
          <w:rFonts w:ascii="Times New Roman" w:eastAsia="Times New Roman" w:hAnsi="Times New Roman" w:cs="Times New Roman"/>
          <w:w w:val="100"/>
          <w:spacing w:val="0"/>
          <w:color w:val="000000"/>
          <w:position w:val="0"/>
        </w:rPr>
        <w:t>This will help you to reuse some common functionality.</w:t>
      </w:r>
    </w:p>
    <w:p>
      <w:pPr>
        <w:pStyle w:val="Style5"/>
        <w:widowControl w:val="0"/>
        <w:keepNext w:val="0"/>
        <w:keepLines w:val="0"/>
        <w:shd w:val="clear" w:color="auto" w:fill="auto"/>
        <w:bidi w:val="0"/>
        <w:jc w:val="left"/>
        <w:spacing w:before="0" w:after="176"/>
        <w:ind w:left="0" w:right="0" w:firstLine="0"/>
      </w:pPr>
      <w:r>
        <w:rPr>
          <w:lang w:val="en-US" w:eastAsia="en-US" w:bidi="en-US"/>
          <w:rFonts w:ascii="Times New Roman" w:eastAsia="Times New Roman" w:hAnsi="Times New Roman" w:cs="Times New Roman"/>
          <w:w w:val="100"/>
          <w:spacing w:val="0"/>
          <w:color w:val="000000"/>
          <w:position w:val="0"/>
        </w:rPr>
        <w:t>For example, you can move the backend for autocomplete fields to an action and save some time by not having to write it over and over again.</w:t>
      </w:r>
    </w:p>
    <w:p>
      <w:pPr>
        <w:pStyle w:val="Style5"/>
        <w:widowControl w:val="0"/>
        <w:keepNext w:val="0"/>
        <w:keepLines w:val="0"/>
        <w:shd w:val="clear" w:color="auto" w:fill="auto"/>
        <w:bidi w:val="0"/>
        <w:jc w:val="left"/>
        <w:spacing w:before="0" w:after="159" w:line="274" w:lineRule="exact"/>
        <w:ind w:left="0" w:right="0" w:firstLine="0"/>
      </w:pPr>
      <w:r>
        <w:rPr>
          <w:lang w:val="en-US" w:eastAsia="en-US" w:bidi="en-US"/>
          <w:rFonts w:ascii="Times New Roman" w:eastAsia="Times New Roman" w:hAnsi="Times New Roman" w:cs="Times New Roman"/>
          <w:w w:val="100"/>
          <w:spacing w:val="0"/>
          <w:color w:val="000000"/>
          <w:position w:val="0"/>
        </w:rPr>
        <w:t>Another example is that we can create all CRUD operations as separate standalone actions. We will write, create, view, and delete operations of the model and view the list operation of models.</w:t>
      </w:r>
    </w:p>
    <w:p>
      <w:pPr>
        <w:pStyle w:val="Style7"/>
        <w:widowControl w:val="0"/>
        <w:keepNext/>
        <w:keepLines/>
        <w:shd w:val="clear" w:color="auto" w:fill="auto"/>
        <w:bidi w:val="0"/>
        <w:jc w:val="left"/>
        <w:spacing w:before="0" w:after="6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5"/>
        <w:numPr>
          <w:ilvl w:val="0"/>
          <w:numId w:val="1"/>
        </w:numPr>
        <w:tabs>
          <w:tab w:leader="none" w:pos="698" w:val="left"/>
        </w:tabs>
        <w:widowControl w:val="0"/>
        <w:keepNext w:val="0"/>
        <w:keepLines w:val="0"/>
        <w:shd w:val="clear" w:color="auto" w:fill="auto"/>
        <w:bidi w:val="0"/>
        <w:jc w:val="left"/>
        <w:spacing w:before="0" w:after="0"/>
        <w:ind w:left="640" w:right="0" w:hanging="280"/>
      </w:pPr>
      <w:r>
        <w:rPr>
          <w:lang w:val="en-US" w:eastAsia="en-US" w:bidi="en-US"/>
          <w:rFonts w:ascii="Times New Roman" w:eastAsia="Times New Roman" w:hAnsi="Times New Roman" w:cs="Times New Roman"/>
          <w:w w:val="100"/>
          <w:spacing w:val="0"/>
          <w:color w:val="000000"/>
          <w:position w:val="0"/>
        </w:rPr>
        <w:t xml:space="preserve">Create a new application using the Composer package manager, as described in the official guide at </w:t>
      </w:r>
      <w:r>
        <w:fldChar w:fldCharType="begin"/>
      </w:r>
      <w:r>
        <w:rPr>
          <w:rStyle w:val="CharStyle9"/>
        </w:rPr>
        <w:instrText> HYPERLINK "http://www.yiiframework.com/doc-2.0/guide-start-installation.html" </w:instrText>
      </w:r>
      <w:r>
        <w:fldChar w:fldCharType="separate"/>
      </w:r>
      <w:r>
        <w:rPr>
          <w:rStyle w:val="Hyperlink"/>
        </w:rPr>
        <w:t>http://www.yiiframework.com/doc-2.0/guide-start-installation.html</w:t>
      </w:r>
      <w:r>
        <w:fldChar w:fldCharType="end"/>
      </w:r>
      <w:r>
        <w:rPr>
          <w:rStyle w:val="CharStyle10"/>
        </w:rPr>
        <w:t>.</w:t>
      </w:r>
    </w:p>
    <w:p>
      <w:pPr>
        <w:pStyle w:val="Style5"/>
        <w:numPr>
          <w:ilvl w:val="0"/>
          <w:numId w:val="1"/>
        </w:numPr>
        <w:tabs>
          <w:tab w:leader="none" w:pos="699" w:val="left"/>
        </w:tabs>
        <w:widowControl w:val="0"/>
        <w:keepNext w:val="0"/>
        <w:keepLines w:val="0"/>
        <w:shd w:val="clear" w:color="auto" w:fill="auto"/>
        <w:bidi w:val="0"/>
        <w:jc w:val="both"/>
        <w:spacing w:before="0" w:after="0"/>
        <w:ind w:left="360" w:right="0" w:firstLine="0"/>
      </w:pPr>
      <w:r>
        <w:rPr>
          <w:lang w:val="en-US" w:eastAsia="en-US" w:bidi="en-US"/>
          <w:rFonts w:ascii="Times New Roman" w:eastAsia="Times New Roman" w:hAnsi="Times New Roman" w:cs="Times New Roman"/>
          <w:w w:val="100"/>
          <w:spacing w:val="0"/>
          <w:color w:val="000000"/>
          <w:position w:val="0"/>
        </w:rPr>
        <w:t xml:space="preserve">Let’s create </w:t>
      </w:r>
      <w:r>
        <w:rPr>
          <w:rStyle w:val="CharStyle11"/>
        </w:rPr>
        <w:t>post</w:t>
      </w:r>
      <w:r>
        <w:rPr>
          <w:lang w:val="en-US" w:eastAsia="en-US" w:bidi="en-US"/>
          <w:rFonts w:ascii="Times New Roman" w:eastAsia="Times New Roman" w:hAnsi="Times New Roman" w:cs="Times New Roman"/>
          <w:w w:val="100"/>
          <w:spacing w:val="0"/>
          <w:color w:val="000000"/>
          <w:position w:val="0"/>
        </w:rPr>
        <w:t xml:space="preserve"> table. Create migration for this using the following command:</w:t>
      </w:r>
    </w:p>
    <w:p>
      <w:pPr>
        <w:pStyle w:val="Style5"/>
        <w:widowControl w:val="0"/>
        <w:keepNext w:val="0"/>
        <w:keepLines w:val="0"/>
        <w:shd w:val="clear" w:color="auto" w:fill="auto"/>
        <w:bidi w:val="0"/>
        <w:jc w:val="left"/>
        <w:spacing w:before="0" w:after="0" w:line="384" w:lineRule="exact"/>
        <w:ind w:left="640" w:right="0" w:firstLine="0"/>
      </w:pPr>
      <w:r>
        <w:rPr>
          <w:rStyle w:val="CharStyle11"/>
        </w:rPr>
        <w:t>./yii migrate/create create_post_table</w:t>
      </w:r>
    </w:p>
    <w:p>
      <w:pPr>
        <w:pStyle w:val="Style5"/>
        <w:numPr>
          <w:ilvl w:val="0"/>
          <w:numId w:val="1"/>
        </w:numPr>
        <w:tabs>
          <w:tab w:leader="none" w:pos="699" w:val="left"/>
        </w:tabs>
        <w:widowControl w:val="0"/>
        <w:keepNext w:val="0"/>
        <w:keepLines w:val="0"/>
        <w:shd w:val="clear" w:color="auto" w:fill="auto"/>
        <w:bidi w:val="0"/>
        <w:jc w:val="both"/>
        <w:spacing w:before="0" w:after="0" w:line="384" w:lineRule="exact"/>
        <w:ind w:left="360" w:right="0" w:firstLine="0"/>
      </w:pPr>
      <w:r>
        <w:rPr>
          <w:lang w:val="en-US" w:eastAsia="en-US" w:bidi="en-US"/>
          <w:rFonts w:ascii="Times New Roman" w:eastAsia="Times New Roman" w:hAnsi="Times New Roman" w:cs="Times New Roman"/>
          <w:w w:val="100"/>
          <w:spacing w:val="0"/>
          <w:color w:val="000000"/>
          <w:position w:val="0"/>
        </w:rPr>
        <w:t>Update the just-created migration’s methods and list of imported classes as follows:</w:t>
      </w:r>
    </w:p>
    <w:p>
      <w:pPr>
        <w:pStyle w:val="Style5"/>
        <w:widowControl w:val="0"/>
        <w:keepNext w:val="0"/>
        <w:keepLines w:val="0"/>
        <w:shd w:val="clear" w:color="auto" w:fill="auto"/>
        <w:bidi w:val="0"/>
        <w:jc w:val="left"/>
        <w:spacing w:before="0" w:after="0" w:line="384" w:lineRule="exact"/>
        <w:ind w:left="640" w:right="0" w:firstLine="0"/>
      </w:pPr>
      <w:r>
        <w:rPr>
          <w:rStyle w:val="CharStyle11"/>
        </w:rPr>
        <w:t>&lt;?php</w:t>
      </w:r>
    </w:p>
    <w:p>
      <w:pPr>
        <w:pStyle w:val="Style5"/>
        <w:widowControl w:val="0"/>
        <w:keepNext w:val="0"/>
        <w:keepLines w:val="0"/>
        <w:shd w:val="clear" w:color="auto" w:fill="auto"/>
        <w:bidi w:val="0"/>
        <w:jc w:val="left"/>
        <w:spacing w:before="0" w:after="149" w:line="178" w:lineRule="exact"/>
        <w:ind w:left="640" w:right="4800" w:firstLine="0"/>
      </w:pPr>
      <w:r>
        <w:rPr>
          <w:rStyle w:val="CharStyle11"/>
        </w:rPr>
        <w:t>use yii\db\Schema; use yii\db\Migration;</w:t>
      </w:r>
    </w:p>
    <w:p>
      <w:pPr>
        <w:pStyle w:val="Style5"/>
        <w:widowControl w:val="0"/>
        <w:keepNext w:val="0"/>
        <w:keepLines w:val="0"/>
        <w:shd w:val="clear" w:color="auto" w:fill="auto"/>
        <w:bidi w:val="0"/>
        <w:jc w:val="left"/>
        <w:spacing w:before="0" w:after="0" w:line="216" w:lineRule="exact"/>
        <w:ind w:left="640" w:right="2940" w:firstLine="0"/>
      </w:pPr>
      <w:r>
        <w:rPr>
          <w:rStyle w:val="CharStyle11"/>
        </w:rPr>
        <w:t>class m150719_152435_create_post_table extends Migration {</w:t>
      </w:r>
    </w:p>
    <w:p>
      <w:pPr>
        <w:pStyle w:val="Style5"/>
        <w:widowControl w:val="0"/>
        <w:keepNext w:val="0"/>
        <w:keepLines w:val="0"/>
        <w:shd w:val="clear" w:color="auto" w:fill="auto"/>
        <w:bidi w:val="0"/>
        <w:jc w:val="left"/>
        <w:spacing w:before="0" w:after="90" w:line="210" w:lineRule="exact"/>
        <w:ind w:left="1060" w:right="0" w:firstLine="0"/>
      </w:pPr>
      <w:r>
        <w:rPr>
          <w:rStyle w:val="CharStyle11"/>
        </w:rPr>
        <w:t>const TABLE_NAME = '{{%post}}';</w:t>
      </w:r>
    </w:p>
    <w:p>
      <w:pPr>
        <w:pStyle w:val="Style5"/>
        <w:widowControl w:val="0"/>
        <w:keepNext w:val="0"/>
        <w:keepLines w:val="0"/>
        <w:shd w:val="clear" w:color="auto" w:fill="auto"/>
        <w:bidi w:val="0"/>
        <w:jc w:val="left"/>
        <w:spacing w:before="0" w:after="0" w:line="210" w:lineRule="exact"/>
        <w:ind w:left="1060" w:right="0" w:firstLine="0"/>
      </w:pPr>
      <w:r>
        <w:rPr>
          <w:rStyle w:val="CharStyle11"/>
        </w:rPr>
        <w:t>public function up()</w:t>
      </w:r>
    </w:p>
    <w:p>
      <w:pPr>
        <w:pStyle w:val="Style5"/>
        <w:widowControl w:val="0"/>
        <w:keepNext w:val="0"/>
        <w:keepLines w:val="0"/>
        <w:shd w:val="clear" w:color="auto" w:fill="auto"/>
        <w:bidi w:val="0"/>
        <w:jc w:val="left"/>
        <w:spacing w:before="0" w:after="0" w:line="210" w:lineRule="exact"/>
        <w:ind w:left="1060" w:right="0" w:firstLine="0"/>
      </w:pPr>
      <w:r>
        <w:rPr>
          <w:rStyle w:val="CharStyle11"/>
        </w:rPr>
        <w:t>{</w:t>
      </w:r>
    </w:p>
    <w:p>
      <w:pPr>
        <w:pStyle w:val="Style5"/>
        <w:widowControl w:val="0"/>
        <w:keepNext w:val="0"/>
        <w:keepLines w:val="0"/>
        <w:shd w:val="clear" w:color="auto" w:fill="auto"/>
        <w:bidi w:val="0"/>
        <w:jc w:val="left"/>
        <w:spacing w:before="0" w:after="0" w:line="178" w:lineRule="exact"/>
        <w:ind w:left="1480" w:right="0" w:firstLine="0"/>
      </w:pPr>
      <w:r>
        <w:rPr>
          <w:rStyle w:val="CharStyle11"/>
        </w:rPr>
        <w:t>$tableOptions = null;</w:t>
      </w:r>
    </w:p>
    <w:p>
      <w:pPr>
        <w:pStyle w:val="Style5"/>
        <w:widowControl w:val="0"/>
        <w:keepNext w:val="0"/>
        <w:keepLines w:val="0"/>
        <w:shd w:val="clear" w:color="auto" w:fill="auto"/>
        <w:bidi w:val="0"/>
        <w:jc w:val="left"/>
        <w:spacing w:before="0" w:after="0" w:line="178" w:lineRule="exact"/>
        <w:ind w:left="1480" w:right="0" w:firstLine="0"/>
      </w:pPr>
      <w:r>
        <w:rPr>
          <w:rStyle w:val="CharStyle11"/>
        </w:rPr>
        <w:t>if ($this-&gt;db-&gt;driverName === 'mysql') {</w:t>
      </w:r>
    </w:p>
    <w:p>
      <w:pPr>
        <w:pStyle w:val="Style5"/>
        <w:widowControl w:val="0"/>
        <w:keepNext w:val="0"/>
        <w:keepLines w:val="0"/>
        <w:shd w:val="clear" w:color="auto" w:fill="auto"/>
        <w:bidi w:val="0"/>
        <w:jc w:val="left"/>
        <w:spacing w:before="0" w:after="0" w:line="178" w:lineRule="exact"/>
        <w:ind w:left="640" w:right="0" w:firstLine="1280"/>
      </w:pPr>
      <w:r>
        <w:rPr>
          <w:rStyle w:val="CharStyle11"/>
        </w:rPr>
        <w:t>$tableOptions = 'CHARACTER SET utf8 COLLATE utf8_general_ci ENGINE=InnoDB';</w:t>
      </w:r>
    </w:p>
    <w:p>
      <w:pPr>
        <w:pStyle w:val="Style5"/>
        <w:widowControl w:val="0"/>
        <w:keepNext w:val="0"/>
        <w:keepLines w:val="0"/>
        <w:shd w:val="clear" w:color="auto" w:fill="auto"/>
        <w:bidi w:val="0"/>
        <w:jc w:val="left"/>
        <w:spacing w:before="0" w:after="116" w:line="210" w:lineRule="exact"/>
        <w:ind w:left="1480" w:right="0" w:firstLine="0"/>
      </w:pPr>
      <w:r>
        <w:rPr>
          <w:rStyle w:val="CharStyle11"/>
        </w:rPr>
        <w:t>}</w:t>
      </w:r>
    </w:p>
    <w:p>
      <w:pPr>
        <w:pStyle w:val="Style5"/>
        <w:widowControl w:val="0"/>
        <w:keepNext w:val="0"/>
        <w:keepLines w:val="0"/>
        <w:shd w:val="clear" w:color="auto" w:fill="auto"/>
        <w:bidi w:val="0"/>
        <w:jc w:val="left"/>
        <w:spacing w:before="0" w:after="0" w:line="178" w:lineRule="exact"/>
        <w:ind w:left="1480" w:right="0" w:firstLine="0"/>
      </w:pPr>
      <w:r>
        <w:rPr>
          <w:rStyle w:val="CharStyle11"/>
        </w:rPr>
        <w:t>$this-&gt;createTable(self::TABLE_NAME, [</w:t>
      </w:r>
    </w:p>
    <w:p>
      <w:pPr>
        <w:pStyle w:val="Style5"/>
        <w:widowControl w:val="0"/>
        <w:keepNext w:val="0"/>
        <w:keepLines w:val="0"/>
        <w:shd w:val="clear" w:color="auto" w:fill="auto"/>
        <w:bidi w:val="0"/>
        <w:jc w:val="left"/>
        <w:spacing w:before="0" w:after="0" w:line="178" w:lineRule="exact"/>
        <w:ind w:left="640" w:right="0" w:firstLine="1280"/>
      </w:pPr>
      <w:r>
        <w:rPr>
          <w:rStyle w:val="CharStyle11"/>
        </w:rPr>
        <w:t>'id' =&gt; Schema::TYPE_PK,</w:t>
      </w:r>
    </w:p>
    <w:p>
      <w:pPr>
        <w:pStyle w:val="Style5"/>
        <w:widowControl w:val="0"/>
        <w:keepNext w:val="0"/>
        <w:keepLines w:val="0"/>
        <w:shd w:val="clear" w:color="auto" w:fill="auto"/>
        <w:bidi w:val="0"/>
        <w:jc w:val="left"/>
        <w:spacing w:before="0" w:after="0" w:line="178" w:lineRule="exact"/>
        <w:ind w:left="640" w:right="0" w:firstLine="1280"/>
      </w:pPr>
      <w:r>
        <w:rPr>
          <w:rStyle w:val="CharStyle11"/>
        </w:rPr>
        <w:t>'title' =&gt; Schema::TYPE_STRING.'(255) NOT NULL',</w:t>
      </w:r>
    </w:p>
    <w:p>
      <w:pPr>
        <w:pStyle w:val="Style5"/>
        <w:widowControl w:val="0"/>
        <w:keepNext w:val="0"/>
        <w:keepLines w:val="0"/>
        <w:shd w:val="clear" w:color="auto" w:fill="auto"/>
        <w:bidi w:val="0"/>
        <w:jc w:val="left"/>
        <w:spacing w:before="0" w:after="0" w:line="178" w:lineRule="exact"/>
        <w:ind w:left="640" w:right="0" w:firstLine="1280"/>
      </w:pPr>
      <w:r>
        <w:rPr>
          <w:rStyle w:val="CharStyle11"/>
        </w:rPr>
        <w:t>'content' =&gt; Schema::TYPE_TEXT.' NOT NULL',</w:t>
      </w:r>
    </w:p>
    <w:p>
      <w:pPr>
        <w:pStyle w:val="Style5"/>
        <w:widowControl w:val="0"/>
        <w:keepNext w:val="0"/>
        <w:keepLines w:val="0"/>
        <w:shd w:val="clear" w:color="auto" w:fill="auto"/>
        <w:bidi w:val="0"/>
        <w:jc w:val="left"/>
        <w:spacing w:before="0" w:after="180" w:line="178" w:lineRule="exact"/>
        <w:ind w:left="1480" w:right="0" w:firstLine="0"/>
      </w:pPr>
      <w:r>
        <w:rPr>
          <w:rStyle w:val="CharStyle11"/>
        </w:rPr>
        <w:t>], $tableOptions);</w:t>
      </w:r>
    </w:p>
    <w:p>
      <w:pPr>
        <w:pStyle w:val="Style5"/>
        <w:widowControl w:val="0"/>
        <w:keepNext w:val="0"/>
        <w:keepLines w:val="0"/>
        <w:shd w:val="clear" w:color="auto" w:fill="auto"/>
        <w:bidi w:val="0"/>
        <w:jc w:val="left"/>
        <w:spacing w:before="0" w:after="0" w:line="178" w:lineRule="exact"/>
        <w:ind w:left="1480" w:right="0" w:firstLine="0"/>
      </w:pPr>
      <w:r>
        <w:rPr>
          <w:rStyle w:val="CharStyle11"/>
        </w:rPr>
        <w:t>for ($i = 1; $i &lt; 7; $i++) {</w:t>
      </w:r>
    </w:p>
    <w:p>
      <w:pPr>
        <w:pStyle w:val="Style5"/>
        <w:widowControl w:val="0"/>
        <w:keepNext w:val="0"/>
        <w:keepLines w:val="0"/>
        <w:shd w:val="clear" w:color="auto" w:fill="auto"/>
        <w:bidi w:val="0"/>
        <w:jc w:val="left"/>
        <w:spacing w:before="0" w:after="0" w:line="178" w:lineRule="exact"/>
        <w:ind w:left="640" w:right="0" w:firstLine="1280"/>
      </w:pPr>
      <w:r>
        <w:rPr>
          <w:rStyle w:val="CharStyle11"/>
        </w:rPr>
        <w:t>$this-&gt;insert(self::TABLE_NAME, [</w:t>
      </w:r>
    </w:p>
    <w:p>
      <w:pPr>
        <w:pStyle w:val="Style5"/>
        <w:widowControl w:val="0"/>
        <w:keepNext w:val="0"/>
        <w:keepLines w:val="0"/>
        <w:shd w:val="clear" w:color="auto" w:fill="auto"/>
        <w:bidi w:val="0"/>
        <w:jc w:val="left"/>
        <w:spacing w:before="0" w:after="0" w:line="178" w:lineRule="exact"/>
        <w:ind w:left="2340" w:right="0" w:firstLine="0"/>
      </w:pPr>
      <w:r>
        <w:rPr>
          <w:rStyle w:val="CharStyle11"/>
        </w:rPr>
        <w:t>'title' =&gt; 'Test article #'.$i,</w:t>
      </w:r>
    </w:p>
    <w:p>
      <w:pPr>
        <w:pStyle w:val="Style5"/>
        <w:widowControl w:val="0"/>
        <w:keepNext w:val="0"/>
        <w:keepLines w:val="0"/>
        <w:shd w:val="clear" w:color="auto" w:fill="auto"/>
        <w:bidi w:val="0"/>
        <w:jc w:val="left"/>
        <w:spacing w:before="0" w:after="0" w:line="178" w:lineRule="exact"/>
        <w:ind w:left="2340" w:right="0" w:firstLine="0"/>
      </w:pPr>
      <w:r>
        <w:rPr>
          <w:rStyle w:val="CharStyle11"/>
        </w:rPr>
        <w:t>'content' =&gt; 'Lorem ipsum dolor sit amet, consectetur adipiscing</w:t>
      </w:r>
    </w:p>
    <w:p>
      <w:pPr>
        <w:pStyle w:val="Style5"/>
        <w:widowControl w:val="0"/>
        <w:keepNext w:val="0"/>
        <w:keepLines w:val="0"/>
        <w:shd w:val="clear" w:color="auto" w:fill="auto"/>
        <w:bidi w:val="0"/>
        <w:jc w:val="left"/>
        <w:spacing w:before="0" w:after="0" w:line="178" w:lineRule="exact"/>
        <w:ind w:left="640" w:right="0" w:firstLine="0"/>
      </w:pPr>
      <w:r>
        <w:rPr>
          <w:rStyle w:val="CharStyle11"/>
        </w:rPr>
        <w:t>elit. '</w:t>
      </w:r>
    </w:p>
    <w:p>
      <w:pPr>
        <w:pStyle w:val="Style5"/>
        <w:widowControl w:val="0"/>
        <w:keepNext w:val="0"/>
        <w:keepLines w:val="0"/>
        <w:shd w:val="clear" w:color="auto" w:fill="auto"/>
        <w:bidi w:val="0"/>
        <w:jc w:val="left"/>
        <w:spacing w:before="0" w:after="0" w:line="178" w:lineRule="exact"/>
        <w:ind w:left="2460" w:right="0" w:firstLine="0"/>
      </w:pPr>
      <w:r>
        <w:rPr>
          <w:rStyle w:val="CharStyle11"/>
        </w:rPr>
        <w:t>.'Sed sit amet mauris est. Sed at dignissim dui. '</w:t>
      </w:r>
    </w:p>
    <w:p>
      <w:pPr>
        <w:pStyle w:val="Style5"/>
        <w:widowControl w:val="0"/>
        <w:keepNext w:val="0"/>
        <w:keepLines w:val="0"/>
        <w:shd w:val="clear" w:color="auto" w:fill="auto"/>
        <w:bidi w:val="0"/>
        <w:jc w:val="left"/>
        <w:spacing w:before="0" w:after="0" w:line="178" w:lineRule="exact"/>
        <w:ind w:left="2460" w:right="0" w:firstLine="0"/>
      </w:pPr>
      <w:r>
        <w:rPr>
          <w:rStyle w:val="CharStyle11"/>
        </w:rPr>
        <w:t>.'Phasellus arcu massa, facilisis a fringilla sit amet, '</w:t>
      </w:r>
    </w:p>
    <w:p>
      <w:pPr>
        <w:pStyle w:val="Style5"/>
        <w:widowControl w:val="0"/>
        <w:keepNext w:val="0"/>
        <w:keepLines w:val="0"/>
        <w:shd w:val="clear" w:color="auto" w:fill="auto"/>
        <w:bidi w:val="0"/>
        <w:jc w:val="left"/>
        <w:spacing w:before="0" w:after="0" w:line="178" w:lineRule="exact"/>
        <w:ind w:left="2460" w:right="0" w:firstLine="0"/>
      </w:pPr>
      <w:r>
        <w:rPr>
          <w:rStyle w:val="CharStyle11"/>
        </w:rPr>
        <w:t>. ' rhoncus ut enim.',</w:t>
      </w:r>
    </w:p>
    <w:p>
      <w:pPr>
        <w:pStyle w:val="Style5"/>
        <w:widowControl w:val="0"/>
        <w:keepNext w:val="0"/>
        <w:keepLines w:val="0"/>
        <w:shd w:val="clear" w:color="auto" w:fill="auto"/>
        <w:bidi w:val="0"/>
        <w:jc w:val="left"/>
        <w:spacing w:before="0" w:after="0" w:line="178" w:lineRule="exact"/>
        <w:ind w:left="640" w:right="0" w:firstLine="1280"/>
      </w:pPr>
      <w:r>
        <w:rPr>
          <w:rStyle w:val="CharStyle11"/>
        </w:rPr>
        <w:t>]);</w:t>
      </w:r>
    </w:p>
    <w:p>
      <w:pPr>
        <w:pStyle w:val="Style5"/>
        <w:widowControl w:val="0"/>
        <w:keepNext w:val="0"/>
        <w:keepLines w:val="0"/>
        <w:shd w:val="clear" w:color="auto" w:fill="auto"/>
        <w:bidi w:val="0"/>
        <w:jc w:val="left"/>
        <w:spacing w:before="0" w:after="0" w:line="178" w:lineRule="exact"/>
        <w:ind w:left="1480" w:right="0" w:firstLine="0"/>
      </w:pPr>
      <w:r>
        <w:rPr>
          <w:rStyle w:val="CharStyle11"/>
        </w:rPr>
        <w:t>}</w:t>
      </w:r>
    </w:p>
    <w:p>
      <w:pPr>
        <w:pStyle w:val="Style5"/>
        <w:widowControl w:val="0"/>
        <w:keepNext w:val="0"/>
        <w:keepLines w:val="0"/>
        <w:shd w:val="clear" w:color="auto" w:fill="auto"/>
        <w:bidi w:val="0"/>
        <w:jc w:val="left"/>
        <w:spacing w:before="0" w:after="154" w:line="178" w:lineRule="exact"/>
        <w:ind w:left="1060" w:right="0" w:firstLine="0"/>
      </w:pPr>
      <w:r>
        <w:rPr>
          <w:rStyle w:val="CharStyle11"/>
        </w:rPr>
        <w:t>}</w:t>
      </w:r>
    </w:p>
    <w:p>
      <w:pPr>
        <w:pStyle w:val="Style5"/>
        <w:widowControl w:val="0"/>
        <w:keepNext w:val="0"/>
        <w:keepLines w:val="0"/>
        <w:shd w:val="clear" w:color="auto" w:fill="auto"/>
        <w:bidi w:val="0"/>
        <w:jc w:val="left"/>
        <w:spacing w:before="0" w:after="0" w:line="210" w:lineRule="exact"/>
        <w:ind w:left="1060" w:right="0" w:firstLine="0"/>
      </w:pPr>
      <w:r>
        <w:rPr>
          <w:rStyle w:val="CharStyle11"/>
        </w:rPr>
        <w:t>public function down()</w:t>
      </w:r>
    </w:p>
    <w:sectPr>
      <w:footnotePr>
        <w:pos w:val="pageBottom"/>
        <w:numFmt w:val="decimal"/>
        <w:numRestart w:val="continuous"/>
      </w:footnotePr>
      <w:pgSz w:w="11909" w:h="16834"/>
      <w:pgMar w:top="2474" w:left="1224" w:right="1280" w:bottom="2503"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character" w:customStyle="1" w:styleId="CharStyle8">
    <w:name w:val="Заголовок №4_"/>
    <w:basedOn w:val="DefaultParagraphFont"/>
    <w:link w:val="Style7"/>
    <w:rPr>
      <w:b/>
      <w:bCs/>
      <w:i w:val="0"/>
      <w:iCs w:val="0"/>
      <w:u w:val="none"/>
      <w:strike w:val="0"/>
      <w:smallCaps w:val="0"/>
      <w:sz w:val="30"/>
      <w:szCs w:val="30"/>
    </w:rPr>
  </w:style>
  <w:style w:type="character" w:customStyle="1" w:styleId="CharStyle9">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0">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1">
    <w:name w:val="Основной текст (2) + Интервал 1 pt"/>
    <w:basedOn w:val="CharStyle6"/>
    <w:rPr>
      <w:lang w:val="en-US" w:eastAsia="en-US" w:bidi="en-US"/>
      <w:rFonts w:ascii="Times New Roman" w:eastAsia="Times New Roman" w:hAnsi="Times New Roman" w:cs="Times New Roman"/>
      <w:w w:val="100"/>
      <w:spacing w:val="20"/>
      <w:color w:val="000000"/>
      <w:position w:val="0"/>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7">
    <w:name w:val="Заголовок №4"/>
    <w:basedOn w:val="Normal"/>
    <w:link w:val="CharStyle8"/>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