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Displaying static pages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have a few static pages and aren’t going to change them very frequently, then it’s not worth querying the database and implementing page management for them.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http://www.yiiframework.eom/doc-2.0/guide-startinstallation.html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test controller file, </w:t>
      </w:r>
      <w:r>
        <w:rPr>
          <w:rStyle w:val="CharStyle11"/>
        </w:rPr>
        <w:t>@app/controllers/TestController.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1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1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1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400" w:firstLine="0"/>
      </w:pPr>
      <w:r>
        <w:rPr>
          <w:rStyle w:val="CharStyle11"/>
        </w:rPr>
        <w:t>class TestController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actions()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'page'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'class' =&gt; 'yii\web\ViewAction',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9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put your pages into </w:t>
      </w:r>
      <w:r>
        <w:rPr>
          <w:rStyle w:val="CharStyle11"/>
        </w:rPr>
        <w:t>views/test/pages,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name them </w:t>
      </w:r>
      <w:r>
        <w:rPr>
          <w:rStyle w:val="CharStyle11"/>
        </w:rPr>
        <w:t>index. php and contact. php.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 content of </w:t>
      </w:r>
      <w:r>
        <w:rPr>
          <w:rStyle w:val="CharStyle11"/>
        </w:rPr>
        <w:t>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4400" w:firstLine="0"/>
      </w:pPr>
      <w:r>
        <w:rPr>
          <w:rStyle w:val="CharStyle11"/>
        </w:rPr>
        <w:t>&lt;h1&gt;Index&lt;/h1&gt; content of index file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11"/>
        </w:rPr>
        <w:t>Contact.php content 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&lt;h2&gt;Contacts&lt;/h2&gt;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1"/>
        </w:rPr>
        <w:t>&lt;p&gt;Our contact: contact@localhost&lt;/p&gt;</w:t>
      </w:r>
    </w:p>
    <w:p>
      <w:pPr>
        <w:pStyle w:val="Style5"/>
        <w:numPr>
          <w:ilvl w:val="0"/>
          <w:numId w:val="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you can check your pages by typing in the URL,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11"/>
        </w:rPr>
        <w:t>http://yii-book.app/index.php?r=test/page&amp;view=contact</w:t>
      </w:r>
      <w:r>
        <w:rPr>
          <w:rStyle w:val="CharStyle11"/>
        </w:rPr>
        <w:t>: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571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