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31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rStyle w:val="CharStyle5"/>
        </w:rPr>
        <w:t xml:space="preserve">5.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Alternatively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you can type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URL</w:t>
      </w:r>
      <w:r>
        <w:rPr>
          <w:rStyle w:val="CharStyle5"/>
        </w:rPr>
        <w:t xml:space="preserve"> http: </w:t>
      </w: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yii-book. app/test/page/view/about, if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have configured clean URLs with a path format.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We connect the external action named</w:t>
      </w:r>
      <w:r>
        <w:rPr>
          <w:rStyle w:val="CharStyle5"/>
        </w:rPr>
        <w:t xml:space="preserve"> \yii\web\viewAction,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which simply tries to find a view named the same</w:t>
      </w:r>
      <w:r>
        <w:rPr>
          <w:rStyle w:val="CharStyle5"/>
        </w:rPr>
        <w:t xml:space="preserve"> </w:t>
      </w:r>
      <w:r>
        <w:rPr>
          <w:rStyle w:val="CharStyle8"/>
        </w:rPr>
        <w:t>as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</w:t>
      </w:r>
      <w:r>
        <w:rPr>
          <w:rStyle w:val="CharStyle9"/>
        </w:rPr>
        <w:t>$_get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parameter supplied. If it is there, it displays it. If not, then it will give you a </w:t>
      </w:r>
      <w:r>
        <w:rPr>
          <w:rStyle w:val="CharStyle10"/>
          <w:b w:val="0"/>
          <w:bCs w:val="0"/>
          <w:shd w:val="clear" w:color="auto" w:fill="80FFFF"/>
        </w:rPr>
        <w:t>404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not </w:t>
      </w:r>
      <w:r>
        <w:rPr>
          <w:rStyle w:val="CharStyle5"/>
        </w:rPr>
        <w:t>found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page. In </w:t>
      </w:r>
      <w:r>
        <w:rPr>
          <w:rStyle w:val="CharStyle8"/>
        </w:rPr>
        <w:t xml:space="preserve">case </w:t>
      </w:r>
      <w:r>
        <w:rPr>
          <w:rStyle w:val="CharStyle5"/>
        </w:rPr>
        <w:t>viewPara</w:t>
      </w:r>
      <w:r>
        <w:rPr>
          <w:rStyle w:val="CharStyle5"/>
          <w:shd w:val="clear" w:color="auto" w:fill="80FFFF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is not set, the 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efaultview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value will be used.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There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more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</w:t>
      </w:r>
      <w:bookmarkEnd w:id="1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2" w:name="bookmark2"/>
      <w:r>
        <w:rPr>
          <w:rStyle w:val="CharStyle13"/>
          <w:b/>
          <w:bCs/>
        </w:rPr>
        <w:t xml:space="preserve">About </w:t>
      </w:r>
      <w:r>
        <w:rPr>
          <w:rStyle w:val="CharStyle13"/>
          <w:b/>
          <w:bCs/>
          <w:shd w:val="clear" w:color="auto" w:fill="80FFFF"/>
        </w:rPr>
        <w:t>Vi</w:t>
      </w:r>
      <w:r>
        <w:rPr>
          <w:rStyle w:val="CharStyle13"/>
          <w:b/>
          <w:bCs/>
        </w:rPr>
        <w:t>ewAction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There are some useful </w:t>
      </w:r>
      <w:r>
        <w:rPr>
          <w:rStyle w:val="CharStyle5"/>
        </w:rPr>
        <w:t>\yii\web\ViewAction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parameters we can use. These are listed in the following table:</w:t>
      </w:r>
    </w:p>
    <w:tbl>
      <w:tblPr>
        <w:tblOverlap w:val="never"/>
        <w:tblLayout w:type="fixed"/>
        <w:jc w:val="left"/>
      </w:tblPr>
      <w:tblGrid>
        <w:gridCol w:w="1277"/>
        <w:gridCol w:w="8088"/>
      </w:tblGrid>
      <w:tr>
        <w:trPr>
          <w:trHeight w:val="1051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4"/>
              </w:rPr>
              <w:t>Parameter</w:t>
            </w:r>
          </w:p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4"/>
              </w:rPr>
              <w:t>name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14"/>
              </w:rPr>
              <w:t>Description</w:t>
            </w:r>
          </w:p>
        </w:tc>
      </w:tr>
      <w:tr>
        <w:trPr>
          <w:trHeight w:val="1286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  <w:shd w:val="clear" w:color="auto" w:fill="80FFFF"/>
              </w:rPr>
              <w:t>d</w:t>
            </w:r>
            <w:r>
              <w:rPr>
                <w:rStyle w:val="CharStyle5"/>
              </w:rPr>
              <w:t>efaultView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The name of the default view when the </w:t>
            </w:r>
            <w:r>
              <w:rPr>
                <w:rStyle w:val="CharStyle5"/>
              </w:rPr>
              <w:t xml:space="preserve">yii\web\ViewAction </w:t>
            </w:r>
            <w:r>
              <w:rPr>
                <w:rStyle w:val="CharStyle5"/>
                <w:shd w:val="clear" w:color="auto" w:fill="80FFFF"/>
              </w:rPr>
              <w:t>:</w:t>
            </w:r>
            <w:r>
              <w:rPr>
                <w:rStyle w:val="CharStyle5"/>
              </w:rPr>
              <w:t xml:space="preserve"> </w:t>
            </w:r>
            <w:r>
              <w:rPr>
                <w:rStyle w:val="CharStyle5"/>
                <w:shd w:val="clear" w:color="auto" w:fill="80FFFF"/>
              </w:rPr>
              <w:t>:</w:t>
            </w:r>
            <w:r>
              <w:rPr>
                <w:rStyle w:val="CharStyle5"/>
              </w:rPr>
              <w:t xml:space="preserve"> $viewPara</w:t>
            </w:r>
            <w:r>
              <w:rPr>
                <w:rStyle w:val="CharStyle5"/>
                <w:shd w:val="clear" w:color="auto" w:fill="80FFFF"/>
              </w:rPr>
              <w:t>m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GET parameter is not provided by the user. Defaults to 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'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rStyle w:val="CharStyle5"/>
              </w:rPr>
              <w:t>inde</w:t>
            </w:r>
            <w:r>
              <w:rPr>
                <w:rStyle w:val="CharStyle5"/>
                <w:shd w:val="clear" w:color="auto" w:fill="80FFFF"/>
              </w:rPr>
              <w:t>x'.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This should be in the format of </w:t>
            </w:r>
            <w:r>
              <w:rPr>
                <w:rStyle w:val="CharStyle5"/>
              </w:rPr>
              <w:t>pat</w:t>
            </w:r>
            <w:r>
              <w:rPr>
                <w:rStyle w:val="CharStyle5"/>
                <w:shd w:val="clear" w:color="auto" w:fill="80FFFF"/>
              </w:rPr>
              <w:t>h</w:t>
            </w:r>
            <w:r>
              <w:rPr>
                <w:rStyle w:val="CharStyle5"/>
              </w:rPr>
              <w:t>/to/view,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similar to that given in the </w:t>
            </w:r>
            <w:r>
              <w:rPr>
                <w:rStyle w:val="CharStyle15"/>
              </w:rPr>
              <w:t>get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parameter.</w:t>
            </w:r>
          </w:p>
        </w:tc>
      </w:tr>
      <w:tr>
        <w:trPr>
          <w:trHeight w:val="1277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layout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The name of the layout to be applied to the requested view. This will be assigned to </w:t>
            </w:r>
            <w:r>
              <w:rPr>
                <w:rStyle w:val="CharStyle5"/>
              </w:rPr>
              <w:t>yii\base\Controlle</w:t>
            </w:r>
            <w:r>
              <w:rPr>
                <w:rStyle w:val="CharStyle5"/>
                <w:shd w:val="clear" w:color="auto" w:fill="80FFFF"/>
              </w:rPr>
              <w:t>r:</w:t>
            </w:r>
            <w:r>
              <w:rPr>
                <w:rStyle w:val="CharStyle5"/>
              </w:rPr>
              <w:t xml:space="preserve"> :$layout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before the view is rendered. Defaults to null, meaning the controller</w:t>
            </w:r>
            <w:r>
              <w:rPr>
                <w:lang w:val="en-US" w:eastAsia="en-US" w:bidi="en-US"/>
                <w:w w:val="100"/>
                <w:spacing w:val="0"/>
                <w:color w:val="000000"/>
                <w:shd w:val="clear" w:color="auto" w:fill="80FFFF"/>
                <w:position w:val="0"/>
              </w:rPr>
              <w:t>’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>s layout will be used. If false, no layout will be applied.</w:t>
            </w:r>
          </w:p>
        </w:tc>
      </w:tr>
      <w:tr>
        <w:trPr>
          <w:trHeight w:val="802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5"/>
              </w:rPr>
              <w:t>viewParam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center"/>
          </w:tcPr>
          <w:p>
            <w:pPr>
              <w:pStyle w:val="Style3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The name of the </w:t>
            </w:r>
            <w:r>
              <w:rPr>
                <w:rStyle w:val="CharStyle15"/>
              </w:rPr>
              <w:t>get</w:t>
            </w:r>
            <w:r>
              <w:rPr>
                <w:lang w:val="en-US" w:eastAsia="en-US" w:bidi="en-US"/>
                <w:w w:val="100"/>
                <w:spacing w:val="0"/>
                <w:color w:val="000000"/>
                <w:position w:val="0"/>
              </w:rPr>
              <w:t xml:space="preserve"> parameter that contains the requested view name.</w:t>
            </w:r>
          </w:p>
        </w:tc>
      </w:tr>
    </w:tbl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pgSz w:w="11909" w:h="16834"/>
      <w:pgMar w:top="1415" w:left="1219" w:right="1301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Заголовок №5 (6)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8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Основной текст (2) + Малые прописные,Интервал 1 pt"/>
    <w:basedOn w:val="CharStyle4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0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2">
    <w:name w:val="Основной текст (56)_"/>
    <w:basedOn w:val="DefaultParagraphFont"/>
    <w:link w:val="Style11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13">
    <w:name w:val="Основной текст (56)"/>
    <w:basedOn w:val="CharStyle12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4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5">
    <w:name w:val="Основной текст (2) + Малые прописные"/>
    <w:basedOn w:val="CharStyle4"/>
    <w:rPr>
      <w:lang w:val="en-US" w:eastAsia="en-US" w:bidi="en-US"/>
      <w:smallCaps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Заголовок №5 (6)"/>
    <w:basedOn w:val="Normal"/>
    <w:link w:val="CharStyle7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56)"/>
    <w:basedOn w:val="Normal"/>
    <w:link w:val="CharStyle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