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line="210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6.</w: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ind w:left="0" w:firstLine="0"/>
      </w:pPr>
      <w:r>
        <w:rPr>
          <w:rStyle w:val="CharStyle7"/>
        </w:rPr>
        <w:t>http</w:t>
      </w:r>
      <w:r>
        <w:rPr>
          <w:rStyle w:val="CharStyle7"/>
          <w:shd w:val="clear" w:color="auto" w:fill="80FFFF"/>
        </w:rPr>
        <w:t>://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</w:t>
      </w:r>
      <w:r>
        <w:rPr>
          <w:rStyle w:val="CharStyle7"/>
        </w:rPr>
        <w:t>app/in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r=test/in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</w:t>
      </w:r>
      <w:r>
        <w:rPr>
          <w:rStyle w:val="CharStyle7"/>
        </w:rPr>
        <w:t xml:space="preserve"> and 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success message wi</w:t>
      </w:r>
      <w:r>
        <w:rPr>
          <w:lang w:val="en-US" w:eastAsia="en-US" w:bidi="en-US"/>
          <w:w w:val="100"/>
          <w:spacing w:val="0"/>
          <w:color w:val="000000"/>
          <w:shd w:val="clear" w:color="auto" w:fill="80FFFF"/>
          <w:position w:val="0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>l be displayed as follows:</w:t>
      </w:r>
    </w:p>
    <w:p>
      <w:pPr>
        <w:widowControl w:val="0"/>
        <w:rPr>
          <w:sz w:val="2"/>
          <w:szCs w:val="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438pt;height:133pt;">
            <v:imagedata r:id="rId5" r:href="rId6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spacing w:line="274" w:lineRule="exac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Moreover,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if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you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go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to</w:t>
      </w:r>
      <w:r>
        <w:rPr>
          <w:rStyle w:val="CharStyle7"/>
        </w:rPr>
        <w:t xml:space="preserve"> htt</w:t>
      </w:r>
      <w:r>
        <w:rPr>
          <w:rStyle w:val="CharStyle7"/>
          <w:shd w:val="clear" w:color="auto" w:fill="80FFFF"/>
        </w:rPr>
        <w:t>p: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>yii-book. app/in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</w:t>
      </w:r>
      <w:r>
        <w:rPr>
          <w:rStyle w:val="CharStyle7"/>
          <w:shd w:val="clear" w:color="auto" w:fill="80FFFF"/>
        </w:rPr>
        <w:t>x.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r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 xml:space="preserve">test/error,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be redirected to the same page, but with an error message. Refreshing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index </w:t>
      </w:r>
      <w:r>
        <w:rPr>
          <w:lang w:val="en-US" w:eastAsia="en-US" w:bidi="en-US"/>
          <w:w w:val="100"/>
          <w:spacing w:val="0"/>
          <w:color w:val="000000"/>
          <w:position w:val="0"/>
        </w:rPr>
        <w:t>page will hide the message:</w:t>
      </w:r>
    </w:p>
    <w:p>
      <w:pPr>
        <w:widowControl w:val="0"/>
        <w:rPr>
          <w:sz w:val="2"/>
          <w:szCs w:val="2"/>
        </w:rPr>
      </w:pPr>
      <w:r>
        <w:pict>
          <v:shape id="_x0000_s1027" type="#_x0000_t75" style="width:438pt;height:133pt;">
            <v:imagedata r:id="rId7" r:href="rId8"/>
          </v:shape>
        </w:pict>
      </w:r>
    </w:p>
    <w:p>
      <w:pPr>
        <w:pStyle w:val="Style5"/>
        <w:widowControl w:val="0"/>
        <w:keepNext w:val="0"/>
        <w:keepLines w:val="0"/>
        <w:shd w:val="clear" w:color="auto" w:fill="auto"/>
        <w:bidi w:val="0"/>
        <w:jc w:val="left"/>
        <w:ind w:lef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7. Then try running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ttp://yii-book.app/in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>ex.p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r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>test/user</w:t>
      </w:r>
      <w:r>
        <w:rPr>
          <w:rStyle w:val="CharStyle7"/>
        </w:rPr>
        <w:t xml:space="preserve">. You </w:t>
      </w:r>
      <w:r>
        <w:rPr>
          <w:lang w:val="en-US" w:eastAsia="en-US" w:bidi="en-US"/>
          <w:w w:val="100"/>
          <w:spacing w:val="0"/>
          <w:color w:val="000000"/>
          <w:position w:val="0"/>
        </w:rPr>
        <w:t>will be redirected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to </w:t>
      </w:r>
      <w:r>
        <w:rPr>
          <w:rStyle w:val="CharStyle7"/>
        </w:rPr>
        <w:t xml:space="preserve">http: </w:t>
      </w:r>
      <w:r>
        <w:rPr>
          <w:rStyle w:val="CharStyle7"/>
          <w:shd w:val="clear" w:color="auto" w:fill="80FFFF"/>
        </w:rPr>
        <w:t>//</w:t>
      </w:r>
      <w:r>
        <w:rPr>
          <w:rStyle w:val="CharStyle7"/>
        </w:rPr>
        <w:t>yii-boo</w:t>
      </w:r>
      <w:r>
        <w:rPr>
          <w:rStyle w:val="CharStyle7"/>
          <w:shd w:val="clear" w:color="auto" w:fill="80FFFF"/>
        </w:rPr>
        <w:t>k.</w:t>
      </w:r>
      <w:r>
        <w:rPr>
          <w:rStyle w:val="CharStyle7"/>
        </w:rPr>
        <w:t xml:space="preserve"> app/inde</w:t>
      </w:r>
      <w:r>
        <w:rPr>
          <w:rStyle w:val="CharStyle7"/>
          <w:shd w:val="clear" w:color="auto" w:fill="80FFFF"/>
        </w:rPr>
        <w:t>x.</w:t>
      </w:r>
      <w:r>
        <w:rPr>
          <w:rStyle w:val="CharStyle7"/>
        </w:rPr>
        <w:t xml:space="preserve"> p</w:t>
      </w:r>
      <w:r>
        <w:rPr>
          <w:rStyle w:val="CharStyle7"/>
          <w:shd w:val="clear" w:color="auto" w:fill="80FFFF"/>
        </w:rPr>
        <w:t>h</w:t>
      </w:r>
      <w:r>
        <w:rPr>
          <w:rStyle w:val="CharStyle7"/>
        </w:rPr>
        <w:t>p</w:t>
      </w:r>
      <w:r>
        <w:rPr>
          <w:rStyle w:val="CharStyle7"/>
          <w:shd w:val="clear" w:color="auto" w:fill="80FFFF"/>
        </w:rPr>
        <w:t>?</w:t>
      </w:r>
      <w:r>
        <w:rPr>
          <w:rStyle w:val="CharStyle7"/>
        </w:rPr>
        <w:t>r</w:t>
      </w:r>
      <w:r>
        <w:rPr>
          <w:rStyle w:val="CharStyle7"/>
          <w:shd w:val="clear" w:color="auto" w:fill="80FFFF"/>
        </w:rPr>
        <w:t>=</w:t>
      </w:r>
      <w:r>
        <w:rPr>
          <w:rStyle w:val="CharStyle7"/>
        </w:rPr>
        <w:t>test/in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ex and an </w:t>
      </w:r>
      <w:r>
        <w:rPr>
          <w:lang w:val="en-US" w:eastAsia="en-US" w:bidi="en-US"/>
          <w:w w:val="100"/>
          <w:spacing w:val="0"/>
          <w:color w:val="000000"/>
          <w:position w:val="0"/>
        </w:rPr>
        <w:t>error message will be displayed that executed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in</w:t>
      </w:r>
      <w:r>
        <w:rPr>
          <w:rStyle w:val="CharStyle7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the</w:t>
      </w:r>
      <w:r>
        <w:rPr>
          <w:rStyle w:val="CharStyle7"/>
        </w:rPr>
        <w:t xml:space="preserve"> </w:t>
      </w:r>
      <w:r>
        <w:rPr>
          <w:rStyle w:val="CharStyle7"/>
          <w:shd w:val="clear" w:color="auto" w:fill="80FFFF"/>
        </w:rPr>
        <w:t>d</w:t>
      </w:r>
      <w:r>
        <w:rPr>
          <w:rStyle w:val="CharStyle7"/>
        </w:rPr>
        <w:t xml:space="preserve">enyCallback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function:</w:t>
      </w:r>
    </w:p>
    <w:p>
      <w:pPr>
        <w:widowControl w:val="0"/>
        <w:rPr>
          <w:sz w:val="2"/>
          <w:szCs w:val="2"/>
        </w:rPr>
      </w:pPr>
      <w:r>
        <w:pict>
          <v:shape id="_x0000_s1028" type="#_x0000_t75" style="width:438pt;height:135pt;">
            <v:imagedata r:id="rId9" r:href="rId10"/>
          </v:shape>
        </w:pict>
      </w: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1415" w:left="1440" w:right="1274" w:bottom="141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6">
    <w:name w:val="Подпись к картинке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7">
    <w:name w:val="Подпись к картинке + Интервал 1 pt"/>
    <w:basedOn w:val="CharStyle6"/>
    <w:rPr>
      <w:lang w:val="en-US" w:eastAsia="en-US" w:bidi="en-US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5">
    <w:name w:val="Подпись к картинке"/>
    <w:basedOn w:val="Normal"/>
    <w:link w:val="CharStyle6"/>
    <w:pPr>
      <w:widowControl w:val="0"/>
      <w:shd w:val="clear" w:color="auto" w:fill="FFFFFF"/>
      <w:jc w:val="both"/>
      <w:spacing w:line="269" w:lineRule="exact"/>
      <w:ind w:hanging="300"/>
    </w:pPr>
    <w:rPr>
      <w:b w:val="0"/>
      <w:bCs w:val="0"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/Relationships>
</file>