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76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Decorators are pretty simple. Everything between</w:t>
      </w:r>
      <w:r>
        <w:rPr>
          <w:rStyle w:val="CharStyle5"/>
        </w:rPr>
        <w:t xml:space="preserve"> contentDecorator: : begin() and contentDecorator: : end() is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rendered into</w:t>
      </w:r>
      <w:r>
        <w:rPr>
          <w:rStyle w:val="CharStyle5"/>
        </w:rPr>
        <w:t xml:space="preserve"> a $content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variable and passed into a decorator template. Then, the decorator template is rendered and inserted in the place where</w:t>
      </w:r>
      <w:r>
        <w:rPr>
          <w:rStyle w:val="CharStyle5"/>
        </w:rPr>
        <w:t xml:space="preserve"> ContentDecorator: :end() was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called.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31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 can pass additional variables into the decorator template using a second parameter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of </w:t>
      </w:r>
      <w:r>
        <w:rPr>
          <w:rStyle w:val="CharStyle5"/>
        </w:rPr>
        <w:t>ContentDecorator : : begin(),</w:t>
      </w:r>
      <w:r>
        <w:rPr>
          <w:rStyle w:val="CharStyle6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such as the one we did for the author.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4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Note that we have used</w:t>
      </w:r>
      <w:r>
        <w:rPr>
          <w:rStyle w:val="CharStyle6"/>
        </w:rPr>
        <w:t xml:space="preserve"> </w:t>
      </w:r>
      <w:r>
        <w:rPr>
          <w:rStyle w:val="CharStyle5"/>
        </w:rPr>
        <w:t>@app/views/decorators/quot</w:t>
      </w:r>
      <w:r>
        <w:rPr>
          <w:rStyle w:val="CharStyle6"/>
        </w:rPr>
        <w:t xml:space="preserve"> </w:t>
      </w:r>
      <w:r>
        <w:rPr>
          <w:rStyle w:val="CharStyle5"/>
        </w:rPr>
        <w:t>e.</w:t>
      </w:r>
      <w:r>
        <w:rPr>
          <w:rStyle w:val="CharStyle6"/>
        </w:rPr>
        <w:t xml:space="preserve"> </w:t>
      </w:r>
      <w:r>
        <w:rPr>
          <w:rStyle w:val="CharStyle5"/>
        </w:rPr>
        <w:t>php</w:t>
      </w:r>
      <w:r>
        <w:rPr>
          <w:rStyle w:val="CharStyle6"/>
        </w:rPr>
        <w:t xml:space="preserve"> as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view path.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59" w:line="3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0"/>
    </w:p>
    <w:p>
      <w:pPr>
        <w:pStyle w:val="Style3"/>
        <w:numPr>
          <w:ilvl w:val="0"/>
          <w:numId w:val="1"/>
        </w:numPr>
        <w:tabs>
          <w:tab w:leader="none" w:pos="65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4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</w:t>
      </w:r>
      <w:r>
        <w:fldChar w:fldCharType="begin"/>
      </w:r>
      <w:r>
        <w:rPr>
          <w:rStyle w:val="CharStyle9"/>
        </w:rPr>
        <w:instrText> HYPERLINK "http://www.yiiframework.com/doc-2.0/yii-widgets-contentdecorator.html" </w:instrText>
      </w:r>
      <w:r>
        <w:fldChar w:fldCharType="separate"/>
      </w:r>
      <w:r>
        <w:rPr>
          <w:rStyle w:val="Hyperlink"/>
        </w:rPr>
        <w:t>http://www.yiiframework.com/doc-2.0/yii-widgets-contentdecorator.html</w:t>
      </w:r>
      <w:r>
        <w:rPr>
          <w:rStyle w:val="Hyperlink"/>
        </w:rPr>
        <w:t xml:space="preserve"> </w:t>
      </w:r>
      <w:r>
        <w:fldChar w:fldCharType="end"/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URL provides more details about decorators:</w:t>
      </w:r>
    </w:p>
    <w:p>
      <w:pPr>
        <w:pStyle w:val="Style11"/>
        <w:numPr>
          <w:ilvl w:val="0"/>
          <w:numId w:val="1"/>
        </w:numPr>
        <w:tabs>
          <w:tab w:leader="none" w:pos="657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400" w:right="0" w:firstLine="0"/>
      </w:pPr>
      <w:r>
        <w:rPr>
          <w:rStyle w:val="CharStyle13"/>
          <w:i w:val="0"/>
          <w:iCs w:val="0"/>
        </w:rPr>
        <w:t xml:space="preserve">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Using the controller context in a view</w:t>
      </w:r>
      <w:r>
        <w:rPr>
          <w:rStyle w:val="CharStyle13"/>
          <w:i w:val="0"/>
          <w:iCs w:val="0"/>
        </w:rPr>
        <w:t xml:space="preserve"> recipe</w:t>
      </w:r>
    </w:p>
    <w:sectPr>
      <w:footnotePr>
        <w:pos w:val="pageBottom"/>
        <w:numFmt w:val="decimal"/>
        <w:numRestart w:val="continuous"/>
      </w:footnotePr>
      <w:pgSz w:w="11909" w:h="16834"/>
      <w:pgMar w:top="2512" w:left="1213" w:right="1291" w:bottom="260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Основной текст (10)_"/>
    <w:basedOn w:val="DefaultParagraphFont"/>
    <w:link w:val="Style11"/>
    <w:rPr>
      <w:b w:val="0"/>
      <w:bCs w:val="0"/>
      <w:i/>
      <w:iCs/>
      <w:u w:val="none"/>
      <w:strike w:val="0"/>
      <w:smallCaps w:val="0"/>
      <w:sz w:val="22"/>
      <w:szCs w:val="22"/>
    </w:rPr>
  </w:style>
  <w:style w:type="character" w:customStyle="1" w:styleId="CharStyle13">
    <w:name w:val="Основной текст (10) + 10,5 pt,Не курсив"/>
    <w:basedOn w:val="CharStyle12"/>
    <w:rPr>
      <w:lang w:val="en-US" w:eastAsia="en-US" w:bidi="en-US"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1">
    <w:name w:val="Основной текст (10)"/>
    <w:basedOn w:val="Normal"/>
    <w:link w:val="CharStyle12"/>
    <w:pPr>
      <w:widowControl w:val="0"/>
      <w:shd w:val="clear" w:color="auto" w:fill="FFFFFF"/>
      <w:jc w:val="both"/>
      <w:spacing w:before="120" w:line="269" w:lineRule="exact"/>
    </w:pPr>
    <w:rPr>
      <w:b w:val="0"/>
      <w:bCs w:val="0"/>
      <w:i/>
      <w:iCs/>
      <w:u w:val="none"/>
      <w:strike w:val="0"/>
      <w:smallCaps w:val="0"/>
      <w:sz w:val="22"/>
      <w:szCs w:val="22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