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els\Post;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87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6"/>
        </w:rPr>
        <w:t>*</w:t>
        <w:tab/>
        <w:t xml:space="preserve">Class </w:t>
      </w:r>
      <w:r>
        <w:rPr>
          <w:rStyle w:val="CharStyle5"/>
        </w:rPr>
        <w:t>DbControlle</w:t>
      </w:r>
      <w:r>
        <w:rPr>
          <w:rStyle w:val="CharStyle5"/>
          <w:shd w:val="clear" w:color="auto" w:fill="80FFFF"/>
        </w:rPr>
        <w:t>r.</w:t>
      </w:r>
    </w:p>
    <w:p>
      <w:pPr>
        <w:pStyle w:val="Style3"/>
        <w:tabs>
          <w:tab w:leader="none" w:pos="870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 xml:space="preserve">package app\controllers </w:t>
      </w:r>
      <w:r>
        <w:rPr>
          <w:rStyle w:val="CharStyle5"/>
          <w:shd w:val="clear" w:color="auto" w:fill="80FFFF"/>
        </w:rPr>
        <w:t>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DbController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0" w:firstLine="0"/>
      </w:pPr>
      <w:r>
        <w:rPr>
          <w:rStyle w:val="CharStyle5"/>
          <w:shd w:val="clear" w:color="auto" w:fill="80FFFF"/>
        </w:rPr>
        <w:t>//</w:t>
      </w:r>
      <w:r>
        <w:rPr>
          <w:rStyle w:val="CharStyle5"/>
        </w:rPr>
        <w:t xml:space="preserve"> Get posts written in default application language $posts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Pos</w:t>
      </w:r>
      <w:r>
        <w:rPr>
          <w:rStyle w:val="CharStyle5"/>
          <w:shd w:val="clear" w:color="auto" w:fill="80FFFF"/>
        </w:rPr>
        <w:t>t:</w:t>
      </w:r>
      <w:r>
        <w:rPr>
          <w:rStyle w:val="CharStyle5"/>
        </w:rPr>
        <w:t>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()-&gt;all();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Default language</w:t>
      </w:r>
      <w:r>
        <w:rPr>
          <w:rStyle w:val="CharStyle5"/>
          <w:shd w:val="clear" w:color="auto" w:fill="80FFFF"/>
        </w:rPr>
        <w:t xml:space="preserve">'); </w:t>
      </w:r>
      <w:r>
        <w:rPr>
          <w:rStyle w:val="CharStyle5"/>
        </w:rPr>
        <w:t>foreac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 xml:space="preserve"> ($posts as $post)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2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$post-&gt;title); echo $post-&gt;text;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// Get posts written in German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 xml:space="preserve">$posts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Post::fin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()-&gt;lang('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</w:t>
      </w:r>
      <w:r>
        <w:rPr>
          <w:rStyle w:val="CharStyle5"/>
          <w:shd w:val="clear" w:color="auto" w:fill="80FFFF"/>
        </w:rPr>
        <w:t>')-</w:t>
      </w:r>
      <w:r>
        <w:rPr>
          <w:rStyle w:val="CharStyle5"/>
        </w:rPr>
        <w:t>&gt;all();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1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German</w:t>
      </w:r>
      <w:r>
        <w:rPr>
          <w:rStyle w:val="CharStyle5"/>
          <w:shd w:val="clear" w:color="auto" w:fill="80FFFF"/>
        </w:rPr>
        <w:t xml:space="preserve">'); </w:t>
      </w:r>
      <w:r>
        <w:rPr>
          <w:rStyle w:val="CharStyle5"/>
        </w:rPr>
        <w:t xml:space="preserve">foreach ($posts as $post)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echo 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2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$post-&gt;title); echo $post-&gt;text;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7"/>
        <w:tabs>
          <w:tab w:leader="none" w:pos="672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rStyle w:val="CharStyle9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Now,</w:t>
      </w:r>
      <w:r>
        <w:rPr>
          <w:rStyle w:val="CharStyle9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9"/>
        </w:rPr>
        <w:t xml:space="preserve"> 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>b/in</w:t>
      </w:r>
      <w:r>
        <w:rPr>
          <w:rStyle w:val="CharStyle9"/>
          <w:shd w:val="clear" w:color="auto" w:fill="80FFFF"/>
        </w:rPr>
        <w:t>d</w:t>
      </w:r>
      <w:r>
        <w:rPr>
          <w:rStyle w:val="CharStyle9"/>
        </w:rPr>
        <w:t xml:space="preserve">ex and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should get an output similar to the one shown in the following screenshot: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50" w:right="126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