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Automating timestamps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instance, we have a simple blog application. As in any blog, it has posts, comments, and so on. We would like to populate the timestamps during the create/up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ate events for posts. Let us assume that our post model is named </w:t>
      </w:r>
      <w:r>
        <w:rPr>
          <w:rStyle w:val="CharStyle7"/>
          <w:shd w:val="clear" w:color="auto" w:fill="80FFFF"/>
        </w:rPr>
        <w:t>Blogpost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Set up the database connection and create a table named </w:t>
      </w:r>
      <w:r>
        <w:rPr>
          <w:rStyle w:val="CharStyle7"/>
        </w:rPr>
        <w:t>blog_post,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blog_post</w:t>
      </w:r>
      <w:r>
        <w:rPr>
          <w:rStyle w:val="CharStyle15"/>
          <w:shd w:val="clear" w:color="auto" w:fill="80FFFF"/>
        </w:rPr>
        <w:t>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blog_post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INT(10)</w:t>
      </w:r>
      <w:r>
        <w:rPr>
          <w:rStyle w:val="CharStyle15"/>
        </w:rPr>
        <w:t xml:space="preserve"> UNSIGNED NOT NULL AUTO_INCRE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R(2</w:t>
      </w:r>
      <w:r>
        <w:rPr>
          <w:rStyle w:val="CharStyle15"/>
        </w:rPr>
        <w:t>5</w:t>
      </w:r>
      <w:r>
        <w:rPr>
          <w:rStyle w:val="CharStyle15"/>
          <w:shd w:val="clear" w:color="auto" w:fill="80FFFF"/>
        </w:rPr>
        <w:t>5)</w:t>
      </w:r>
      <w:r>
        <w:rPr>
          <w:rStyle w:val="CharStyle15"/>
        </w:rPr>
        <w:t xml:space="preserve">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create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_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INTEGER,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ifie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_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</w:t>
      </w:r>
      <w:r>
        <w:rPr>
          <w:rStyle w:val="CharStyle15"/>
          <w:shd w:val="clear" w:color="auto" w:fill="80FFFF"/>
        </w:rPr>
        <w:t>e'</w:t>
      </w:r>
      <w:r>
        <w:rPr>
          <w:rStyle w:val="CharStyle15"/>
        </w:rPr>
        <w:t>INTE</w:t>
      </w:r>
      <w:r>
        <w:rPr>
          <w:rStyle w:val="CharStyle15"/>
          <w:shd w:val="clear" w:color="auto" w:fill="80FFFF"/>
        </w:rPr>
        <w:t>GE</w:t>
      </w:r>
      <w:r>
        <w:rPr>
          <w:rStyle w:val="CharStyle15"/>
        </w:rPr>
        <w:t>R,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PRIMARY KEY </w:t>
      </w:r>
      <w:r>
        <w:rPr>
          <w:rStyle w:val="CharStyle15"/>
          <w:shd w:val="clear" w:color="auto" w:fill="80FFFF"/>
        </w:rPr>
        <w:t>('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);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create a model for the </w:t>
      </w:r>
      <w:r>
        <w:rPr>
          <w:rStyle w:val="CharStyle7"/>
        </w:rPr>
        <w:t>blog_post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the following method to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els/BlogPos</w:t>
      </w:r>
      <w:r>
        <w:rPr>
          <w:rStyle w:val="CharStyle7"/>
          <w:shd w:val="clear" w:color="auto" w:fill="80FFFF"/>
        </w:rPr>
        <w:t>t.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/**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*</w:t>
        <w:tab/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 xml:space="preserve">return array </w:t>
      </w:r>
      <w:r>
        <w:rPr>
          <w:rStyle w:val="CharStyle15"/>
          <w:shd w:val="clear" w:color="auto" w:fill="80FFFF"/>
        </w:rPr>
        <w:t>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public function 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return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esta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p'=&gt;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yii\be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aviors\Ti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esta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pBe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</w:t>
      </w:r>
      <w:r>
        <w:rPr>
          <w:rStyle w:val="CharStyle15"/>
          <w:shd w:val="clear" w:color="auto" w:fill="80FFFF"/>
        </w:rPr>
        <w:t>', '</w:t>
      </w:r>
      <w:r>
        <w:rPr>
          <w:rStyle w:val="CharStyle15"/>
        </w:rPr>
        <w:t>create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AtAttribute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creation_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ate</w:t>
      </w:r>
      <w:r>
        <w:rPr>
          <w:rStyle w:val="CharStyle15"/>
          <w:shd w:val="clear" w:color="auto" w:fill="80FFFF"/>
        </w:rPr>
        <w:t>', '</w:t>
      </w:r>
      <w:r>
        <w:rPr>
          <w:rStyle w:val="CharStyle15"/>
        </w:rPr>
        <w:t>up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AtAttribute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ifie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_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ate</w:t>
      </w:r>
      <w:r>
        <w:rPr>
          <w:rStyle w:val="CharStyle15"/>
          <w:shd w:val="clear" w:color="auto" w:fill="80FFFF"/>
        </w:rPr>
        <w:t>'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Create </w:t>
      </w:r>
      <w:r>
        <w:rPr>
          <w:rStyle w:val="CharStyle15"/>
        </w:rPr>
        <w:t>controllers/TestController.p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namespace app\controllers;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use app\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els\BlogPost; use yii\helpers\Html; use yii\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elpers\VarDu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per; use yii\web\Controller;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/**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*</w:t>
        <w:tab/>
        <w:t>Class TestControlle</w:t>
      </w:r>
      <w:r>
        <w:rPr>
          <w:rStyle w:val="CharStyle15"/>
          <w:shd w:val="clear" w:color="auto" w:fill="80FFFF"/>
        </w:rPr>
        <w:t>r.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*</w:t>
        <w:tab/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package app\controllers 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class TestController extends Controller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6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"/>
    <w:basedOn w:val="CharStyle1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