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actionIn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$blogPost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new BlogPost();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$blogPost-&gt;title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Gotcha</w:t>
      </w:r>
      <w:r>
        <w:rPr>
          <w:rStyle w:val="CharStyle7"/>
          <w:shd w:val="clear" w:color="auto" w:fill="80FFFF"/>
        </w:rPr>
        <w:t>!';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 xml:space="preserve">$blogPost-&gt;text 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We need some laughter to ease the tension of holiday shopping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$blogPost-&gt;save</w:t>
      </w:r>
      <w:r>
        <w:rPr>
          <w:rStyle w:val="CharStyle7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return $t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is-&gt;ren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erContent(Ht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l</w:t>
      </w:r>
      <w:r>
        <w:rPr>
          <w:rStyle w:val="CharStyle7"/>
          <w:shd w:val="clear" w:color="auto" w:fill="80FFFF"/>
        </w:rPr>
        <w:t>::</w:t>
      </w:r>
      <w:r>
        <w:rPr>
          <w:rStyle w:val="CharStyle7"/>
        </w:rPr>
        <w:t>tag('pre</w:t>
      </w:r>
      <w:r>
        <w:rPr>
          <w:rStyle w:val="CharStyle7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VarDu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per</w:t>
      </w:r>
      <w:r>
        <w:rPr>
          <w:rStyle w:val="CharStyle7"/>
          <w:shd w:val="clear" w:color="auto" w:fill="80FFFF"/>
        </w:rPr>
        <w:t>::d</w:t>
      </w:r>
      <w:r>
        <w:rPr>
          <w:rStyle w:val="CharStyle7"/>
        </w:rPr>
        <w:t>u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pAsStrin</w:t>
      </w:r>
      <w:r>
        <w:rPr>
          <w:rStyle w:val="CharStyle7"/>
          <w:shd w:val="clear" w:color="auto" w:fill="80FFFF"/>
        </w:rPr>
        <w:t>g(</w:t>
      </w:r>
      <w:r>
        <w:rPr>
          <w:rStyle w:val="CharStyle7"/>
        </w:rPr>
        <w:t>$blogPost-&gt;attributes)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tabs>
          <w:tab w:leader="none" w:pos="67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>That is it. Now,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8"/>
        </w:rPr>
        <w:t xml:space="preserve"> </w:t>
      </w:r>
      <w:r>
        <w:rPr>
          <w:rStyle w:val="CharStyle7"/>
        </w:rPr>
        <w:t>test/index.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should get the following result: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53pt;">
            <v:imagedata r:id="rId5" r:href="rId6"/>
          </v:shape>
        </w:pic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By default, the Timestamp behavior populates </w:t>
      </w:r>
      <w:r>
        <w:rPr>
          <w:rStyle w:val="CharStyle7"/>
        </w:rPr>
        <w:t>create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(the timestamp which points to the </w:t>
      </w:r>
      <w:r>
        <w:rPr>
          <w:rStyle w:val="CharStyle11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ime when the model was created) and </w:t>
      </w:r>
      <w:r>
        <w:rPr>
          <w:rStyle w:val="CharStyle7"/>
        </w:rPr>
        <w:t>up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(the time when the model was updated).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 standard practice to name these fields, but if we would like to make a change, we can specify fields, which will be updated, and model events.</w:t>
      </w:r>
    </w:p>
    <w:p>
      <w:pPr>
        <w:pStyle w:val="Style9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For instance, our fields are named </w:t>
      </w:r>
      <w:r>
        <w:rPr>
          <w:rStyle w:val="CharStyle7"/>
        </w:rPr>
        <w:t>creation_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ate and 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ifie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_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ate.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Let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configure our model with behavior according to these fields. In addition, we should add our behavior’s code to our </w:t>
      </w:r>
      <w:r>
        <w:rPr>
          <w:rStyle w:val="CharStyle7"/>
        </w:rPr>
        <w:t>Post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7"/>
        </w:rPr>
        <w:t>namespace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use yii\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b\BaseActiveRecor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;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26" w:right="128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6"/>
    <w:rPr>
      <w:spacing w:val="20"/>
    </w:rPr>
  </w:style>
  <w:style w:type="character" w:customStyle="1" w:styleId="CharStyle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Основной текст (2)"/>
    <w:basedOn w:val="CharStyle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5 (6)_"/>
    <w:basedOn w:val="DefaultParagraphFont"/>
    <w:link w:val="Style9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1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Заголовок №5 (6)"/>
    <w:basedOn w:val="Normal"/>
    <w:link w:val="CharStyle10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