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40" w:right="0" w:firstLine="0"/>
      </w:pPr>
      <w:r>
        <w:rPr>
          <w:rStyle w:val="CharStyle7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-20.15pt;width:6.25pt;height:13.35pt;z-index:-125829376;mso-wrap-distance-left:30.95pt;mso-wrap-distance-right:5.pt;mso-wrap-distance-bottom:38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{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60" w:right="0" w:firstLine="0"/>
      </w:pPr>
      <w:r>
        <w:rPr>
          <w:rStyle w:val="CharStyle7"/>
        </w:rPr>
        <w:t>$blogPost = new BlogPost();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60" w:right="0" w:firstLine="0"/>
      </w:pPr>
      <w:r>
        <w:rPr>
          <w:rStyle w:val="CharStyle7"/>
        </w:rPr>
        <w:t>$blogPost-&gt;title = 'Gotcha!';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60" w:right="0" w:firstLine="0"/>
      </w:pPr>
      <w:r>
        <w:rPr>
          <w:rStyle w:val="CharStyle7"/>
        </w:rPr>
        <w:t>$blogPost-&gt;text = 'We need some laughter to ease the tension of holiday shopping . ' 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480" w:right="0" w:firstLine="0"/>
      </w:pPr>
      <w:r>
        <w:rPr>
          <w:rStyle w:val="CharStyle7"/>
        </w:rPr>
        <w:t>$blogPost-&gt;save();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7"/>
        </w:rPr>
        <w:t>return $this-&gt;renderContent(Html::tag('pre',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7"/>
        </w:rPr>
        <w:t>VarDumper::dumpAsString($blogPost-&gt;attributes)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6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8" w:line="210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That is it. Now, run </w:t>
      </w:r>
      <w:r>
        <w:rPr>
          <w:rStyle w:val="CharStyle7"/>
        </w:rPr>
        <w:t>test/index.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You should get the following result: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83" w:line="30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3.25pt;margin-top:-203.5pt;width:438.pt;height:152.65pt;z-index:-125829375;mso-wrap-distance-left:31.45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By default, the Timestamp behavior populates </w:t>
      </w:r>
      <w:r>
        <w:rPr>
          <w:rStyle w:val="CharStyle7"/>
        </w:rPr>
        <w:t>created_at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(the timestamp which points to the </w:t>
      </w:r>
      <w:r>
        <w:rPr>
          <w:rStyle w:val="CharStyle10"/>
        </w:rPr>
        <w:t>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ime when the model was created) and </w:t>
      </w:r>
      <w:r>
        <w:rPr>
          <w:rStyle w:val="CharStyle7"/>
        </w:rPr>
        <w:t>updated_at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(the time when the model was updated). It’s a standard practice to name these fields, but if we would like to make a change, we can specify fields, which will be updated, and model events.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230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97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instance, our fields are named </w:t>
      </w:r>
      <w:r>
        <w:rPr>
          <w:rStyle w:val="CharStyle7"/>
        </w:rPr>
        <w:t>creation_date and modified_date.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Let’s configure our model with behavior according to these fields. In addition, we should add our behavior’s code to our </w:t>
      </w:r>
      <w:r>
        <w:rPr>
          <w:rStyle w:val="CharStyle7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7140" w:firstLine="0"/>
      </w:pPr>
      <w:r>
        <w:rPr>
          <w:rStyle w:val="CharStyle7"/>
        </w:rPr>
        <w:t>namespace app\models;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7"/>
        </w:rPr>
        <w:t>use yii\db\BaseActiveRecord;</w:t>
      </w:r>
    </w:p>
    <w:sectPr>
      <w:footnotePr>
        <w:pos w:val="pageBottom"/>
        <w:numFmt w:val="decimal"/>
        <w:numRestart w:val="continuous"/>
      </w:footnotePr>
      <w:pgSz w:w="11909" w:h="16834"/>
      <w:pgMar w:top="2506" w:left="1226" w:right="1280" w:bottom="255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