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140" w:firstLine="0"/>
      </w:pPr>
      <w:r>
        <w:rPr>
          <w:rStyle w:val="CharStyle5"/>
        </w:rPr>
        <w:t>use app\models\SubCategory;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140" w:firstLine="0"/>
      </w:pPr>
      <w:r>
        <w:rPr>
          <w:rStyle w:val="CharStyle5"/>
        </w:rPr>
        <w:t>use yii\helpers\ArrayHelper; use yii\helpers\Json; use yii\web\Controller; use yii\web\HttpException;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140" w:firstLine="0"/>
      </w:pPr>
      <w:r>
        <w:rPr>
          <w:rStyle w:val="CharStyle5"/>
        </w:rPr>
        <w:t>class DropdownController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actionGetSubCategories($id)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if (!Yii::$app-&gt;request-&gt;isAjax)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throw new HttpException(400, 'Only ajax request is allowed.');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return Json: :encode(Category::getSubCategories($id));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$model = new Product();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if ($model-&gt;load(Yii::$app-&gt;request-&gt;post()) &amp;&amp; $model-&gt;validate()) { Yii::$app-&gt;session-&gt;setFlash('success',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'Model was successfully saved'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return $this-&gt;render('index',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360" w:right="0" w:firstLine="0"/>
      </w:pPr>
      <w:r>
        <w:rPr>
          <w:rStyle w:val="CharStyle8"/>
        </w:rPr>
        <w:t>2. Create a view file, @app/views/dropdown/index.php,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140" w:firstLine="0"/>
      </w:pPr>
      <w:r>
        <w:rPr>
          <w:rStyle w:val="CharStyle5"/>
        </w:rPr>
        <w:t>use yii\bootstrap\ActiveForm; use yii\helpers\Html; use yii\helpers\Url; use app\models\Category; use yii\helpers\ArrayHelper; use yii\web\View;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$url = Url::toRoute(['dropdown/get-sub-categories']);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$this-&gt;registerJs("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(function()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3560" w:firstLine="0"/>
      </w:pPr>
      <w:r>
        <w:rPr>
          <w:rStyle w:val="CharStyle5"/>
        </w:rPr>
        <w:t>var select = $('#product-sub_category_id'); var buildOptions = function(options) { if (typeof options === 'object')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select. children('option' ).remove();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$('&lt;option /&gt;')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.appendTo(select)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.html('Select a sub category')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$.each(options, function(index, option)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$('&lt;option /&gt;', {value:option.id})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.appendTo(select)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.html(option.title);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});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var categoryOnChange = function(category_id){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$.ajax({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dataType : ' j son',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960" w:firstLine="0"/>
      </w:pPr>
      <w:r>
        <w:rPr>
          <w:rStyle w:val="CharStyle5"/>
        </w:rPr>
        <w:t>url: '" . $url . "&amp;id=' + category_id , success: buildOptions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});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3560" w:firstLine="0"/>
      </w:pPr>
      <w:r>
        <w:rPr>
          <w:rStyle w:val="CharStyle5"/>
        </w:rPr>
        <w:t>window.buildOptions = buildOptions; window.categoryOnChange = categoryOnChange;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})();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59" w:right="1265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0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