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080" w:firstLine="0"/>
      </w:pPr>
      <w:r>
        <w:rPr>
          <w:rStyle w:val="CharStyle5"/>
        </w:rPr>
        <w:t>namespace app\controllers; use app\models\Article;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080" w:firstLine="0"/>
      </w:pPr>
      <w:r>
        <w:rPr>
          <w:rStyle w:val="CharStyle5"/>
        </w:rPr>
        <w:t>class ValidationController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42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42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$model =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if ($model-&gt;load(Yii::$app-&gt;request-&gt;post()) &amp;&amp; $model-&gt;validate()) { Yii::$app-&gt;session-&gt;setFlash('success', 'Model is valid');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return $this-&gt;render('index',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40" w:right="0" w:firstLine="0"/>
      </w:pPr>
      <w:r>
        <w:rPr>
          <w:rStyle w:val="CharStyle5"/>
        </w:rPr>
        <w:t>4. Create @app/views/validation/index . php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080" w:firstLine="0"/>
      </w:pPr>
      <w:r>
        <w:rPr>
          <w:rStyle w:val="CharStyle5"/>
        </w:rPr>
        <w:t>use yii\bootstrap\ActiveForm;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&lt;h1&gt;Article form&lt;/h1&gt;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if (Yii::$app-&gt;session-&gt;hasFlash('success')):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class="alert alert-success"&gt;&lt;?= Yii::$app-&gt;session-&gt;getFlash('success'); ? 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endif;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$form = ActiveForm::begin();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&lt;?= $form-&gt;field($model, 'title')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&lt;?= Html::submitButton('Submit', ['class' =&gt; 'btn btn-primary'])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2" w:line="178" w:lineRule="exact"/>
        <w:ind w:left="640" w:right="0" w:firstLine="0"/>
      </w:pPr>
      <w:r>
        <w:rPr>
          <w:rStyle w:val="CharStyle5"/>
        </w:rPr>
        <w:t>&lt;?php ActiveForm::end(); ?&gt;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>Run the validation controller by opening index. php?r=validation. You will see an example of an incorrect value if you enter more than ten words: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38" w:right="1281" w:bottom="270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