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5"/>
        </w:rPr>
        <w:t xml:space="preserve">actions' </w:t>
      </w:r>
      <w:r>
        <w:rPr>
          <w:rStyle w:val="CharStyle5"/>
          <w:shd w:val="clear" w:color="auto" w:fill="80FFFF"/>
        </w:rPr>
        <w:t>=&gt;</w:t>
      </w:r>
      <w:r>
        <w:rPr>
          <w:rStyle w:val="CharStyle5"/>
        </w:rPr>
        <w:t xml:space="preserve"> </w:t>
      </w:r>
      <w:r>
        <w:rPr>
          <w:rStyle w:val="CharStyle5"/>
          <w:shd w:val="clear" w:color="auto" w:fill="80FFFF"/>
        </w:rPr>
        <w:t>['</w:t>
      </w:r>
      <w:r>
        <w:rPr>
          <w:rStyle w:val="CharStyle5"/>
        </w:rPr>
        <w:t>aut</w:t>
      </w:r>
      <w:r>
        <w:rPr>
          <w:rStyle w:val="CharStyle5"/>
          <w:shd w:val="clear" w:color="auto" w:fill="80FFFF"/>
        </w:rPr>
        <w:t>h</w:t>
      </w:r>
      <w:r>
        <w:rPr>
          <w:rStyle w:val="CharStyle5"/>
        </w:rPr>
        <w:t>-on</w:t>
      </w:r>
      <w:r>
        <w:rPr>
          <w:rStyle w:val="CharStyle5"/>
          <w:shd w:val="clear" w:color="auto" w:fill="80FFFF"/>
        </w:rPr>
        <w:t>l</w:t>
      </w:r>
      <w:r>
        <w:rPr>
          <w:rStyle w:val="CharStyle5"/>
        </w:rPr>
        <w:t>y</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5"/>
        </w:rPr>
        <w:t xml:space="preserve"> role</w:t>
      </w:r>
      <w:r>
        <w:rPr>
          <w:rStyle w:val="CharStyle5"/>
          <w:shd w:val="clear" w:color="auto" w:fill="80FFFF"/>
        </w:rPr>
        <w:t>s'</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allow</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true,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'a</w:t>
      </w:r>
      <w:r>
        <w:rPr>
          <w:rStyle w:val="CharStyle5"/>
        </w:rPr>
        <w:t>ction</w:t>
      </w:r>
      <w:r>
        <w:rPr>
          <w:rStyle w:val="CharStyle5"/>
          <w:shd w:val="clear" w:color="auto" w:fill="80FFFF"/>
        </w:rPr>
        <w:t>s'</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ip</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ips</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w:t>
      </w:r>
      <w:r>
        <w:rPr>
          <w:rStyle w:val="CharStyle5"/>
        </w:rPr>
        <w:t>127.0.0.1</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allow</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true,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actions' </w:t>
      </w:r>
      <w:r>
        <w:rPr>
          <w:rStyle w:val="CharStyle5"/>
          <w:shd w:val="clear" w:color="auto" w:fill="80FFFF"/>
        </w:rPr>
        <w:t>=&gt;</w:t>
      </w:r>
      <w:r>
        <w:rPr>
          <w:rStyle w:val="CharStyle5"/>
        </w:rPr>
        <w:t xml:space="preserve"> </w:t>
      </w:r>
      <w:r>
        <w:rPr>
          <w:rStyle w:val="CharStyle5"/>
          <w:shd w:val="clear" w:color="auto" w:fill="80FFFF"/>
        </w:rPr>
        <w:t>['</w:t>
      </w:r>
      <w:r>
        <w:rPr>
          <w:rStyle w:val="CharStyle5"/>
        </w:rPr>
        <w:t>user</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 roles </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['a</w:t>
      </w:r>
      <w:r>
        <w:rPr>
          <w:rStyle w:val="CharStyle5"/>
        </w:rPr>
        <w:t>dmi</w:t>
      </w:r>
      <w:r>
        <w:rPr>
          <w:rStyle w:val="CharStyle5"/>
          <w:shd w:val="clear" w:color="auto" w:fill="80FFFF"/>
        </w:rPr>
        <w:t>n'],</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allow</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true,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actions' </w:t>
      </w:r>
      <w:r>
        <w:rPr>
          <w:rStyle w:val="CharStyle5"/>
          <w:shd w:val="clear" w:color="auto" w:fill="80FFFF"/>
        </w:rPr>
        <w:t>=&gt;</w:t>
      </w:r>
      <w:r>
        <w:rPr>
          <w:rStyle w:val="CharStyle5"/>
        </w:rPr>
        <w:t xml:space="preserve"> </w:t>
      </w:r>
      <w:r>
        <w:rPr>
          <w:rStyle w:val="CharStyle5"/>
          <w:shd w:val="clear" w:color="auto" w:fill="80FFFF"/>
        </w:rPr>
        <w:t>['</w:t>
      </w:r>
      <w:r>
        <w:rPr>
          <w:rStyle w:val="CharStyle5"/>
        </w:rPr>
        <w:t>user</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'm</w:t>
      </w:r>
      <w:r>
        <w:rPr>
          <w:rStyle w:val="CharStyle5"/>
        </w:rPr>
        <w:t>atc</w:t>
      </w:r>
      <w:r>
        <w:rPr>
          <w:rStyle w:val="CharStyle5"/>
          <w:shd w:val="clear" w:color="auto" w:fill="80FFFF"/>
        </w:rPr>
        <w:t>h</w:t>
      </w:r>
      <w:r>
        <w:rPr>
          <w:rStyle w:val="CharStyle5"/>
        </w:rPr>
        <w:t>Callback</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function ($rule, $action) </w:t>
      </w:r>
      <w:r>
        <w:rPr>
          <w:rStyle w:val="CharStyle5"/>
          <w:shd w:val="clear" w:color="auto" w:fill="80FFFF"/>
        </w:rPr>
        <w:t>{</w:t>
      </w:r>
    </w:p>
    <w:p>
      <w:pPr>
        <w:pStyle w:val="Style3"/>
        <w:tabs>
          <w:tab w:leader="none" w:pos="8698" w:val="left"/>
        </w:tabs>
        <w:widowControl w:val="0"/>
        <w:keepNext w:val="0"/>
        <w:keepLines w:val="0"/>
        <w:shd w:val="clear" w:color="auto" w:fill="auto"/>
        <w:bidi w:val="0"/>
        <w:jc w:val="left"/>
        <w:spacing w:line="178" w:lineRule="exact"/>
        <w:ind w:left="0" w:firstLine="0"/>
      </w:pPr>
      <w:r>
        <w:rPr>
          <w:rStyle w:val="CharStyle5"/>
        </w:rPr>
        <w:t>return preg_</w:t>
      </w:r>
      <w:r>
        <w:rPr>
          <w:rStyle w:val="CharStyle5"/>
          <w:shd w:val="clear" w:color="auto" w:fill="80FFFF"/>
        </w:rPr>
        <w:t>m</w:t>
      </w:r>
      <w:r>
        <w:rPr>
          <w:rStyle w:val="CharStyle5"/>
        </w:rPr>
        <w:t>atc</w:t>
      </w:r>
      <w:r>
        <w:rPr>
          <w:rStyle w:val="CharStyle5"/>
          <w:shd w:val="clear" w:color="auto" w:fill="80FFFF"/>
        </w:rPr>
        <w:t>h</w:t>
      </w:r>
      <w:r>
        <w:rPr>
          <w:rStyle w:val="CharStyle5"/>
        </w:rPr>
        <w:t>('/</w:t>
      </w:r>
      <w:r>
        <w:rPr>
          <w:rStyle w:val="CharStyle5"/>
          <w:shd w:val="clear" w:color="auto" w:fill="80FFFF"/>
        </w:rPr>
        <w:t>M</w:t>
      </w:r>
      <w:r>
        <w:rPr>
          <w:rStyle w:val="CharStyle5"/>
        </w:rPr>
        <w:t>SIE 9</w:t>
      </w:r>
      <w:r>
        <w:rPr>
          <w:rStyle w:val="CharStyle5"/>
          <w:shd w:val="clear" w:color="auto" w:fill="80FFFF"/>
        </w:rPr>
        <w:t>/',$</w:t>
      </w:r>
      <w:r>
        <w:rPr>
          <w:rStyle w:val="CharStyle5"/>
        </w:rPr>
        <w:t>_SERVE</w:t>
      </w:r>
      <w:r>
        <w:rPr>
          <w:rStyle w:val="CharStyle5"/>
          <w:shd w:val="clear" w:color="auto" w:fill="80FFFF"/>
        </w:rPr>
        <w:t>R['H</w:t>
      </w:r>
      <w:r>
        <w:rPr>
          <w:rStyle w:val="CharStyle5"/>
        </w:rPr>
        <w:t>TTP_USER_AGEN</w:t>
      </w:r>
      <w:r>
        <w:rPr>
          <w:rStyle w:val="CharStyle5"/>
          <w:shd w:val="clear" w:color="auto" w:fill="80FFFF"/>
        </w:rPr>
        <w:t>T'])</w:t>
      </w:r>
      <w:r>
        <w:rPr>
          <w:rStyle w:val="CharStyle5"/>
        </w:rPr>
        <w:tab/>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fals</w:t>
      </w:r>
      <w:r>
        <w:rPr>
          <w:rStyle w:val="CharStyle5"/>
          <w:shd w:val="clear" w:color="auto" w:fill="80FFFF"/>
        </w:rPr>
        <w:t>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['a</w:t>
      </w:r>
      <w:r>
        <w:rPr>
          <w:rStyle w:val="CharStyle5"/>
        </w:rPr>
        <w:t>llow</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false]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vertAlign w:val="superscript"/>
        </w:rPr>
        <w:t>}</w:t>
      </w:r>
    </w:p>
    <w:p>
      <w:pPr>
        <w:pStyle w:val="Style3"/>
        <w:tabs>
          <w:tab w:leader="none" w:pos="699" w:val="left"/>
        </w:tabs>
        <w:widowControl w:val="0"/>
        <w:keepNext w:val="0"/>
        <w:keepLines w:val="0"/>
        <w:shd w:val="clear" w:color="auto" w:fill="auto"/>
        <w:bidi w:val="0"/>
        <w:jc w:val="left"/>
        <w:ind w:left="360"/>
      </w:pPr>
      <w:r>
        <w:rPr>
          <w:rStyle w:val="CharStyle5"/>
        </w:rPr>
        <w:t>2.</w:t>
        <w:tab/>
        <w:t xml:space="preserve">Now try to run </w:t>
      </w:r>
      <w:r>
        <w:rPr>
          <w:lang w:val="en-US" w:eastAsia="en-US" w:bidi="en-US"/>
          <w:w w:val="100"/>
          <w:spacing w:val="0"/>
          <w:color w:val="000000"/>
          <w:position w:val="0"/>
        </w:rPr>
        <w:t>contro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ler actions using Internet Explorer and other browsers by using both</w:t>
      </w:r>
      <w:r>
        <w:rPr>
          <w:rStyle w:val="CharStyle5"/>
        </w:rPr>
        <w:t xml:space="preserve"> </w:t>
      </w:r>
      <w:r>
        <w:rPr>
          <w:lang w:val="en-US" w:eastAsia="en-US" w:bidi="en-US"/>
          <w:w w:val="100"/>
          <w:spacing w:val="0"/>
          <w:color w:val="000000"/>
          <w:position w:val="0"/>
        </w:rPr>
        <w:t xml:space="preserve">the </w:t>
      </w:r>
      <w:r>
        <w:rPr>
          <w:rStyle w:val="CharStyle5"/>
        </w:rPr>
        <w:t xml:space="preserve">admin and demo </w:t>
      </w:r>
      <w:r>
        <w:rPr>
          <w:lang w:val="en-US" w:eastAsia="en-US" w:bidi="en-US"/>
          <w:w w:val="100"/>
          <w:spacing w:val="0"/>
          <w:color w:val="000000"/>
          <w:position w:val="0"/>
        </w:rPr>
        <w:t>usernames.</w:t>
      </w:r>
    </w:p>
    <w:p>
      <w:pPr>
        <w:pStyle w:val="Style6"/>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We will start with limiting access to the controller action to authorized users only. See the following code</w:t>
      </w:r>
      <w:r>
        <w:rPr>
          <w:rStyle w:val="CharStyle5"/>
        </w:rPr>
        <w:t xml:space="preserve"> </w:t>
      </w:r>
      <w:r>
        <w:rPr>
          <w:lang w:val="en-US" w:eastAsia="en-US" w:bidi="en-US"/>
          <w:w w:val="100"/>
          <w:spacing w:val="0"/>
          <w:color w:val="000000"/>
          <w:position w:val="0"/>
        </w:rPr>
        <w:t>in the</w:t>
      </w:r>
      <w:r>
        <w:rPr>
          <w:rStyle w:val="CharStyle5"/>
        </w:rPr>
        <w:t xml:space="preserve"> rules </w:t>
      </w:r>
      <w:r>
        <w:rPr>
          <w:lang w:val="en-US" w:eastAsia="en-US" w:bidi="en-US"/>
          <w:w w:val="100"/>
          <w:spacing w:val="0"/>
          <w:color w:val="000000"/>
          <w:position w:val="0"/>
        </w:rPr>
        <w:t>array:</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allow</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true,</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actions' </w:t>
      </w:r>
      <w:r>
        <w:rPr>
          <w:rStyle w:val="CharStyle5"/>
          <w:shd w:val="clear" w:color="auto" w:fill="80FFFF"/>
        </w:rPr>
        <w:t>=&gt;</w:t>
      </w:r>
      <w:r>
        <w:rPr>
          <w:rStyle w:val="CharStyle5"/>
        </w:rPr>
        <w:t xml:space="preserve"> </w:t>
      </w:r>
      <w:r>
        <w:rPr>
          <w:rStyle w:val="CharStyle5"/>
          <w:shd w:val="clear" w:color="auto" w:fill="80FFFF"/>
        </w:rPr>
        <w:t>['</w:t>
      </w:r>
      <w:r>
        <w:rPr>
          <w:rStyle w:val="CharStyle5"/>
        </w:rPr>
        <w:t>auth-onl</w:t>
      </w:r>
      <w:r>
        <w:rPr>
          <w:rStyle w:val="CharStyle5"/>
          <w:shd w:val="clear" w:color="auto" w:fill="80FFFF"/>
        </w:rPr>
        <w:t>y'],</w:t>
      </w:r>
    </w:p>
    <w:p>
      <w:pPr>
        <w:pStyle w:val="Style3"/>
        <w:widowControl w:val="0"/>
        <w:keepNext w:val="0"/>
        <w:keepLines w:val="0"/>
        <w:shd w:val="clear" w:color="auto" w:fill="auto"/>
        <w:bidi w:val="0"/>
        <w:jc w:val="left"/>
        <w:spacing w:line="178" w:lineRule="exact"/>
        <w:ind w:left="0" w:firstLine="0"/>
      </w:pPr>
      <w:r>
        <w:rPr>
          <w:rStyle w:val="CharStyle5"/>
          <w:shd w:val="clear" w:color="auto" w:fill="80FFFF"/>
        </w:rPr>
        <w:t>'</w:t>
      </w:r>
      <w:r>
        <w:rPr>
          <w:rStyle w:val="CharStyle5"/>
        </w:rPr>
        <w:t xml:space="preserve">roles' </w:t>
      </w:r>
      <w:r>
        <w:rPr>
          <w:rStyle w:val="CharStyle5"/>
          <w:shd w:val="clear" w:color="auto" w:fill="80FFFF"/>
        </w:rPr>
        <w:t>=&gt;</w:t>
      </w:r>
      <w:r>
        <w:rPr>
          <w:rStyle w:val="CharStyle5"/>
        </w:rPr>
        <w:t xml:space="preserve"> [Use</w:t>
      </w:r>
      <w:r>
        <w:rPr>
          <w:rStyle w:val="CharStyle5"/>
          <w:shd w:val="clear" w:color="auto" w:fill="80FFFF"/>
        </w:rPr>
        <w:t>r::R</w:t>
      </w:r>
      <w:r>
        <w:rPr>
          <w:rStyle w:val="CharStyle5"/>
        </w:rPr>
        <w:t>OLE_USER]</w:t>
      </w:r>
    </w:p>
    <w:p>
      <w:pPr>
        <w:pStyle w:val="Style3"/>
        <w:widowControl w:val="0"/>
        <w:keepNext w:val="0"/>
        <w:keepLines w:val="0"/>
        <w:shd w:val="clear" w:color="auto" w:fill="auto"/>
        <w:bidi w:val="0"/>
        <w:jc w:val="left"/>
        <w:spacing w:line="210" w:lineRule="exact"/>
        <w:ind w:left="0" w:firstLine="0"/>
      </w:pPr>
      <w:r>
        <w:rPr>
          <w:rStyle w:val="CharStyle5"/>
        </w:rPr>
        <w:t>],</w:t>
      </w:r>
    </w:p>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Each array here is an access rule. You can either</w:t>
      </w:r>
      <w:r>
        <w:rPr>
          <w:rStyle w:val="CharStyle5"/>
        </w:rPr>
        <w:t xml:space="preserve"> </w:t>
      </w:r>
      <w:r>
        <w:rPr>
          <w:lang w:val="en-US" w:eastAsia="en-US" w:bidi="en-US"/>
          <w:w w:val="100"/>
          <w:spacing w:val="0"/>
          <w:color w:val="000000"/>
          <w:position w:val="0"/>
        </w:rPr>
        <w:t>use</w:t>
      </w:r>
      <w:r>
        <w:rPr>
          <w:rStyle w:val="CharStyle5"/>
        </w:rPr>
        <w:t xml:space="preserve"> allow</w:t>
      </w:r>
      <w:r>
        <w:rPr>
          <w:rStyle w:val="CharStyle5"/>
          <w:shd w:val="clear" w:color="auto" w:fill="80FFFF"/>
        </w:rPr>
        <w:t>=</w:t>
      </w:r>
      <w:r>
        <w:rPr>
          <w:rStyle w:val="CharStyle5"/>
        </w:rPr>
        <w:t>true or allow</w:t>
      </w:r>
      <w:r>
        <w:rPr>
          <w:rStyle w:val="CharStyle5"/>
          <w:shd w:val="clear" w:color="auto" w:fill="80FFFF"/>
        </w:rPr>
        <w:t>=</w:t>
      </w:r>
      <w:r>
        <w:rPr>
          <w:rStyle w:val="CharStyle5"/>
        </w:rPr>
        <w:t xml:space="preserve">false for a </w:t>
      </w:r>
      <w:r>
        <w:rPr>
          <w:lang w:val="en-US" w:eastAsia="en-US" w:bidi="en-US"/>
          <w:w w:val="100"/>
          <w:spacing w:val="0"/>
          <w:color w:val="000000"/>
          <w:position w:val="0"/>
        </w:rPr>
        <w:t>deny rule. For each rule, there are several parameters.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By default,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does not deny everything, so consider adding</w:t>
      </w:r>
      <w:r>
        <w:rPr>
          <w:rStyle w:val="CharStyle5"/>
        </w:rPr>
        <w:t xml:space="preserve"> </w:t>
      </w:r>
      <w:r>
        <w:rPr>
          <w:rStyle w:val="CharStyle5"/>
          <w:shd w:val="clear" w:color="auto" w:fill="80FFFF"/>
        </w:rPr>
        <w:t>['</w:t>
      </w:r>
      <w:r>
        <w:rPr>
          <w:rStyle w:val="CharStyle5"/>
        </w:rPr>
        <w:t xml:space="preserve"> allo</w:t>
      </w:r>
      <w:r>
        <w:rPr>
          <w:rStyle w:val="CharStyle5"/>
          <w:shd w:val="clear" w:color="auto" w:fill="80FFFF"/>
        </w:rPr>
        <w:t>w'</w:t>
      </w:r>
      <w:r>
        <w:rPr>
          <w:rStyle w:val="CharStyle5"/>
        </w:rPr>
        <w:t xml:space="preserve"> </w:t>
      </w:r>
      <w:r>
        <w:rPr>
          <w:rStyle w:val="CharStyle5"/>
          <w:shd w:val="clear" w:color="auto" w:fill="80FFFF"/>
        </w:rPr>
        <w:t>=&gt;</w:t>
      </w:r>
      <w:r>
        <w:rPr>
          <w:rStyle w:val="CharStyle5"/>
        </w:rPr>
        <w:t xml:space="preserve"> false] to the end of </w:t>
      </w:r>
      <w:r>
        <w:rPr>
          <w:lang w:val="en-US" w:eastAsia="en-US" w:bidi="en-US"/>
          <w:w w:val="100"/>
          <w:spacing w:val="0"/>
          <w:color w:val="000000"/>
          <w:position w:val="0"/>
        </w:rPr>
        <w:t>your rules list if you need maximum security.</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 our rule, we use two parameters. The first is the actions parameter, which takes an array of actions to which the rule will be applied. The second is the roles parameter, which takes an array of user roles to determine the users this rule applies to.</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2’s built in Access Control supports only two roles by default: guest (not logged in), represented by </w:t>
      </w:r>
      <w:r>
        <w:rPr>
          <w:lang w:val="en-US" w:eastAsia="en-US" w:bidi="en-US"/>
          <w:w w:val="100"/>
          <w:spacing w:val="0"/>
          <w:color w:val="000000"/>
          <w:shd w:val="clear" w:color="auto" w:fill="80FFFF"/>
          <w:position w:val="0"/>
        </w:rPr>
        <w:t xml:space="preserve">?, </w:t>
      </w:r>
      <w:r>
        <w:rPr>
          <w:lang w:val="en-US" w:eastAsia="en-US" w:bidi="en-US"/>
          <w:w w:val="100"/>
          <w:spacing w:val="0"/>
          <w:color w:val="000000"/>
          <w:position w:val="0"/>
        </w:rPr>
        <w:t>and authenticated, represented by @.</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With simple access controls, we can just </w:t>
      </w:r>
      <w:r>
        <w:rPr>
          <w:rStyle w:val="CharStyle8"/>
        </w:rPr>
        <w:t>lim</w:t>
      </w:r>
      <w:r>
        <w:rPr>
          <w:lang w:val="en-US" w:eastAsia="en-US" w:bidi="en-US"/>
          <w:w w:val="100"/>
          <w:spacing w:val="0"/>
          <w:color w:val="000000"/>
          <w:position w:val="0"/>
        </w:rPr>
        <w:t>it access to specific pages or controller actions based on the</w:t>
      </w:r>
    </w:p>
    <w:sectPr>
      <w:footnotePr>
        <w:pos w:val="pageBottom"/>
        <w:numFmt w:val="decimal"/>
        <w:numRestart w:val="continuous"/>
      </w:footnotePr>
      <w:pgSz w:w="11909" w:h="16834"/>
      <w:pgMar w:top="1430" w:left="1228" w:right="127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7">
    <w:name w:val="Заголовок №5 (6)_"/>
    <w:basedOn w:val="DefaultParagraphFont"/>
    <w:link w:val="Style6"/>
    <w:rPr>
      <w:b/>
      <w:bCs/>
      <w:i w:val="0"/>
      <w:iCs w:val="0"/>
      <w:u w:val="none"/>
      <w:strike w:val="0"/>
      <w:smallCaps w:val="0"/>
      <w:sz w:val="30"/>
      <w:szCs w:val="30"/>
      <w:rFonts w:ascii="Times New Roman" w:eastAsia="Times New Roman" w:hAnsi="Times New Roman" w:cs="Times New Roman"/>
    </w:rPr>
  </w:style>
  <w:style w:type="character" w:customStyle="1" w:styleId="CharStyle8">
    <w:name w:val="Основной текст (2)"/>
    <w:basedOn w:val="CharStyle4"/>
    <w:rPr>
      <w:lang w:val="en-US" w:eastAsia="en-US" w:bidi="en-US"/>
      <w:u w:val="single"/>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5 (6)"/>
    <w:basedOn w:val="Normal"/>
    <w:link w:val="CharStyle7"/>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