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line="400" w:lineRule="exact"/>
        <w:ind w:left="0" w:firstLine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Preventing SQL injections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SQL injection is a type of code injection that uses vu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nerability at the database level and allows you to execute arbitrary SQL, allowing malicious users to carry out actions such as deleting data or raising their privileges.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In this recipe, we will see examples of vulnerable code and fix them.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1" w:name="bookmark1"/>
      <w:r>
        <w:rPr>
          <w:lang w:val="en-US" w:eastAsia="en-US" w:bidi="en-US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</w:t>
      </w:r>
      <w:r>
        <w:rPr>
          <w:rStyle w:val="Hyperlink"/>
          <w:shd w:val="clear" w:color="auto" w:fill="80FFFF"/>
        </w:rPr>
        <w:t xml:space="preserve"> yii</w:t>
      </w:r>
      <w:r>
        <w:rPr>
          <w:rStyle w:val="Hyperlink"/>
        </w:rPr>
        <w:t>framework.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c</w:t>
      </w:r>
      <w:r>
        <w:rPr>
          <w:rStyle w:val="Hyperlink"/>
          <w:shd w:val="clear" w:color="auto" w:fill="80FFFF"/>
        </w:rPr>
        <w:t xml:space="preserve"> </w:t>
      </w:r>
      <w:r>
        <w:rPr>
          <w:rStyle w:val="Hyperlink"/>
        </w:rPr>
        <w:t>om/doc-2.0/gu</w:t>
      </w:r>
      <w:r>
        <w:rPr>
          <w:rStyle w:val="Hyperlink"/>
          <w:shd w:val="clear" w:color="auto" w:fill="80FFFF"/>
        </w:rPr>
        <w:t>i</w:t>
      </w:r>
      <w:r>
        <w:rPr>
          <w:rStyle w:val="Hyperlink"/>
        </w:rPr>
        <w:t xml:space="preserve">de -start-installation </w:t>
      </w:r>
      <w:r>
        <w:rPr>
          <w:rStyle w:val="Hyperlink"/>
          <w:shd w:val="clear" w:color="auto" w:fill="80FFFF"/>
        </w:rPr>
        <w:t>.h</w:t>
      </w:r>
      <w:r>
        <w:rPr>
          <w:rStyle w:val="Hyperlink"/>
        </w:rPr>
        <w:t>tm</w:t>
      </w:r>
      <w:r>
        <w:rPr>
          <w:rStyle w:val="Hyperlink"/>
          <w:shd w:val="clear" w:color="auto" w:fill="80FFFF"/>
        </w:rPr>
        <w:t>l</w:t>
      </w:r>
      <w:r>
        <w:fldChar w:fldCharType="end"/>
      </w:r>
      <w:r>
        <w:rPr>
          <w:rStyle w:val="CharStyle10"/>
          <w:shd w:val="clear" w:color="auto" w:fill="80FFFF"/>
        </w:rPr>
        <w:t>.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2.</w:t>
        <w:tab/>
        <w:t>Execute the following SQL: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DROP TABLE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3"/>
        </w:rPr>
        <w:t>IF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EXISTS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user</w:t>
      </w:r>
      <w:r>
        <w:rPr>
          <w:rStyle w:val="CharStyle13"/>
          <w:shd w:val="clear" w:color="auto" w:fill="80FFFF"/>
        </w:rPr>
        <w:t>';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CREATE TABLE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user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(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id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int(11) unsigned NOT NULL AUT</w:t>
      </w:r>
      <w:r>
        <w:rPr>
          <w:rStyle w:val="CharStyle13"/>
          <w:shd w:val="clear" w:color="auto" w:fill="80FFFF"/>
        </w:rPr>
        <w:t>O</w:t>
      </w:r>
      <w:r>
        <w:rPr>
          <w:rStyle w:val="CharStyle13"/>
        </w:rPr>
        <w:t>_INCRE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ENT,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username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varc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ar(100) NOT NULL,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password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 xml:space="preserve"> varc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ar(32) NOT NULL,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PRIMARY KEY </w:t>
      </w:r>
      <w:r>
        <w:rPr>
          <w:rStyle w:val="CharStyle13"/>
          <w:shd w:val="clear" w:color="auto" w:fill="80FFFF"/>
        </w:rPr>
        <w:t>('i</w:t>
      </w:r>
      <w:r>
        <w:rPr>
          <w:rStyle w:val="CharStyle13"/>
        </w:rPr>
        <w:t>d</w:t>
      </w:r>
      <w:r>
        <w:rPr>
          <w:rStyle w:val="CharStyle13"/>
          <w:shd w:val="clear" w:color="auto" w:fill="80FFFF"/>
        </w:rPr>
        <w:t>')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 xml:space="preserve">INSERT INTO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user'('i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','userna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e','passwor</w:t>
      </w:r>
      <w:r>
        <w:rPr>
          <w:rStyle w:val="CharStyle13"/>
          <w:shd w:val="clear" w:color="auto" w:fill="80FFFF"/>
        </w:rPr>
        <w:t>d')</w:t>
      </w:r>
      <w:r>
        <w:rPr>
          <w:rStyle w:val="CharStyle13"/>
        </w:rPr>
        <w:t xml:space="preserve"> VALUES </w:t>
      </w:r>
      <w:r>
        <w:rPr>
          <w:rStyle w:val="CharStyle13"/>
          <w:shd w:val="clear" w:color="auto" w:fill="80FFFF"/>
        </w:rPr>
        <w:t>(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1</w:t>
      </w:r>
      <w:r>
        <w:rPr>
          <w:rStyle w:val="CharStyle13"/>
          <w:shd w:val="clear" w:color="auto" w:fill="80FFFF"/>
        </w:rPr>
        <w:t>','</w:t>
      </w:r>
      <w:r>
        <w:rPr>
          <w:rStyle w:val="CharStyle13"/>
        </w:rPr>
        <w:t>Alex'</w:t>
      </w:r>
      <w:r>
        <w:rPr>
          <w:rStyle w:val="CharStyle13"/>
          <w:shd w:val="clear" w:color="auto" w:fill="80FFFF"/>
        </w:rPr>
        <w:t>,'</w:t>
      </w:r>
      <w:r>
        <w:rPr>
          <w:rStyle w:val="CharStyle13"/>
        </w:rPr>
        <w:t>202cb962ac59075b964b07152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234b70</w:t>
      </w:r>
      <w:r>
        <w:rPr>
          <w:rStyle w:val="CharStyle13"/>
          <w:shd w:val="clear" w:color="auto" w:fill="80FFFF"/>
        </w:rPr>
        <w:t>');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 xml:space="preserve">INSERT INTO </w:t>
      </w: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user'('i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','userna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e','passwor</w:t>
      </w:r>
      <w:r>
        <w:rPr>
          <w:rStyle w:val="CharStyle13"/>
          <w:shd w:val="clear" w:color="auto" w:fill="80FFFF"/>
        </w:rPr>
        <w:t>d')</w:t>
      </w:r>
      <w:r>
        <w:rPr>
          <w:rStyle w:val="CharStyle13"/>
        </w:rPr>
        <w:t xml:space="preserve"> VALUES </w:t>
      </w:r>
      <w:r>
        <w:rPr>
          <w:rStyle w:val="CharStyle13"/>
          <w:shd w:val="clear" w:color="auto" w:fill="80FFFF"/>
        </w:rPr>
        <w:t>(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'</w:t>
      </w:r>
      <w:r>
        <w:rPr>
          <w:rStyle w:val="CharStyle13"/>
        </w:rPr>
        <w:t>2</w:t>
      </w:r>
      <w:r>
        <w:rPr>
          <w:rStyle w:val="CharStyle13"/>
          <w:shd w:val="clear" w:color="auto" w:fill="80FFFF"/>
        </w:rPr>
        <w:t>','</w:t>
      </w:r>
      <w:r>
        <w:rPr>
          <w:rStyle w:val="CharStyle13"/>
        </w:rPr>
        <w:t>Qian</w:t>
      </w:r>
      <w:r>
        <w:rPr>
          <w:rStyle w:val="CharStyle13"/>
          <w:shd w:val="clear" w:color="auto" w:fill="80FFFF"/>
        </w:rPr>
        <w:t>g','</w:t>
      </w:r>
      <w:r>
        <w:rPr>
          <w:rStyle w:val="CharStyle13"/>
        </w:rPr>
        <w:t>202cb962ac59075b964b07152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234b70</w:t>
      </w:r>
      <w:r>
        <w:rPr>
          <w:rStyle w:val="CharStyle13"/>
          <w:shd w:val="clear" w:color="auto" w:fill="80FFFF"/>
        </w:rPr>
        <w:t>');</w:t>
      </w:r>
    </w:p>
    <w:p>
      <w:pPr>
        <w:pStyle w:val="Style5"/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3.</w:t>
        <w:tab/>
        <w:t xml:space="preserve">Generate a </w:t>
      </w:r>
      <w:r>
        <w:rPr>
          <w:rStyle w:val="CharStyle14"/>
        </w:rPr>
        <w:t>User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model using G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ii</w:t>
      </w:r>
      <w:r>
        <w:rPr>
          <w:lang w:val="en-US" w:eastAsia="en-US" w:bidi="en-US"/>
          <w:w w:val="100"/>
          <w:spacing w:val="0"/>
          <w:color w:val="000000"/>
          <w:position w:val="0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line="300" w:lineRule="exact"/>
        <w:ind w:left="0" w:firstLine="0"/>
      </w:pPr>
      <w:bookmarkStart w:id="2" w:name="bookmark2"/>
      <w:r>
        <w:rPr>
          <w:lang w:val="en-US" w:eastAsia="en-US" w:bidi="en-US"/>
          <w:w w:val="100"/>
          <w:spacing w:val="0"/>
          <w:color w:val="000000"/>
          <w:position w:val="0"/>
        </w:rPr>
        <w:t>How to do it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...</w:t>
      </w:r>
      <w:bookmarkEnd w:id="2"/>
    </w:p>
    <w:p>
      <w:pPr>
        <w:pStyle w:val="Style5"/>
        <w:tabs>
          <w:tab w:leader="none" w:pos="690" w:val="left"/>
        </w:tabs>
        <w:widowControl w:val="0"/>
        <w:keepNext/>
        <w:keepLines/>
        <w:shd w:val="clear" w:color="auto" w:fill="auto"/>
        <w:bidi w:val="0"/>
        <w:jc w:val="left"/>
        <w:ind w:left="360" w:hanging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1.</w:t>
        <w:tab/>
        <w:t xml:space="preserve">First, we will implement a simple action that checks whether the username and password that came from a URL are correct. Create </w:t>
      </w:r>
      <w:r>
        <w:rPr>
          <w:rStyle w:val="CharStyle14"/>
        </w:rPr>
        <w:t>app/contro</w:t>
      </w:r>
      <w:r>
        <w:rPr>
          <w:rStyle w:val="CharStyle14"/>
          <w:shd w:val="clear" w:color="auto" w:fill="80FFFF"/>
        </w:rPr>
        <w:t>ll</w:t>
      </w:r>
      <w:r>
        <w:rPr>
          <w:rStyle w:val="CharStyle14"/>
        </w:rPr>
        <w:t>ers/Sq</w:t>
      </w:r>
      <w:r>
        <w:rPr>
          <w:rStyle w:val="CharStyle14"/>
          <w:shd w:val="clear" w:color="auto" w:fill="80FFFF"/>
        </w:rPr>
        <w:t>l</w:t>
      </w:r>
      <w:r>
        <w:rPr>
          <w:rStyle w:val="CharStyle14"/>
        </w:rPr>
        <w:t>contro</w:t>
      </w:r>
      <w:r>
        <w:rPr>
          <w:rStyle w:val="CharStyle14"/>
          <w:shd w:val="clear" w:color="auto" w:fill="80FFFF"/>
        </w:rPr>
        <w:t>ll</w:t>
      </w:r>
      <w:r>
        <w:rPr>
          <w:rStyle w:val="CharStyle14"/>
        </w:rPr>
        <w:t>e</w:t>
      </w:r>
      <w:r>
        <w:rPr>
          <w:rStyle w:val="CharStyle14"/>
          <w:shd w:val="clear" w:color="auto" w:fill="80FFFF"/>
        </w:rPr>
        <w:t>r.</w:t>
      </w:r>
      <w:r>
        <w:rPr>
          <w:rStyle w:val="CharStyle14"/>
        </w:rPr>
        <w:t xml:space="preserve"> p</w:t>
      </w:r>
      <w:r>
        <w:rPr>
          <w:rStyle w:val="CharStyle14"/>
          <w:shd w:val="clear" w:color="auto" w:fill="80FFFF"/>
        </w:rPr>
        <w:t>h</w:t>
      </w:r>
      <w:r>
        <w:rPr>
          <w:rStyle w:val="CharStyle14"/>
        </w:rPr>
        <w:t>p: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&lt;</w:t>
      </w:r>
      <w:r>
        <w:rPr>
          <w:rStyle w:val="CharStyle13"/>
          <w:shd w:val="clear" w:color="auto" w:fill="80FFFF"/>
        </w:rPr>
        <w:t>?</w:t>
      </w:r>
      <w:r>
        <w:rPr>
          <w:rStyle w:val="CharStyle13"/>
        </w:rPr>
        <w:t>p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p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namespace app\controllers;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use app\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o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els\User; use Yii;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use yii\base\Controller; use yii\base\Exception; use yii\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elpers\ArrayHelper; use yii\</w:t>
      </w:r>
      <w:r>
        <w:rPr>
          <w:rStyle w:val="CharStyle13"/>
          <w:shd w:val="clear" w:color="auto" w:fill="80FFFF"/>
        </w:rPr>
        <w:t>h</w:t>
      </w:r>
      <w:r>
        <w:rPr>
          <w:rStyle w:val="CharStyle13"/>
        </w:rPr>
        <w:t>elpers\Ht</w:t>
      </w:r>
      <w:r>
        <w:rPr>
          <w:rStyle w:val="CharStyle13"/>
          <w:shd w:val="clear" w:color="auto" w:fill="80FFFF"/>
        </w:rPr>
        <w:t>m</w:t>
      </w:r>
      <w:r>
        <w:rPr>
          <w:rStyle w:val="CharStyle13"/>
        </w:rPr>
        <w:t>l;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/**</w:t>
      </w:r>
    </w:p>
    <w:p>
      <w:pPr>
        <w:pStyle w:val="Style11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*</w:t>
        <w:tab/>
        <w:t>Class SqlControlle</w:t>
      </w:r>
      <w:r>
        <w:rPr>
          <w:rStyle w:val="CharStyle13"/>
          <w:shd w:val="clear" w:color="auto" w:fill="80FFFF"/>
        </w:rPr>
        <w:t>r.</w:t>
      </w:r>
    </w:p>
    <w:p>
      <w:pPr>
        <w:pStyle w:val="Style11"/>
        <w:tabs>
          <w:tab w:leader="none" w:pos="898" w:val="left"/>
        </w:tabs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>*</w:t>
        <w:tab/>
      </w:r>
      <w:r>
        <w:rPr>
          <w:rStyle w:val="CharStyle13"/>
          <w:shd w:val="clear" w:color="auto" w:fill="80FFFF"/>
        </w:rPr>
        <w:t>@</w:t>
      </w:r>
      <w:r>
        <w:rPr>
          <w:rStyle w:val="CharStyle13"/>
        </w:rPr>
        <w:t>package app\controllers */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1" w:lineRule="exact"/>
        <w:ind w:left="0" w:firstLine="0"/>
      </w:pPr>
      <w:r>
        <w:rPr>
          <w:rStyle w:val="CharStyle13"/>
        </w:rPr>
        <w:t xml:space="preserve">class SqlController extends Controller </w:t>
      </w: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</w:rPr>
        <w:t>protected function ren</w:t>
      </w:r>
      <w:r>
        <w:rPr>
          <w:rStyle w:val="CharStyle13"/>
          <w:shd w:val="clear" w:color="auto" w:fill="80FFFF"/>
        </w:rPr>
        <w:t>d</w:t>
      </w:r>
      <w:r>
        <w:rPr>
          <w:rStyle w:val="CharStyle13"/>
        </w:rPr>
        <w:t>erContentByResult($result)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if ($result) </w:t>
      </w:r>
      <w:r>
        <w:rPr>
          <w:rStyle w:val="CharStyle13"/>
          <w:shd w:val="clear" w:color="auto" w:fill="80FFFF"/>
        </w:rPr>
        <w:t>{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</w:rPr>
        <w:t xml:space="preserve">$content </w:t>
      </w:r>
      <w:r>
        <w:rPr>
          <w:rStyle w:val="CharStyle13"/>
          <w:shd w:val="clear" w:color="auto" w:fill="80FFFF"/>
        </w:rPr>
        <w:t>=</w:t>
      </w:r>
      <w:r>
        <w:rPr>
          <w:rStyle w:val="CharStyle13"/>
        </w:rPr>
        <w:t xml:space="preserve"> </w:t>
      </w:r>
      <w:r>
        <w:rPr>
          <w:rStyle w:val="CharStyle13"/>
          <w:shd w:val="clear" w:color="auto" w:fill="80FFFF"/>
        </w:rPr>
        <w:t>"</w:t>
      </w:r>
      <w:r>
        <w:rPr>
          <w:rStyle w:val="CharStyle13"/>
        </w:rPr>
        <w:t>Success</w:t>
      </w:r>
      <w:r>
        <w:rPr>
          <w:rStyle w:val="CharStyle13"/>
          <w:shd w:val="clear" w:color="auto" w:fill="80FFFF"/>
        </w:rPr>
        <w:t>"</w:t>
      </w:r>
      <w:r>
        <w:rPr>
          <w:rStyle w:val="CharStyle13"/>
        </w:rPr>
        <w:t>;</w:t>
      </w:r>
    </w:p>
    <w:p>
      <w:pPr>
        <w:pStyle w:val="Style11"/>
        <w:widowControl w:val="0"/>
        <w:keepNext w:val="0"/>
        <w:keepLines w:val="0"/>
        <w:shd w:val="clear" w:color="auto" w:fill="auto"/>
        <w:bidi w:val="0"/>
        <w:jc w:val="left"/>
        <w:spacing w:line="178" w:lineRule="exact"/>
        <w:ind w:left="0" w:firstLine="0"/>
      </w:pPr>
      <w:r>
        <w:rPr>
          <w:rStyle w:val="CharStyle13"/>
          <w:shd w:val="clear" w:color="auto" w:fill="80FFFF"/>
        </w:rPr>
        <w:t>}</w:t>
      </w:r>
      <w:r>
        <w:rPr>
          <w:rStyle w:val="CharStyle13"/>
        </w:rPr>
        <w:t xml:space="preserve"> else </w:t>
      </w:r>
      <w:r>
        <w:rPr>
          <w:rStyle w:val="CharStyle13"/>
          <w:shd w:val="clear" w:color="auto" w:fill="80FFFF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285" w:right="1240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4 (3)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character" w:customStyle="1" w:styleId="CharStyle6">
    <w:name w:val="Заголовок №6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Заголовок №5 (6)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character" w:customStyle="1" w:styleId="CharStyle9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0">
    <w:name w:val="Заголовок №6"/>
    <w:basedOn w:val="CharStyle6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12">
    <w:name w:val="Основной текст (2)_"/>
    <w:basedOn w:val="DefaultParagraphFont"/>
    <w:link w:val="Style11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3">
    <w:name w:val="Основной текст (2) + Интервал 1 pt"/>
    <w:basedOn w:val="CharStyle12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4">
    <w:name w:val="Заголовок №6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Заголовок №4 (3)"/>
    <w:basedOn w:val="Normal"/>
    <w:link w:val="CharStyle4"/>
    <w:pPr>
      <w:widowControl w:val="0"/>
      <w:shd w:val="clear" w:color="auto" w:fill="FFFFFF"/>
      <w:outlineLvl w:val="3"/>
      <w:spacing w:line="0" w:lineRule="exact"/>
    </w:pPr>
    <w:rPr>
      <w:b/>
      <w:bCs/>
      <w:i w:val="0"/>
      <w:iCs w:val="0"/>
      <w:u w:val="none"/>
      <w:strike w:val="0"/>
      <w:smallCaps w:val="0"/>
      <w:sz w:val="40"/>
      <w:szCs w:val="40"/>
      <w:rFonts w:ascii="Times New Roman" w:eastAsia="Times New Roman" w:hAnsi="Times New Roman" w:cs="Times New Roman"/>
    </w:rPr>
  </w:style>
  <w:style w:type="paragraph" w:customStyle="1" w:styleId="Style5">
    <w:name w:val="Заголовок №6"/>
    <w:basedOn w:val="Normal"/>
    <w:link w:val="CharStyle6"/>
    <w:pPr>
      <w:widowControl w:val="0"/>
      <w:shd w:val="clear" w:color="auto" w:fill="FFFFFF"/>
      <w:outlineLvl w:val="5"/>
      <w:spacing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7">
    <w:name w:val="Заголовок №5 (6)"/>
    <w:basedOn w:val="Normal"/>
    <w:link w:val="CharStyle8"/>
    <w:pPr>
      <w:widowControl w:val="0"/>
      <w:shd w:val="clear" w:color="auto" w:fill="FFFFFF"/>
      <w:outlineLvl w:val="4"/>
      <w:spacing w:line="0" w:lineRule="exact"/>
    </w:pPr>
    <w:rPr>
      <w:b/>
      <w:bCs/>
      <w:i w:val="0"/>
      <w:iCs w:val="0"/>
      <w:u w:val="none"/>
      <w:strike w:val="0"/>
      <w:smallCaps w:val="0"/>
      <w:sz w:val="30"/>
      <w:szCs w:val="30"/>
      <w:rFonts w:ascii="Times New Roman" w:eastAsia="Times New Roman" w:hAnsi="Times New Roman" w:cs="Times New Roman"/>
    </w:rPr>
  </w:style>
  <w:style w:type="paragraph" w:customStyle="1" w:styleId="Style11">
    <w:name w:val="Основной текст (2)"/>
    <w:basedOn w:val="Normal"/>
    <w:link w:val="CharStyle12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