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Using RBAC</w:t>
      </w:r>
      <w:bookmarkEnd w:id="0"/>
    </w:p>
    <w:p>
      <w:pPr>
        <w:pStyle w:val="Style5"/>
        <w:widowControl w:val="0"/>
        <w:keepNext/>
        <w:keepLines/>
        <w:shd w:val="clear" w:color="auto" w:fill="auto"/>
        <w:bidi w:val="0"/>
        <w:jc w:val="left"/>
        <w:spacing w:before="0" w:after="176"/>
        <w:ind w:left="0" w:right="0" w:firstLine="0"/>
      </w:pPr>
      <w:r>
        <w:rPr>
          <w:rStyle w:val="CharStyle7"/>
        </w:rPr>
        <w:t xml:space="preserve">Role-Based Access Control </w:t>
      </w:r>
      <w:r>
        <w:rPr>
          <w:lang w:val="en-US" w:eastAsia="en-US" w:bidi="en-US"/>
          <w:rFonts w:ascii="Times New Roman" w:eastAsia="Times New Roman" w:hAnsi="Times New Roman" w:cs="Times New Roman"/>
          <w:w w:val="100"/>
          <w:spacing w:val="0"/>
          <w:color w:val="000000"/>
          <w:position w:val="0"/>
        </w:rPr>
        <w:t>(</w:t>
      </w:r>
      <w:r>
        <w:rPr>
          <w:rStyle w:val="CharStyle7"/>
        </w:rPr>
        <w:t>RBAC</w:t>
      </w:r>
      <w:r>
        <w:rPr>
          <w:lang w:val="en-US" w:eastAsia="en-US" w:bidi="en-US"/>
          <w:rFonts w:ascii="Times New Roman" w:eastAsia="Times New Roman" w:hAnsi="Times New Roman" w:cs="Times New Roman"/>
          <w:w w:val="100"/>
          <w:spacing w:val="0"/>
          <w:color w:val="000000"/>
          <w:position w:val="0"/>
        </w:rPr>
        <w:t>) provides simple yet powerful centralized access control. It is the most powerful access control method available in Yii. It is described in the guide, but since it is rather complex and powerful, it is not as easy to understand without getting under the hood a little.</w:t>
      </w:r>
    </w:p>
    <w:p>
      <w:pPr>
        <w:pStyle w:val="Style5"/>
        <w:widowControl w:val="0"/>
        <w:keepNext/>
        <w:keepLines/>
        <w:shd w:val="clear" w:color="auto" w:fill="auto"/>
        <w:bidi w:val="0"/>
        <w:jc w:val="left"/>
        <w:spacing w:before="0" w:after="159" w:line="274" w:lineRule="exact"/>
        <w:ind w:left="0" w:right="0" w:firstLine="0"/>
      </w:pPr>
      <w:r>
        <w:rPr>
          <w:lang w:val="en-US" w:eastAsia="en-US" w:bidi="en-US"/>
          <w:rFonts w:ascii="Times New Roman" w:eastAsia="Times New Roman" w:hAnsi="Times New Roman" w:cs="Times New Roman"/>
          <w:w w:val="100"/>
          <w:spacing w:val="0"/>
          <w:color w:val="000000"/>
          <w:position w:val="0"/>
        </w:rPr>
        <w:t>In this recipe, we will take the roles hierarchy from the definitive guide, import it, and explain what is happening internally.</w:t>
      </w:r>
    </w:p>
    <w:p>
      <w:pPr>
        <w:pStyle w:val="Style8"/>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765"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 xml:space="preserve">Create a new application by using the Composer package manager,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http://www. yiiframework. c om/doc-2.0/guide -start-installation .html</w:t>
      </w:r>
      <w:r>
        <w:fldChar w:fldCharType="end"/>
      </w:r>
      <w:r>
        <w:rPr>
          <w:rStyle w:val="CharStyle11"/>
        </w:rPr>
        <w:t>.</w:t>
      </w:r>
    </w:p>
    <w:p>
      <w:pPr>
        <w:pStyle w:val="Style5"/>
        <w:numPr>
          <w:ilvl w:val="0"/>
          <w:numId w:val="1"/>
        </w:numPr>
        <w:tabs>
          <w:tab w:leader="none" w:pos="765" w:val="left"/>
        </w:tabs>
        <w:widowControl w:val="0"/>
        <w:keepNext/>
        <w:keepLines/>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Create a MySQL database and configure it.</w:t>
      </w:r>
    </w:p>
    <w:p>
      <w:pPr>
        <w:pStyle w:val="Style12"/>
        <w:numPr>
          <w:ilvl w:val="0"/>
          <w:numId w:val="1"/>
        </w:numPr>
        <w:tabs>
          <w:tab w:leader="none" w:pos="765" w:val="left"/>
        </w:tabs>
        <w:widowControl w:val="0"/>
        <w:keepNext w:val="0"/>
        <w:keepLines w:val="0"/>
        <w:shd w:val="clear" w:color="auto" w:fill="auto"/>
        <w:bidi w:val="0"/>
        <w:jc w:val="left"/>
        <w:spacing w:before="0" w:after="133"/>
        <w:ind w:left="640" w:right="0" w:hanging="280"/>
      </w:pPr>
      <w:r>
        <w:rPr>
          <w:lang w:val="en-US" w:eastAsia="en-US" w:bidi="en-US"/>
          <w:rFonts w:ascii="Times New Roman" w:eastAsia="Times New Roman" w:hAnsi="Times New Roman" w:cs="Times New Roman"/>
          <w:w w:val="100"/>
          <w:spacing w:val="0"/>
          <w:color w:val="000000"/>
          <w:position w:val="0"/>
        </w:rPr>
        <w:t xml:space="preserve">Configure the </w:t>
      </w:r>
      <w:r>
        <w:rPr>
          <w:rStyle w:val="CharStyle14"/>
        </w:rPr>
        <w:t>authManager</w:t>
      </w:r>
      <w:r>
        <w:rPr>
          <w:lang w:val="en-US" w:eastAsia="en-US" w:bidi="en-US"/>
          <w:rFonts w:ascii="Times New Roman" w:eastAsia="Times New Roman" w:hAnsi="Times New Roman" w:cs="Times New Roman"/>
          <w:w w:val="100"/>
          <w:spacing w:val="0"/>
          <w:color w:val="000000"/>
          <w:position w:val="0"/>
        </w:rPr>
        <w:t xml:space="preserve"> component in your </w:t>
      </w:r>
      <w:r>
        <w:rPr>
          <w:rStyle w:val="CharStyle14"/>
        </w:rPr>
        <w:t>config/main . php and config/console</w:t>
      </w:r>
      <w:r>
        <w:rPr>
          <w:lang w:val="en-US" w:eastAsia="en-US" w:bidi="en-US"/>
          <w:rFonts w:ascii="Times New Roman" w:eastAsia="Times New Roman" w:hAnsi="Times New Roman" w:cs="Times New Roman"/>
          <w:w w:val="100"/>
          <w:spacing w:val="0"/>
          <w:color w:val="000000"/>
          <w:position w:val="0"/>
        </w:rPr>
        <w:t xml:space="preserve"> . </w:t>
      </w:r>
      <w:r>
        <w:rPr>
          <w:rStyle w:val="CharStyle14"/>
        </w:rPr>
        <w:t>php</w:t>
      </w:r>
      <w:r>
        <w:rPr>
          <w:lang w:val="en-US" w:eastAsia="en-US" w:bidi="en-US"/>
          <w:rFonts w:ascii="Times New Roman" w:eastAsia="Times New Roman" w:hAnsi="Times New Roman" w:cs="Times New Roman"/>
          <w:w w:val="100"/>
          <w:spacing w:val="0"/>
          <w:color w:val="000000"/>
          <w:position w:val="0"/>
        </w:rPr>
        <w:t xml:space="preserve"> as follows:</w:t>
      </w:r>
    </w:p>
    <w:p>
      <w:pPr>
        <w:pStyle w:val="Style12"/>
        <w:widowControl w:val="0"/>
        <w:keepNext w:val="0"/>
        <w:keepLines w:val="0"/>
        <w:shd w:val="clear" w:color="auto" w:fill="auto"/>
        <w:bidi w:val="0"/>
        <w:jc w:val="both"/>
        <w:spacing w:before="0" w:after="0" w:line="178" w:lineRule="exact"/>
        <w:ind w:left="640" w:right="0" w:firstLine="0"/>
      </w:pPr>
      <w:r>
        <w:rPr>
          <w:rStyle w:val="CharStyle14"/>
        </w:rPr>
        <w:t>return [</w:t>
      </w:r>
    </w:p>
    <w:p>
      <w:pPr>
        <w:pStyle w:val="Style12"/>
        <w:widowControl w:val="0"/>
        <w:keepNext w:val="0"/>
        <w:keepLines w:val="0"/>
        <w:shd w:val="clear" w:color="auto" w:fill="auto"/>
        <w:bidi w:val="0"/>
        <w:jc w:val="left"/>
        <w:spacing w:before="0" w:after="0" w:line="178" w:lineRule="exact"/>
        <w:ind w:left="960" w:right="0" w:firstLine="0"/>
      </w:pPr>
      <w:r>
        <w:rPr>
          <w:rStyle w:val="CharStyle14"/>
        </w:rPr>
        <w:t>// ...</w:t>
      </w:r>
    </w:p>
    <w:p>
      <w:pPr>
        <w:pStyle w:val="Style12"/>
        <w:widowControl w:val="0"/>
        <w:keepNext w:val="0"/>
        <w:keepLines w:val="0"/>
        <w:shd w:val="clear" w:color="auto" w:fill="auto"/>
        <w:bidi w:val="0"/>
        <w:jc w:val="left"/>
        <w:spacing w:before="0" w:after="0" w:line="178" w:lineRule="exact"/>
        <w:ind w:left="960" w:right="0" w:firstLine="0"/>
      </w:pPr>
      <w:r>
        <w:rPr>
          <w:rStyle w:val="CharStyle14"/>
        </w:rPr>
        <w:t>'components' =&gt; [</w:t>
      </w:r>
    </w:p>
    <w:p>
      <w:pPr>
        <w:pStyle w:val="Style12"/>
        <w:widowControl w:val="0"/>
        <w:keepNext w:val="0"/>
        <w:keepLines w:val="0"/>
        <w:shd w:val="clear" w:color="auto" w:fill="auto"/>
        <w:bidi w:val="0"/>
        <w:jc w:val="left"/>
        <w:spacing w:before="0" w:after="0" w:line="178" w:lineRule="exact"/>
        <w:ind w:left="1380" w:right="0" w:firstLine="0"/>
      </w:pPr>
      <w:r>
        <w:rPr>
          <w:rStyle w:val="CharStyle14"/>
        </w:rPr>
        <w:t>'authManager' =&gt; [</w:t>
      </w:r>
    </w:p>
    <w:p>
      <w:pPr>
        <w:pStyle w:val="Style12"/>
        <w:widowControl w:val="0"/>
        <w:keepNext w:val="0"/>
        <w:keepLines w:val="0"/>
        <w:shd w:val="clear" w:color="auto" w:fill="auto"/>
        <w:bidi w:val="0"/>
        <w:jc w:val="left"/>
        <w:spacing w:before="0" w:after="0" w:line="178" w:lineRule="exact"/>
        <w:ind w:left="1820" w:right="0" w:firstLine="0"/>
      </w:pPr>
      <w:r>
        <w:rPr>
          <w:rStyle w:val="CharStyle14"/>
        </w:rPr>
        <w:t>'class' =&gt; 'yii\rbac\DbManager',</w:t>
      </w:r>
    </w:p>
    <w:p>
      <w:pPr>
        <w:pStyle w:val="Style12"/>
        <w:widowControl w:val="0"/>
        <w:keepNext w:val="0"/>
        <w:keepLines w:val="0"/>
        <w:shd w:val="clear" w:color="auto" w:fill="auto"/>
        <w:bidi w:val="0"/>
        <w:jc w:val="left"/>
        <w:spacing w:before="0" w:after="0" w:line="210" w:lineRule="exact"/>
        <w:ind w:left="1380" w:right="0" w:firstLine="0"/>
      </w:pPr>
      <w:r>
        <w:rPr>
          <w:rStyle w:val="CharStyle14"/>
        </w:rPr>
        <w:t>],</w:t>
      </w:r>
    </w:p>
    <w:p>
      <w:pPr>
        <w:pStyle w:val="Style12"/>
        <w:widowControl w:val="0"/>
        <w:keepNext w:val="0"/>
        <w:keepLines w:val="0"/>
        <w:shd w:val="clear" w:color="auto" w:fill="auto"/>
        <w:bidi w:val="0"/>
        <w:jc w:val="left"/>
        <w:spacing w:before="0" w:after="0" w:line="210" w:lineRule="exact"/>
        <w:ind w:left="1380" w:right="0" w:firstLine="0"/>
      </w:pPr>
      <w:r>
        <w:rPr>
          <w:rStyle w:val="CharStyle14"/>
        </w:rPr>
        <w:t>//</w:t>
      </w:r>
      <w:r>
        <w:rPr>
          <w:lang w:val="en-US" w:eastAsia="en-US" w:bidi="en-US"/>
          <w:rFonts w:ascii="Times New Roman" w:eastAsia="Times New Roman" w:hAnsi="Times New Roman" w:cs="Times New Roman"/>
          <w:w w:val="100"/>
          <w:spacing w:val="0"/>
          <w:color w:val="000000"/>
          <w:position w:val="0"/>
        </w:rPr>
        <w:t xml:space="preserve"> </w:t>
      </w:r>
      <w:r>
        <w:rPr>
          <w:rStyle w:val="CharStyle14"/>
        </w:rPr>
        <w:t>...</w:t>
      </w:r>
    </w:p>
    <w:p>
      <w:pPr>
        <w:pStyle w:val="Style12"/>
        <w:widowControl w:val="0"/>
        <w:keepNext w:val="0"/>
        <w:keepLines w:val="0"/>
        <w:shd w:val="clear" w:color="auto" w:fill="auto"/>
        <w:bidi w:val="0"/>
        <w:jc w:val="left"/>
        <w:spacing w:before="0" w:after="0" w:line="210" w:lineRule="exact"/>
        <w:ind w:left="960" w:right="0" w:firstLine="0"/>
      </w:pPr>
      <w:r>
        <w:rPr>
          <w:rStyle w:val="CharStyle14"/>
        </w:rPr>
        <w:t>],</w:t>
      </w:r>
    </w:p>
    <w:p>
      <w:pPr>
        <w:pStyle w:val="Style12"/>
        <w:widowControl w:val="0"/>
        <w:keepNext w:val="0"/>
        <w:keepLines w:val="0"/>
        <w:shd w:val="clear" w:color="auto" w:fill="auto"/>
        <w:bidi w:val="0"/>
        <w:jc w:val="both"/>
        <w:spacing w:before="0" w:after="0" w:line="365" w:lineRule="exact"/>
        <w:ind w:left="640" w:right="0" w:firstLine="0"/>
      </w:pPr>
      <w:r>
        <w:rPr>
          <w:rStyle w:val="CharStyle14"/>
        </w:rPr>
        <w:t>];</w:t>
      </w:r>
    </w:p>
    <w:p>
      <w:pPr>
        <w:pStyle w:val="Style5"/>
        <w:numPr>
          <w:ilvl w:val="0"/>
          <w:numId w:val="1"/>
        </w:numPr>
        <w:tabs>
          <w:tab w:leader="none" w:pos="765" w:val="left"/>
        </w:tabs>
        <w:widowControl w:val="0"/>
        <w:keepNext/>
        <w:keepLines/>
        <w:shd w:val="clear" w:color="auto" w:fill="auto"/>
        <w:bidi w:val="0"/>
        <w:jc w:val="both"/>
        <w:spacing w:before="0" w:after="0" w:line="365" w:lineRule="exact"/>
        <w:ind w:left="360" w:right="0" w:firstLine="0"/>
      </w:pPr>
      <w:r>
        <w:rPr>
          <w:lang w:val="en-US" w:eastAsia="en-US" w:bidi="en-US"/>
          <w:rFonts w:ascii="Times New Roman" w:eastAsia="Times New Roman" w:hAnsi="Times New Roman" w:cs="Times New Roman"/>
          <w:w w:val="100"/>
          <w:spacing w:val="0"/>
          <w:color w:val="000000"/>
          <w:position w:val="0"/>
        </w:rPr>
        <w:t>Run the migration:</w:t>
      </w:r>
    </w:p>
    <w:p>
      <w:pPr>
        <w:pStyle w:val="Style12"/>
        <w:widowControl w:val="0"/>
        <w:keepNext w:val="0"/>
        <w:keepLines w:val="0"/>
        <w:shd w:val="clear" w:color="auto" w:fill="auto"/>
        <w:bidi w:val="0"/>
        <w:jc w:val="both"/>
        <w:spacing w:before="0" w:after="232" w:line="365" w:lineRule="exact"/>
        <w:ind w:left="640" w:right="0" w:firstLine="0"/>
      </w:pPr>
      <w:r>
        <w:rPr>
          <w:lang w:val="en-US" w:eastAsia="en-US" w:bidi="en-US"/>
          <w:rFonts w:ascii="Times New Roman" w:eastAsia="Times New Roman" w:hAnsi="Times New Roman" w:cs="Times New Roman"/>
          <w:w w:val="100"/>
          <w:spacing w:val="0"/>
          <w:color w:val="000000"/>
          <w:position w:val="0"/>
        </w:rPr>
        <w:t xml:space="preserve">yii </w:t>
      </w:r>
      <w:r>
        <w:rPr>
          <w:rStyle w:val="CharStyle14"/>
        </w:rPr>
        <w:t>migrate --migrationPath=@yii/rbac/migrations</w:t>
      </w:r>
    </w:p>
    <w:p>
      <w:pPr>
        <w:pStyle w:val="Style8"/>
        <w:widowControl w:val="0"/>
        <w:keepNext/>
        <w:keepLines/>
        <w:shd w:val="clear" w:color="auto" w:fill="auto"/>
        <w:bidi w:val="0"/>
        <w:jc w:val="left"/>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keepLines/>
        <w:shd w:val="clear" w:color="auto" w:fill="auto"/>
        <w:bidi w:val="0"/>
        <w:jc w:val="left"/>
        <w:spacing w:before="0" w:after="128" w:line="210" w:lineRule="exact"/>
        <w:ind w:left="0" w:right="0" w:firstLine="0"/>
      </w:pPr>
      <w:r>
        <w:rPr>
          <w:lang w:val="en-US" w:eastAsia="en-US" w:bidi="en-US"/>
          <w:rFonts w:ascii="Times New Roman" w:eastAsia="Times New Roman" w:hAnsi="Times New Roman" w:cs="Times New Roman"/>
          <w:w w:val="100"/>
          <w:spacing w:val="0"/>
          <w:color w:val="000000"/>
          <w:position w:val="0"/>
        </w:rPr>
        <w:t>Carry out the following steps:</w:t>
      </w:r>
    </w:p>
    <w:p>
      <w:pPr>
        <w:pStyle w:val="Style5"/>
        <w:widowControl w:val="0"/>
        <w:keepNext/>
        <w:keepLines/>
        <w:shd w:val="clear" w:color="auto" w:fill="auto"/>
        <w:bidi w:val="0"/>
        <w:jc w:val="both"/>
        <w:spacing w:before="0" w:after="0" w:line="210" w:lineRule="exact"/>
        <w:ind w:left="360" w:right="0" w:firstLine="0"/>
      </w:pPr>
      <w:r>
        <w:rPr>
          <w:lang w:val="en-US" w:eastAsia="en-US" w:bidi="en-US"/>
          <w:rFonts w:ascii="Times New Roman" w:eastAsia="Times New Roman" w:hAnsi="Times New Roman" w:cs="Times New Roman"/>
          <w:w w:val="100"/>
          <w:spacing w:val="0"/>
          <w:color w:val="000000"/>
          <w:position w:val="0"/>
        </w:rPr>
        <w:t xml:space="preserve">1. Create the access rule </w:t>
      </w:r>
      <w:r>
        <w:rPr>
          <w:rStyle w:val="CharStyle15"/>
        </w:rPr>
        <w:t>rbac/AuthorRule. php:</w:t>
      </w:r>
    </w:p>
    <w:p>
      <w:pPr>
        <w:pStyle w:val="Style12"/>
        <w:widowControl w:val="0"/>
        <w:keepNext w:val="0"/>
        <w:keepLines w:val="0"/>
        <w:shd w:val="clear" w:color="auto" w:fill="auto"/>
        <w:bidi w:val="0"/>
        <w:jc w:val="both"/>
        <w:spacing w:before="0" w:after="0" w:line="360" w:lineRule="exact"/>
        <w:ind w:left="640" w:right="0" w:firstLine="0"/>
      </w:pPr>
      <w:r>
        <w:rPr>
          <w:rStyle w:val="CharStyle14"/>
        </w:rPr>
        <w:t>&lt;?php</w:t>
      </w:r>
    </w:p>
    <w:p>
      <w:pPr>
        <w:pStyle w:val="Style12"/>
        <w:widowControl w:val="0"/>
        <w:keepNext w:val="0"/>
        <w:keepLines w:val="0"/>
        <w:shd w:val="clear" w:color="auto" w:fill="auto"/>
        <w:bidi w:val="0"/>
        <w:jc w:val="left"/>
        <w:spacing w:before="0" w:after="0" w:line="360" w:lineRule="exact"/>
        <w:ind w:left="640" w:right="6740" w:firstLine="0"/>
      </w:pPr>
      <w:r>
        <w:rPr>
          <w:rStyle w:val="CharStyle14"/>
        </w:rPr>
        <w:t>namespace app\rbac; use yii\rbac\Rule;</w:t>
      </w:r>
    </w:p>
    <w:p>
      <w:pPr>
        <w:pStyle w:val="Style12"/>
        <w:widowControl w:val="0"/>
        <w:keepNext w:val="0"/>
        <w:keepLines w:val="0"/>
        <w:shd w:val="clear" w:color="auto" w:fill="auto"/>
        <w:bidi w:val="0"/>
        <w:jc w:val="both"/>
        <w:spacing w:before="0" w:after="0" w:line="360" w:lineRule="exact"/>
        <w:ind w:left="640" w:right="0" w:firstLine="0"/>
      </w:pPr>
      <w:r>
        <w:rPr>
          <w:rStyle w:val="CharStyle14"/>
        </w:rPr>
        <w:t>/**</w:t>
      </w:r>
    </w:p>
    <w:p>
      <w:pPr>
        <w:pStyle w:val="Style12"/>
        <w:numPr>
          <w:ilvl w:val="0"/>
          <w:numId w:val="3"/>
        </w:numPr>
        <w:tabs>
          <w:tab w:leader="none" w:pos="898" w:val="left"/>
        </w:tabs>
        <w:widowControl w:val="0"/>
        <w:keepNext w:val="0"/>
        <w:keepLines w:val="0"/>
        <w:shd w:val="clear" w:color="auto" w:fill="auto"/>
        <w:bidi w:val="0"/>
        <w:jc w:val="both"/>
        <w:spacing w:before="0" w:after="0" w:line="178" w:lineRule="exact"/>
        <w:ind w:left="640" w:right="0" w:firstLine="0"/>
      </w:pPr>
      <w:r>
        <w:rPr>
          <w:rStyle w:val="CharStyle14"/>
        </w:rPr>
        <w:t>Class AuthorRule.</w:t>
      </w:r>
    </w:p>
    <w:p>
      <w:pPr>
        <w:pStyle w:val="Style12"/>
        <w:numPr>
          <w:ilvl w:val="0"/>
          <w:numId w:val="3"/>
        </w:numPr>
        <w:tabs>
          <w:tab w:leader="none" w:pos="898" w:val="left"/>
        </w:tabs>
        <w:widowControl w:val="0"/>
        <w:keepNext w:val="0"/>
        <w:keepLines w:val="0"/>
        <w:shd w:val="clear" w:color="auto" w:fill="auto"/>
        <w:bidi w:val="0"/>
        <w:jc w:val="left"/>
        <w:spacing w:before="0" w:after="0" w:line="178" w:lineRule="exact"/>
        <w:ind w:left="640" w:right="6740" w:firstLine="0"/>
      </w:pPr>
      <w:r>
        <w:rPr>
          <w:rStyle w:val="CharStyle14"/>
        </w:rPr>
        <w:t>@package app\rbac */</w:t>
      </w:r>
    </w:p>
    <w:p>
      <w:pPr>
        <w:pStyle w:val="Style12"/>
        <w:widowControl w:val="0"/>
        <w:keepNext w:val="0"/>
        <w:keepLines w:val="0"/>
        <w:shd w:val="clear" w:color="auto" w:fill="auto"/>
        <w:bidi w:val="0"/>
        <w:jc w:val="left"/>
        <w:spacing w:before="0" w:after="0" w:line="216" w:lineRule="exact"/>
        <w:ind w:left="640" w:right="5680" w:firstLine="0"/>
      </w:pPr>
      <w:r>
        <w:rPr>
          <w:rStyle w:val="CharStyle14"/>
        </w:rPr>
        <w:t>class AuthorRule extends Rule {</w:t>
      </w:r>
    </w:p>
    <w:p>
      <w:pPr>
        <w:pStyle w:val="Style12"/>
        <w:widowControl w:val="0"/>
        <w:keepNext w:val="0"/>
        <w:keepLines w:val="0"/>
        <w:shd w:val="clear" w:color="auto" w:fill="auto"/>
        <w:bidi w:val="0"/>
        <w:jc w:val="left"/>
        <w:spacing w:before="0" w:after="116" w:line="210" w:lineRule="exact"/>
        <w:ind w:left="960" w:right="0" w:firstLine="0"/>
      </w:pPr>
      <w:r>
        <w:rPr>
          <w:rStyle w:val="CharStyle14"/>
        </w:rPr>
        <w:t>public $name = 'isAuthor';</w:t>
      </w:r>
    </w:p>
    <w:p>
      <w:pPr>
        <w:pStyle w:val="Style12"/>
        <w:widowControl w:val="0"/>
        <w:keepNext w:val="0"/>
        <w:keepLines w:val="0"/>
        <w:shd w:val="clear" w:color="auto" w:fill="auto"/>
        <w:bidi w:val="0"/>
        <w:jc w:val="left"/>
        <w:spacing w:before="0" w:after="0" w:line="178" w:lineRule="exact"/>
        <w:ind w:left="960" w:right="0" w:firstLine="0"/>
      </w:pPr>
      <w:r>
        <w:rPr>
          <w:rStyle w:val="CharStyle14"/>
        </w:rPr>
        <w:t>/**</w:t>
      </w:r>
    </w:p>
    <w:p>
      <w:pPr>
        <w:pStyle w:val="Style12"/>
        <w:numPr>
          <w:ilvl w:val="0"/>
          <w:numId w:val="3"/>
        </w:numPr>
        <w:tabs>
          <w:tab w:leader="none" w:pos="1338" w:val="left"/>
        </w:tabs>
        <w:widowControl w:val="0"/>
        <w:keepNext w:val="0"/>
        <w:keepLines w:val="0"/>
        <w:shd w:val="clear" w:color="auto" w:fill="auto"/>
        <w:bidi w:val="0"/>
        <w:jc w:val="both"/>
        <w:spacing w:before="0" w:after="0" w:line="178" w:lineRule="exact"/>
        <w:ind w:left="1080" w:right="0" w:firstLine="0"/>
      </w:pPr>
      <w:r>
        <w:rPr>
          <w:rStyle w:val="CharStyle14"/>
        </w:rPr>
        <w:t>@param int|string $user</w:t>
      </w:r>
    </w:p>
    <w:p>
      <w:pPr>
        <w:pStyle w:val="Style12"/>
        <w:numPr>
          <w:ilvl w:val="0"/>
          <w:numId w:val="3"/>
        </w:numPr>
        <w:tabs>
          <w:tab w:leader="none" w:pos="1338" w:val="left"/>
        </w:tabs>
        <w:widowControl w:val="0"/>
        <w:keepNext w:val="0"/>
        <w:keepLines w:val="0"/>
        <w:shd w:val="clear" w:color="auto" w:fill="auto"/>
        <w:bidi w:val="0"/>
        <w:jc w:val="both"/>
        <w:spacing w:before="0" w:after="0" w:line="178" w:lineRule="exact"/>
        <w:ind w:left="1080" w:right="0" w:firstLine="0"/>
      </w:pPr>
      <w:r>
        <w:rPr>
          <w:rStyle w:val="CharStyle14"/>
        </w:rPr>
        <w:t>@param \yii\rbac\Item $item</w:t>
      </w:r>
    </w:p>
    <w:sectPr>
      <w:footnotePr>
        <w:pos w:val="pageBottom"/>
        <w:numFmt w:val="decimal"/>
        <w:numRestart w:val="continuous"/>
      </w:footnotePr>
      <w:pgSz w:w="11909" w:h="16834"/>
      <w:pgMar w:top="2474" w:left="1245" w:right="1331" w:bottom="251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7">
    <w:name w:val="Заголовок №5 + Полужирный"/>
    <w:basedOn w:val="CharStyle6"/>
    <w:rPr>
      <w:lang w:val="en-US" w:eastAsia="en-US" w:bidi="en-US"/>
      <w:b/>
      <w:bCs/>
      <w:rFonts w:ascii="Times New Roman" w:eastAsia="Times New Roman" w:hAnsi="Times New Roman" w:cs="Times New Roman"/>
      <w:w w:val="100"/>
      <w:spacing w:val="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0">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_"/>
    <w:basedOn w:val="DefaultParagraphFont"/>
    <w:link w:val="Style12"/>
    <w:rPr>
      <w:b w:val="0"/>
      <w:bCs w:val="0"/>
      <w:i w:val="0"/>
      <w:iCs w:val="0"/>
      <w:u w:val="none"/>
      <w:strike w:val="0"/>
      <w:smallCaps w:val="0"/>
      <w:sz w:val="21"/>
      <w:szCs w:val="21"/>
    </w:rPr>
  </w:style>
  <w:style w:type="character" w:customStyle="1" w:styleId="CharStyle14">
    <w:name w:val="Основной текст (2) + Интервал 1 pt"/>
    <w:basedOn w:val="CharStyle13"/>
    <w:rPr>
      <w:lang w:val="en-US" w:eastAsia="en-US" w:bidi="en-US"/>
      <w:rFonts w:ascii="Times New Roman" w:eastAsia="Times New Roman" w:hAnsi="Times New Roman" w:cs="Times New Roman"/>
      <w:w w:val="100"/>
      <w:spacing w:val="20"/>
      <w:color w:val="000000"/>
      <w:position w:val="0"/>
    </w:rPr>
  </w:style>
  <w:style w:type="character" w:customStyle="1" w:styleId="CharStyle15">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2">
    <w:name w:val="Основной текст (2)"/>
    <w:basedOn w:val="Normal"/>
    <w:link w:val="CharStyle13"/>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