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other User model methods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Once the identity class implements the required interface,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automatica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  <w:shd w:val="clear" w:color="auto" w:fill="80FFFF"/>
        </w:rPr>
        <w:t>[</w:t>
      </w:r>
      <w:r>
        <w:rPr>
          <w:rStyle w:val="CharStyle5"/>
        </w:rPr>
        <w:t xml:space="preserve"> [yii\filters\RateLi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iter] </w:t>
      </w:r>
      <w:r>
        <w:rPr>
          <w:rStyle w:val="CharStyle5"/>
          <w:shd w:val="clear" w:color="auto" w:fill="80FFFF"/>
        </w:rPr>
        <w:t>]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configured as an action filter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[[</w:t>
      </w:r>
      <w:r>
        <w:rPr>
          <w:rStyle w:val="CharStyle5"/>
        </w:rPr>
        <w:t>yii\rest\controller</w:t>
      </w:r>
      <w:r>
        <w:rPr>
          <w:rStyle w:val="CharStyle5"/>
          <w:shd w:val="clear" w:color="auto" w:fill="80FFFF"/>
        </w:rPr>
        <w:t>]]</w:t>
      </w:r>
      <w:r>
        <w:rPr>
          <w:rStyle w:val="CharStyle5"/>
        </w:rPr>
        <w:t xml:space="preserve">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perform a rate limiting check. 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 also added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authenticator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behavior with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QueryPara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class. So, we are now able to authenticate with just an access token passed through a query parameter. You can add any authentication method that is described in the official guide in the RESTfu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web services section.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Let’s explain our methods. They are pretty easy to understand.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getRateLi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it </w:t>
      </w:r>
      <w:r>
        <w:rPr>
          <w:rStyle w:val="CharStyle5"/>
          <w:shd w:val="clear" w:color="auto" w:fill="80FFFF"/>
        </w:rPr>
        <w:t>():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returns the maximum number of allowed requests and the time period (example, [</w:t>
      </w:r>
      <w:r>
        <w:rPr>
          <w:rStyle w:val="CharStyle8"/>
          <w:b w:val="0"/>
          <w:bCs w:val="0"/>
        </w:rPr>
        <w:t>100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8"/>
          <w:b w:val="0"/>
          <w:bCs w:val="0"/>
          <w:shd w:val="clear" w:color="auto" w:fill="80FFFF"/>
        </w:rPr>
        <w:t>600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means there can be at most 100 API calls within 600 seconds) </w:t>
      </w:r>
      <w:r>
        <w:rPr>
          <w:rStyle w:val="CharStyle5"/>
        </w:rPr>
        <w:t>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Allowance</w:t>
      </w:r>
      <w:r>
        <w:rPr>
          <w:rStyle w:val="CharStyle5"/>
          <w:shd w:val="clear" w:color="auto" w:fill="80FFFF"/>
        </w:rPr>
        <w:t>():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returns the number of remaining requests allowed and the corresponding UNIX timestamp when the rate limit was last checked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saveAllowance</w:t>
      </w:r>
      <w:r>
        <w:rPr>
          <w:rStyle w:val="CharStyle5"/>
          <w:shd w:val="clear" w:color="auto" w:fill="80FFFF"/>
        </w:rPr>
        <w:t>():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saves both the number of remaining requests allowed and the current UNIX timestamp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store our data in the MySQL database. For performance, you might use a NoSQL database or another storage system with a higher time to get and load data.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let’s try to check the rate limit feature. Run this in the console: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>curl -i "</w:t>
      </w:r>
      <w:r>
        <w:fldChar w:fldCharType="begin"/>
      </w:r>
      <w:r>
        <w:rPr>
          <w:rStyle w:val="CharStyle5"/>
        </w:rPr>
        <w:instrText> HYPERLINK "http://yii-book.app/films?access-token=100-token" </w:instrText>
      </w:r>
      <w:r>
        <w:fldChar w:fldCharType="separate"/>
      </w:r>
      <w:r>
        <w:rPr>
          <w:rStyle w:val="Hyperlink"/>
        </w:rPr>
        <w:t>http://yii-book.app/films</w:t>
      </w:r>
      <w:r>
        <w:rPr>
          <w:rStyle w:val="Hyperlink"/>
          <w:shd w:val="clear" w:color="auto" w:fill="80FFFF"/>
        </w:rPr>
        <w:t>?</w:t>
      </w:r>
      <w:r>
        <w:rPr>
          <w:rStyle w:val="Hyperlink"/>
        </w:rPr>
        <w:t>access-token=100-token</w:t>
      </w:r>
      <w:r>
        <w:fldChar w:fldCharType="end"/>
      </w:r>
      <w:r>
        <w:rPr>
          <w:rStyle w:val="CharStyle5"/>
        </w:rPr>
        <w:t>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output: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HTTP/</w:t>
      </w:r>
      <w:r>
        <w:rPr>
          <w:rStyle w:val="CharStyle5"/>
          <w:shd w:val="clear" w:color="auto" w:fill="80FFFF"/>
        </w:rPr>
        <w:t>1</w:t>
      </w:r>
      <w:r>
        <w:rPr>
          <w:rStyle w:val="CharStyle5"/>
        </w:rPr>
        <w:t>.</w:t>
      </w:r>
      <w:r>
        <w:rPr>
          <w:rStyle w:val="CharStyle5"/>
          <w:shd w:val="clear" w:color="auto" w:fill="80FFFF"/>
        </w:rPr>
        <w:t>1</w:t>
      </w:r>
      <w:r>
        <w:rPr>
          <w:rStyle w:val="CharStyle5"/>
        </w:rPr>
        <w:t xml:space="preserve"> 200 OK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Date: Thu, 24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5"/>
        </w:rPr>
        <w:t xml:space="preserve"> 01:35:51 GMT Server: Apache X-Powere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-By: PHP/5.5.23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Set-Cookie: PHPSESSID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>495a928978cc732bee853b83f521eba2; path</w:t>
      </w:r>
      <w:r>
        <w:rPr>
          <w:rStyle w:val="CharStyle5"/>
          <w:shd w:val="clear" w:color="auto" w:fill="80FFFF"/>
        </w:rPr>
        <w:t>=/;</w:t>
      </w:r>
      <w:r>
        <w:rPr>
          <w:rStyle w:val="CharStyle5"/>
        </w:rPr>
        <w:t xml:space="preserve"> HttpOnly Expires: Thu, 19 Nov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1981</w:t>
      </w:r>
      <w:r>
        <w:rPr>
          <w:rStyle w:val="CharStyle5"/>
        </w:rPr>
        <w:t xml:space="preserve"> 08:52:00 GMT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Cache-Control: no-store, no-cache,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ust-reva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ate, post-check=0, pre-check=0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Pragma: no-cache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X-Rate-Li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it-Li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it: 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X-Rate-Li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it-Re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aining: 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X-Rate-Li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it-Reset: 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X-Pagination-Total-Count: 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X-Pagination-Page-Count: 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X-Pagination-Current-Page: 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X-Pagination-Per-Page: 20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Link: 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ttp: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>yii-boo</w:t>
      </w:r>
      <w:r>
        <w:rPr>
          <w:rStyle w:val="CharStyle5"/>
          <w:shd w:val="clear" w:color="auto" w:fill="80FFFF"/>
        </w:rPr>
        <w:t>k.</w:t>
      </w:r>
      <w:r>
        <w:rPr>
          <w:rStyle w:val="CharStyle5"/>
        </w:rPr>
        <w:t>app/films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access-token=10</w:t>
      </w:r>
      <w:r>
        <w:rPr>
          <w:rStyle w:val="CharStyle5"/>
          <w:shd w:val="clear" w:color="auto" w:fill="80FFFF"/>
        </w:rPr>
        <w:t>0</w:t>
      </w:r>
      <w:r>
        <w:rPr>
          <w:rStyle w:val="CharStyle5"/>
        </w:rPr>
        <w:t>-token&amp;page=1</w:t>
      </w:r>
      <w:r>
        <w:rPr>
          <w:rStyle w:val="CharStyle5"/>
          <w:shd w:val="clear" w:color="auto" w:fill="80FFFF"/>
        </w:rPr>
        <w:t>&gt;;</w:t>
      </w:r>
      <w:r>
        <w:rPr>
          <w:rStyle w:val="CharStyle5"/>
        </w:rPr>
        <w:t xml:space="preserve"> rel=self Content-Length: 301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Content-Type: app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ication/json; charset=UTF-8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[{"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":"</w:t>
      </w:r>
      <w:r>
        <w:rPr>
          <w:rStyle w:val="CharStyle5"/>
        </w:rPr>
        <w:t>Interstellar"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release_year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2014},{"i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":2,"title":"Harry Potter and the Philosopher's Stone","release_year":2001},{"i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":3,"title":"Back to the Future"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release_year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1985</w:t>
      </w:r>
      <w:r>
        <w:rPr>
          <w:rStyle w:val="CharStyle5"/>
          <w:shd w:val="clear" w:color="auto" w:fill="80FFFF"/>
        </w:rPr>
        <w:t>},{"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4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":"</w:t>
      </w:r>
      <w:r>
        <w:rPr>
          <w:rStyle w:val="CharStyle5"/>
        </w:rPr>
        <w:t>Blade Runner"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release_year</w:t>
      </w:r>
      <w:r>
        <w:rPr>
          <w:rStyle w:val="CharStyle5"/>
          <w:shd w:val="clear" w:color="auto" w:fill="80FFFF"/>
        </w:rPr>
        <w:t>":1</w:t>
      </w:r>
      <w:r>
        <w:rPr>
          <w:rStyle w:val="CharStyle5"/>
        </w:rPr>
        <w:t>982</w:t>
      </w:r>
      <w:r>
        <w:rPr>
          <w:rStyle w:val="CharStyle5"/>
          <w:shd w:val="clear" w:color="auto" w:fill="80FFFF"/>
        </w:rPr>
        <w:t>}, {"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":5,"title"</w:t>
      </w:r>
      <w:r>
        <w:rPr>
          <w:rStyle w:val="CharStyle5"/>
          <w:shd w:val="clear" w:color="auto" w:fill="80FFFF"/>
        </w:rPr>
        <w:t>:"</w:t>
      </w:r>
      <w:r>
        <w:rPr>
          <w:rStyle w:val="CharStyle5"/>
        </w:rPr>
        <w:t>Dallas Buyers Club"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release_year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2013</w:t>
      </w:r>
      <w:r>
        <w:rPr>
          <w:rStyle w:val="CharStyle5"/>
          <w:shd w:val="clear" w:color="auto" w:fill="80FFFF"/>
        </w:rPr>
        <w:t>}]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49" w:right="135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