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use any existing client or create your own one.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get more information about extension usage,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26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7"/>
        </w:rPr>
        <w:instrText> HYPERLINK "https://github.com/yiisoft/yii2-authclient/tree/master/docs/guide" </w:instrText>
      </w:r>
      <w:r>
        <w:fldChar w:fldCharType="separate"/>
      </w:r>
      <w:r>
        <w:rPr>
          <w:rStyle w:val="Hyperlink"/>
        </w:rPr>
        <w:t>https://github.com/yiisoft/yii2-authclient/tree/master/docs/guide</w:t>
      </w:r>
      <w:r>
        <w:fldChar w:fldCharType="end"/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7"/>
        </w:rPr>
        <w:instrText> HYPERLINK "http://www.yiiframework.com/doc-2.0/ext-authclient-index.html" </w:instrText>
      </w:r>
      <w:r>
        <w:fldChar w:fldCharType="separate"/>
      </w:r>
      <w:r>
        <w:rPr>
          <w:rStyle w:val="Hyperlink"/>
        </w:rPr>
        <w:t>http://www.yiiframework.com/doc-2.0/ext-authclient-index.html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learn more about OpenID, OAuth, and OAuth2 authentication technologies,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67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7"/>
        </w:rPr>
        <w:instrText> HYPERLINK "http://openid.net" </w:instrText>
      </w:r>
      <w:r>
        <w:fldChar w:fldCharType="separate"/>
      </w:r>
      <w:r>
        <w:rPr>
          <w:rStyle w:val="Hyperlink"/>
        </w:rPr>
        <w:t>http://openid.net</w:t>
      </w:r>
      <w:r>
        <w:fldChar w:fldCharType="end"/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7"/>
        </w:rPr>
        <w:instrText> HYPERLINK "http://oauth.net" </w:instrText>
      </w:r>
      <w:r>
        <w:fldChar w:fldCharType="separate"/>
      </w:r>
      <w:r>
        <w:rPr>
          <w:rStyle w:val="Hyperlink"/>
        </w:rPr>
        <w:t>http://oauth.net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24" w:left="1225" w:right="1295" w:bottom="26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4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4"/>
    <w:basedOn w:val="Normal"/>
    <w:link w:val="CharStyle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