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Examine your</w:t>
      </w:r>
      <w:r>
        <w:rPr>
          <w:rStyle w:val="CharStyle5"/>
        </w:rPr>
        <w:t xml:space="preserve"> runti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directory. It should contain files with your mails.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8"/>
          <w:b/>
          <w:bCs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</w:rPr>
        <w:t>Not</w:t>
      </w:r>
      <w:r>
        <w:rPr>
          <w:rStyle w:val="CharStyle9"/>
          <w:shd w:val="clear" w:color="auto" w:fill="80FFFF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Mail files contain messages in the special e-mail source format, compatible with any mailing software. You can open this field as a plain text too.</w:t>
      </w:r>
    </w:p>
    <w:p>
      <w:pPr>
        <w:pStyle w:val="Style3"/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</w:r>
      <w:r>
        <w:rPr>
          <w:rStyle w:val="CharStyle5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Set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useFileTransport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parameter as false or remove this string from the configuration: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mailer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yii\swift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ailer\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ailer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Then put your real e-mail ID into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setTo </w:t>
      </w:r>
      <w:r>
        <w:rPr>
          <w:rStyle w:val="CharStyle5"/>
          <w:shd w:val="clear" w:color="auto" w:fill="80FFFF"/>
        </w:rPr>
        <w:t>()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-&gt;setTo</w:t>
      </w:r>
      <w:r>
        <w:rPr>
          <w:rStyle w:val="CharStyle5"/>
          <w:shd w:val="clear" w:color="auto" w:fill="80FFFF"/>
        </w:rPr>
        <w:t>('m</w:t>
      </w:r>
      <w:r>
        <w:rPr>
          <w:rStyle w:val="CharStyle5"/>
        </w:rPr>
        <w:t>y</w:t>
      </w:r>
      <w:r>
        <w:rPr>
          <w:rStyle w:val="CharStyle5"/>
          <w:shd w:val="clear" w:color="auto" w:fill="80FFFF"/>
        </w:rPr>
        <w:t>@re</w:t>
      </w:r>
      <w:r>
        <w:rPr>
          <w:rStyle w:val="CharStyle5"/>
        </w:rPr>
        <w:t>al-e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l.</w:t>
      </w:r>
      <w:r>
        <w:rPr>
          <w:rStyle w:val="CharStyle5"/>
        </w:rPr>
        <w:t>com</w:t>
      </w:r>
      <w:r>
        <w:rPr>
          <w:rStyle w:val="CharStyle5"/>
          <w:shd w:val="clear" w:color="auto" w:fill="80FFFF"/>
        </w:rPr>
        <w:t>')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6.</w:t>
        <w:tab/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console command again:</w:t>
      </w:r>
    </w:p>
    <w:p>
      <w:pPr>
        <w:pStyle w:val="Style3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 xml:space="preserve">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/sen</w:t>
      </w:r>
      <w:r>
        <w:rPr>
          <w:rStyle w:val="CharStyle5"/>
          <w:shd w:val="clear" w:color="auto" w:fill="80FFFF"/>
        </w:rPr>
        <w:t>d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7.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Check your</w:t>
      </w:r>
      <w:r>
        <w:rPr>
          <w:rStyle w:val="CharStyle5"/>
        </w:rPr>
        <w:t xml:space="preserve"> inbox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8"/>
          <w:b/>
          <w:bCs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</w:rPr>
        <w:t>Not</w:t>
      </w:r>
      <w:r>
        <w:rPr>
          <w:rStyle w:val="CharStyle9"/>
          <w:shd w:val="clear" w:color="auto" w:fill="80FFFF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ftMa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 uses a standard PHP function,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ail(), 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sending mails by default. Please check that your server is correctly configured for sending mails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via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ail()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function.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Many mail systems reject mails without DK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M and SPF signatures (sent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l(</w:t>
      </w:r>
      <w:r>
        <w:rPr>
          <w:rStyle w:val="CharStyle5"/>
        </w:rPr>
        <w:t xml:space="preserve">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function as example) or put them into</w:t>
      </w:r>
      <w:r>
        <w:rPr>
          <w:rStyle w:val="CharStyle5"/>
        </w:rPr>
        <w:t xml:space="preserve"> a Spam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folder.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8"/>
          <w:b/>
          <w:bCs/>
        </w:rPr>
        <w:t>Sending HTML content</w:t>
      </w:r>
      <w:bookmarkEnd w:id="0"/>
    </w:p>
    <w:p>
      <w:pPr>
        <w:pStyle w:val="Style3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Check that your application contains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ayouts/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ml.</w:t>
      </w:r>
      <w:r>
        <w:rPr>
          <w:rStyle w:val="CharStyle5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ayouts/tex</w:t>
      </w:r>
      <w:r>
        <w:rPr>
          <w:rStyle w:val="CharStyle5"/>
          <w:shd w:val="clear" w:color="auto" w:fill="80FFFF"/>
        </w:rPr>
        <w:t>t.</w:t>
      </w:r>
      <w:r>
        <w:rPr>
          <w:rStyle w:val="CharStyle5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the following content: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\yii\web\View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essage \yii\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essageInterface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var $content string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is-&gt;beginPage()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is-&gt;beginBo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y()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$content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 $this-&gt;endBody()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 $this-&gt;endPage() ?&gt;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your own view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essage-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ml</w:t>
      </w:r>
      <w:r>
        <w:rPr>
          <w:rStyle w:val="CharStyle5"/>
        </w:rPr>
        <w:t>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string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90" w:right="133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