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rStyle w:val="CharStyle5"/>
        </w:rPr>
        <w:t xml:space="preserve">You can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manually set plain text and HTML contents with the help of methods</w:t>
      </w:r>
      <w:r>
        <w:rPr>
          <w:rStyle w:val="CharStyle5"/>
        </w:rPr>
        <w:t xml:space="preserve"> setTextBody() and setHtmlBody(), or you can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pass your view and view parameters into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compose()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method. In this case, the mailer calls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\yii\web\view: : render()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method for rendering corresponding content.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useFileTransport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parameter stores mails in files instead of real sending. It is helpful for local development and application testing.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information about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5"/>
        </w:rPr>
        <w:t xml:space="preserve"> - swiftmailer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extension, visit the following guides: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240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9"/>
        </w:rPr>
        <w:instrText> HYPERLINK "http://www.yiiframework.com/doc-2.0/guide-tutorial-mailing.html" </w:instrText>
      </w:r>
      <w:r>
        <w:fldChar w:fldCharType="separate"/>
      </w:r>
      <w:r>
        <w:rPr>
          <w:rStyle w:val="Hyperlink"/>
        </w:rPr>
        <w:t>http://www.yiiframework.com/doc-2.0/guide-tutorial-mailing.ht.ml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9"/>
        </w:rPr>
        <w:instrText> HYPERLINK "http://www.yiiframework.com/doc-2.0/ext-swiftmailer-index.html" </w:instrText>
      </w:r>
      <w:r>
        <w:fldChar w:fldCharType="separate"/>
      </w:r>
      <w:r>
        <w:rPr>
          <w:rStyle w:val="Hyperlink"/>
        </w:rPr>
        <w:t>http://www.yiiframework.com/doc-2.0/ext-swiftmailer-index.html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order to learn more about the original</w:t>
      </w:r>
      <w:r>
        <w:rPr>
          <w:rStyle w:val="CharStyle5"/>
        </w:rPr>
        <w:t xml:space="preserve"> swiftMailer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library, refer to the following URLs: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43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9"/>
        </w:rPr>
        <w:instrText> HYPERLINK "http://swiftmailer.org/docs/introduction.html" </w:instrText>
      </w:r>
      <w:r>
        <w:fldChar w:fldCharType="separate"/>
      </w:r>
      <w:r>
        <w:rPr>
          <w:rStyle w:val="Hyperlink"/>
        </w:rPr>
        <w:t>http://swiftmailer.org/docs/introduction.html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9"/>
        </w:rPr>
        <w:instrText> HYPERLINK "https://github.com/swiftmailer/swiftmailer" </w:instrText>
      </w:r>
      <w:r>
        <w:fldChar w:fldCharType="separate"/>
      </w:r>
      <w:r>
        <w:rPr>
          <w:rStyle w:val="Hyperlink"/>
        </w:rPr>
        <w:t>https ://github.com/swiftma iler/swiftma iler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474" w:left="1190" w:right="133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