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1pt;margin-top:0;width:438.pt;height:241.9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279.1pt;width:426.pt;height:13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9. Start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new</w:t>
                  </w:r>
                  <w:r>
                    <w:rPr>
                      <w:rStyle w:val="CharStyle5"/>
                    </w:rPr>
                    <w:t xml:space="preserve"> MongoDB Model Generator to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generate the new model for your own collection: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8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72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