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if (e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is-&gt;sourceAttribute) || 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is-&gt;targetAttribute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throw new 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ConfigException('Source and target must be </w:t>
      </w:r>
      <w:r>
        <w:rPr>
          <w:rStyle w:val="CharStyle8"/>
        </w:rPr>
        <w:t>set</w:t>
      </w:r>
      <w:r>
        <w:rPr>
          <w:rStyle w:val="CharStyle8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paren</w:t>
      </w:r>
      <w:r>
        <w:rPr>
          <w:rStyle w:val="CharStyle7"/>
          <w:shd w:val="clear" w:color="auto" w:fill="80FFFF"/>
        </w:rPr>
        <w:t>t::i</w:t>
      </w:r>
      <w:r>
        <w:rPr>
          <w:rStyle w:val="CharStyle7"/>
        </w:rPr>
        <w:t>ni</w:t>
      </w:r>
      <w:r>
        <w:rPr>
          <w:rStyle w:val="CharStyle7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events()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ActiveRecor</w:t>
      </w:r>
      <w:r>
        <w:rPr>
          <w:rStyle w:val="CharStyle7"/>
          <w:shd w:val="clear" w:color="auto" w:fill="80FFFF"/>
        </w:rPr>
        <w:t>d::E</w:t>
      </w:r>
      <w:r>
        <w:rPr>
          <w:rStyle w:val="CharStyle7"/>
        </w:rPr>
        <w:t xml:space="preserve">VENT_BEFORE_INSERT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onBeforeSave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ActiveRecor</w:t>
      </w:r>
      <w:r>
        <w:rPr>
          <w:rStyle w:val="CharStyle7"/>
          <w:shd w:val="clear" w:color="auto" w:fill="80FFFF"/>
        </w:rPr>
        <w:t>d::E</w:t>
      </w:r>
      <w:r>
        <w:rPr>
          <w:rStyle w:val="CharStyle7"/>
        </w:rPr>
        <w:t xml:space="preserve">VENT_BEFORE_UPDATE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onBeforeSave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onBeforeSave(Event $event)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if 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is-&gt;owner-&gt;isAttributeC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ange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is-&gt;sourceAttribute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is-&gt;processContent();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processContent()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is-&gt;owner;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$source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el-&gt;{$t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is-&gt;sourceAttribute</w:t>
      </w:r>
      <w:r>
        <w:rPr>
          <w:rStyle w:val="CharStyle7"/>
          <w:shd w:val="clear" w:color="auto" w:fill="80FFFF"/>
        </w:rPr>
        <w:t>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el-&gt;{$t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is-&gt;targetAttribute</w:t>
      </w: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ark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own::process($source);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9"/>
        <w:tabs>
          <w:tab w:leader="none" w:pos="67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attach the behavior to the Post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Post extends ActiveRecord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markdown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ark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avior::classNa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e(),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sourceAttribute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content_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ark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</w:t>
      </w:r>
      <w:r>
        <w:rPr>
          <w:rStyle w:val="CharStyle7"/>
          <w:shd w:val="clear" w:color="auto" w:fill="80FFFF"/>
        </w:rPr>
        <w:t>', '</w:t>
      </w:r>
      <w:r>
        <w:rPr>
          <w:rStyle w:val="CharStyle7"/>
        </w:rPr>
        <w:t>targetAttribute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content_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9"/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Run the test and make sure it passes: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Codeception PHP Testing Framework v2</w:t>
      </w:r>
      <w:r>
        <w:rPr>
          <w:rStyle w:val="CharStyle7"/>
          <w:shd w:val="clear" w:color="auto" w:fill="80FFFF"/>
        </w:rPr>
        <w:t>.0</w:t>
      </w:r>
      <w:r>
        <w:rPr>
          <w:rStyle w:val="CharStyle7"/>
        </w:rPr>
        <w:t>.9</w:t>
      </w:r>
    </w:p>
    <w:p>
      <w:pPr>
        <w:pStyle w:val="Style3"/>
        <w:tabs>
          <w:tab w:leader="dot" w:pos="75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Powered by PHPUnit 4.8.27 by Sebastian Berg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ann and contributors. Unit Tests (2) </w:t>
      </w:r>
      <w:r>
        <w:rPr>
          <w:rStyle w:val="CharStyle7"/>
          <w:shd w:val="clear" w:color="auto" w:fill="80FFFF"/>
        </w:rPr>
        <w:tab/>
      </w:r>
    </w:p>
    <w:p>
      <w:pPr>
        <w:pStyle w:val="Style3"/>
        <w:tabs>
          <w:tab w:leader="none" w:pos="75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Trying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test...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ark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ownBehaviorTest::testNew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elSave</w:t>
        <w:tab/>
        <w:t>Ok</w:t>
      </w:r>
    </w:p>
    <w:p>
      <w:pPr>
        <w:pStyle w:val="Style3"/>
        <w:tabs>
          <w:tab w:leader="none" w:pos="75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Trying to test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ark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ownBehaviorTest::testExisting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elSave</w:t>
        <w:tab/>
        <w:t>Ok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Time: 329 ms, Memory: 17.00MB</w:t>
      </w:r>
    </w:p>
    <w:p>
      <w:pPr>
        <w:pStyle w:val="Style9"/>
        <w:tabs>
          <w:tab w:leader="none" w:pos="67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That’s it. We’ve created a reusable behavior and can use it for all future projects by just connecting it to a model.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Интервал 2 pt"/>
    <w:basedOn w:val="CharStyle6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10">
    <w:name w:val="Заголовок №6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6"/>
    <w:basedOn w:val="Normal"/>
    <w:link w:val="CharStyle10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