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both"/>
        <w:spacing w:before="0" w:after="0" w:line="178" w:lineRule="exact"/>
        <w:ind w:left="640" w:right="0" w:firstLine="0"/>
      </w:pPr>
      <w:r>
        <w:rPr>
          <w:rStyle w:val="CharStyle5"/>
        </w:rPr>
        <w:t>$ ./yii exchange/test OTHER</w:t>
      </w:r>
    </w:p>
    <w:p>
      <w:pPr>
        <w:pStyle w:val="Style3"/>
        <w:numPr>
          <w:ilvl w:val="0"/>
          <w:numId w:val="1"/>
        </w:numPr>
        <w:tabs>
          <w:tab w:leader="none" w:pos="917" w:val="left"/>
        </w:tabs>
        <w:widowControl w:val="0"/>
        <w:keepNext w:val="0"/>
        <w:keepLines w:val="0"/>
        <w:shd w:val="clear" w:color="auto" w:fill="auto"/>
        <w:bidi w:val="0"/>
        <w:jc w:val="left"/>
        <w:spacing w:before="0" w:after="154" w:line="178" w:lineRule="exact"/>
        <w:ind w:left="640" w:right="0" w:firstLine="0"/>
      </w:pPr>
      <w:r>
        <w:rPr>
          <w:rStyle w:val="CharStyle5"/>
        </w:rPr>
        <w:t>Exception 'yii\base\InvalidParamException' with message 'Invalid currency format.'</w:t>
      </w:r>
    </w:p>
    <w:p>
      <w:pPr>
        <w:pStyle w:val="Style3"/>
        <w:widowControl w:val="0"/>
        <w:keepNext w:val="0"/>
        <w:keepLines w:val="0"/>
        <w:shd w:val="clear" w:color="auto" w:fill="auto"/>
        <w:bidi w:val="0"/>
        <w:jc w:val="left"/>
        <w:spacing w:before="0" w:after="0" w:line="210" w:lineRule="exact"/>
        <w:ind w:left="740" w:right="0" w:firstLine="0"/>
      </w:pPr>
      <w:r>
        <w:rPr>
          <w:rStyle w:val="CharStyle5"/>
        </w:rPr>
        <w:t xml:space="preserve">$ ./yii exchange/test EUR </w:t>
      </w:r>
      <w:r>
        <w:rPr>
          <w:lang w:val="en-US" w:eastAsia="en-US" w:bidi="en-US"/>
          <w:rFonts w:ascii="Times New Roman" w:eastAsia="Times New Roman" w:hAnsi="Times New Roman" w:cs="Times New Roman"/>
          <w:w w:val="100"/>
          <w:spacing w:val="0"/>
          <w:color w:val="000000"/>
          <w:position w:val="0"/>
        </w:rPr>
        <w:t>2015/24/11</w:t>
      </w:r>
    </w:p>
    <w:p>
      <w:pPr>
        <w:pStyle w:val="Style3"/>
        <w:widowControl w:val="0"/>
        <w:keepNext w:val="0"/>
        <w:keepLines w:val="0"/>
        <w:shd w:val="clear" w:color="auto" w:fill="auto"/>
        <w:bidi w:val="0"/>
        <w:jc w:val="left"/>
        <w:spacing w:before="0" w:after="0" w:line="360" w:lineRule="exact"/>
        <w:ind w:left="640" w:right="500" w:firstLine="0"/>
      </w:pPr>
      <w:r>
        <w:rPr>
          <w:rStyle w:val="CharStyle5"/>
        </w:rPr>
        <w:t>Exception 'yii\base\InvalidParamException' with message 'Invalid date format.' $ ./yii exchange/test ASD</w:t>
      </w:r>
    </w:p>
    <w:p>
      <w:pPr>
        <w:pStyle w:val="Style3"/>
        <w:numPr>
          <w:ilvl w:val="0"/>
          <w:numId w:val="1"/>
        </w:numPr>
        <w:tabs>
          <w:tab w:leader="none" w:pos="917" w:val="left"/>
        </w:tabs>
        <w:widowControl w:val="0"/>
        <w:keepNext w:val="0"/>
        <w:keepLines w:val="0"/>
        <w:shd w:val="clear" w:color="auto" w:fill="auto"/>
        <w:bidi w:val="0"/>
        <w:jc w:val="both"/>
        <w:spacing w:before="0" w:after="441" w:line="210" w:lineRule="exact"/>
        <w:ind w:left="640" w:right="0" w:firstLine="0"/>
      </w:pPr>
      <w:r>
        <w:rPr>
          <w:rStyle w:val="CharStyle5"/>
        </w:rPr>
        <w:t>Exception 'RuntimeException' with message 'Rate not found.'</w:t>
      </w:r>
    </w:p>
    <w:p>
      <w:pPr>
        <w:pStyle w:val="Style3"/>
        <w:widowControl w:val="0"/>
        <w:keepNext w:val="0"/>
        <w:keepLines w:val="0"/>
        <w:shd w:val="clear" w:color="auto" w:fill="auto"/>
        <w:bidi w:val="0"/>
        <w:jc w:val="left"/>
        <w:spacing w:before="0" w:after="187"/>
        <w:ind w:left="0" w:right="0" w:firstLine="0"/>
      </w:pPr>
      <w:r>
        <w:rPr>
          <w:rStyle w:val="CharStyle5"/>
        </w:rPr>
        <w:t xml:space="preserve">As a </w:t>
      </w:r>
      <w:r>
        <w:rPr>
          <w:lang w:val="en-US" w:eastAsia="en-US" w:bidi="en-US"/>
          <w:rFonts w:ascii="Times New Roman" w:eastAsia="Times New Roman" w:hAnsi="Times New Roman" w:cs="Times New Roman"/>
          <w:w w:val="100"/>
          <w:spacing w:val="0"/>
          <w:color w:val="000000"/>
          <w:position w:val="0"/>
        </w:rPr>
        <w:t>result, you must see the rate values in the success cases or specific exceptions in the error ones. Besides creating your own components, you can do more.</w:t>
      </w:r>
    </w:p>
    <w:p>
      <w:pPr>
        <w:pStyle w:val="Style6"/>
        <w:widowControl w:val="0"/>
        <w:keepNext w:val="0"/>
        <w:keepLines w:val="0"/>
        <w:shd w:val="clear" w:color="auto" w:fill="auto"/>
        <w:bidi w:val="0"/>
        <w:jc w:val="left"/>
        <w:spacing w:before="0" w:after="191" w:line="26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Overriding existing application components</w:t>
      </w:r>
      <w:bookmarkEnd w:id="0"/>
    </w:p>
    <w:p>
      <w:pPr>
        <w:pStyle w:val="Style3"/>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Most of the time, there will be no need to create your own application components since other types of extension such as widgets or behaviors, cover almost all types of reusable codes. However, overriding core framework components is a common practice and can be used to customize the framework’s behavior for your specific needs without hacking into the core.</w:t>
      </w:r>
    </w:p>
    <w:p>
      <w:pPr>
        <w:pStyle w:val="Style3"/>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For example, to be able to format numbers using</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Yii: : app()-&gt;formatter-&gt;asNumber($value) </w:t>
      </w:r>
      <w:r>
        <w:rPr>
          <w:lang w:val="en-US" w:eastAsia="en-US" w:bidi="en-US"/>
          <w:rFonts w:ascii="Times New Roman" w:eastAsia="Times New Roman" w:hAnsi="Times New Roman" w:cs="Times New Roman"/>
          <w:w w:val="100"/>
          <w:spacing w:val="0"/>
          <w:color w:val="000000"/>
          <w:position w:val="0"/>
        </w:rPr>
        <w:t>method instead</w:t>
      </w:r>
      <w:r>
        <w:rPr>
          <w:rStyle w:val="CharStyle5"/>
        </w:rPr>
        <w:t xml:space="preserve"> </w:t>
      </w:r>
      <w:r>
        <w:rPr>
          <w:lang w:val="en-US" w:eastAsia="en-US" w:bidi="en-US"/>
          <w:rFonts w:ascii="Times New Roman" w:eastAsia="Times New Roman" w:hAnsi="Times New Roman" w:cs="Times New Roman"/>
          <w:w w:val="100"/>
          <w:spacing w:val="0"/>
          <w:color w:val="000000"/>
          <w:position w:val="0"/>
        </w:rPr>
        <w:t>of</w:t>
      </w:r>
      <w:r>
        <w:rPr>
          <w:rStyle w:val="CharStyle5"/>
        </w:rPr>
        <w:t xml:space="preserve"> </w:t>
      </w:r>
      <w:r>
        <w:rPr>
          <w:lang w:val="en-US" w:eastAsia="en-US" w:bidi="en-US"/>
          <w:rFonts w:ascii="Times New Roman" w:eastAsia="Times New Roman" w:hAnsi="Times New Roman" w:cs="Times New Roman"/>
          <w:w w:val="100"/>
          <w:spacing w:val="0"/>
          <w:color w:val="000000"/>
          <w:position w:val="0"/>
        </w:rPr>
        <w:t>our</w:t>
      </w:r>
      <w:r>
        <w:rPr>
          <w:rStyle w:val="CharStyle5"/>
        </w:rPr>
        <w:t xml:space="preserve"> NumberHelper: : format </w:t>
      </w:r>
      <w:r>
        <w:rPr>
          <w:lang w:val="en-US" w:eastAsia="en-US" w:bidi="en-US"/>
          <w:rFonts w:ascii="Times New Roman" w:eastAsia="Times New Roman" w:hAnsi="Times New Roman" w:cs="Times New Roman"/>
          <w:w w:val="100"/>
          <w:spacing w:val="0"/>
          <w:color w:val="000000"/>
          <w:position w:val="0"/>
        </w:rPr>
        <w:t xml:space="preserve">method from the </w:t>
      </w:r>
      <w:r>
        <w:rPr>
          <w:rStyle w:val="CharStyle8"/>
        </w:rPr>
        <w:t>Creating helpers</w:t>
      </w:r>
      <w:r>
        <w:rPr>
          <w:lang w:val="en-US" w:eastAsia="en-US" w:bidi="en-US"/>
          <w:rFonts w:ascii="Times New Roman" w:eastAsia="Times New Roman" w:hAnsi="Times New Roman" w:cs="Times New Roman"/>
          <w:w w:val="100"/>
          <w:spacing w:val="0"/>
          <w:color w:val="000000"/>
          <w:position w:val="0"/>
        </w:rPr>
        <w:t xml:space="preserve"> recipe, you can follow the next steps:</w:t>
      </w:r>
    </w:p>
    <w:p>
      <w:pPr>
        <w:pStyle w:val="Style3"/>
        <w:numPr>
          <w:ilvl w:val="0"/>
          <w:numId w:val="3"/>
        </w:numPr>
        <w:tabs>
          <w:tab w:leader="none" w:pos="696" w:val="left"/>
        </w:tabs>
        <w:widowControl w:val="0"/>
        <w:keepNext w:val="0"/>
        <w:keepLines w:val="0"/>
        <w:shd w:val="clear" w:color="auto" w:fill="auto"/>
        <w:bidi w:val="0"/>
        <w:jc w:val="both"/>
        <w:spacing w:before="0" w:after="90" w:line="210" w:lineRule="exact"/>
        <w:ind w:left="360" w:right="0" w:firstLine="0"/>
      </w:pPr>
      <w:r>
        <w:rPr>
          <w:lang w:val="en-US" w:eastAsia="en-US" w:bidi="en-US"/>
          <w:rFonts w:ascii="Times New Roman" w:eastAsia="Times New Roman" w:hAnsi="Times New Roman" w:cs="Times New Roman"/>
          <w:w w:val="100"/>
          <w:spacing w:val="0"/>
          <w:color w:val="000000"/>
          <w:position w:val="0"/>
        </w:rPr>
        <w:t>Extend</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yii\i</w:t>
      </w:r>
      <w:r>
        <w:rPr>
          <w:rStyle w:val="CharStyle9"/>
          <w:b w:val="0"/>
          <w:bCs w:val="0"/>
        </w:rPr>
        <w:t>18</w:t>
      </w:r>
      <w:r>
        <w:rPr>
          <w:rStyle w:val="CharStyle5"/>
        </w:rPr>
        <w:t xml:space="preserve">n\Formatter </w:t>
      </w:r>
      <w:r>
        <w:rPr>
          <w:lang w:val="en-US" w:eastAsia="en-US" w:bidi="en-US"/>
          <w:rFonts w:ascii="Times New Roman" w:eastAsia="Times New Roman" w:hAnsi="Times New Roman" w:cs="Times New Roman"/>
          <w:w w:val="100"/>
          <w:spacing w:val="0"/>
          <w:color w:val="000000"/>
          <w:position w:val="0"/>
        </w:rPr>
        <w:t>component as follows:</w:t>
      </w:r>
    </w:p>
    <w:p>
      <w:pPr>
        <w:pStyle w:val="Style3"/>
        <w:widowControl w:val="0"/>
        <w:keepNext w:val="0"/>
        <w:keepLines w:val="0"/>
        <w:shd w:val="clear" w:color="auto" w:fill="auto"/>
        <w:bidi w:val="0"/>
        <w:jc w:val="both"/>
        <w:spacing w:before="0" w:after="0" w:line="210" w:lineRule="exact"/>
        <w:ind w:left="640" w:right="0" w:firstLine="0"/>
      </w:pPr>
      <w:r>
        <w:rPr>
          <w:rStyle w:val="CharStyle5"/>
        </w:rPr>
        <w:t>&lt;?php</w:t>
      </w:r>
    </w:p>
    <w:p>
      <w:pPr>
        <w:pStyle w:val="Style3"/>
        <w:widowControl w:val="0"/>
        <w:keepNext w:val="0"/>
        <w:keepLines w:val="0"/>
        <w:shd w:val="clear" w:color="auto" w:fill="auto"/>
        <w:bidi w:val="0"/>
        <w:jc w:val="both"/>
        <w:spacing w:before="0" w:after="89" w:line="210" w:lineRule="exact"/>
        <w:ind w:left="640" w:right="0" w:firstLine="0"/>
      </w:pPr>
      <w:r>
        <w:rPr>
          <w:rStyle w:val="CharStyle5"/>
        </w:rPr>
        <w:t>namespace app\components;</w:t>
      </w:r>
    </w:p>
    <w:p>
      <w:pPr>
        <w:pStyle w:val="Style3"/>
        <w:widowControl w:val="0"/>
        <w:keepNext w:val="0"/>
        <w:keepLines w:val="0"/>
        <w:shd w:val="clear" w:color="auto" w:fill="auto"/>
        <w:bidi w:val="0"/>
        <w:jc w:val="left"/>
        <w:spacing w:before="0" w:after="0" w:line="211" w:lineRule="exact"/>
        <w:ind w:left="640" w:right="4140" w:firstLine="0"/>
      </w:pPr>
      <w:r>
        <w:rPr>
          <w:rStyle w:val="CharStyle5"/>
        </w:rPr>
        <w:t>class Formatter extends \yii\i18n\Formatter {</w:t>
      </w:r>
    </w:p>
    <w:p>
      <w:pPr>
        <w:pStyle w:val="Style3"/>
        <w:widowControl w:val="0"/>
        <w:keepNext w:val="0"/>
        <w:keepLines w:val="0"/>
        <w:shd w:val="clear" w:color="auto" w:fill="auto"/>
        <w:bidi w:val="0"/>
        <w:jc w:val="left"/>
        <w:spacing w:before="0" w:after="0" w:line="210" w:lineRule="exact"/>
        <w:ind w:left="1060" w:right="0" w:firstLine="0"/>
      </w:pPr>
      <w:r>
        <w:rPr>
          <w:rStyle w:val="CharStyle5"/>
        </w:rPr>
        <w:t>public function asNumber($value, $decimal = 2)</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tabs>
          <w:tab w:leader="none" w:pos="6150" w:val="left"/>
        </w:tabs>
        <w:widowControl w:val="0"/>
        <w:keepNext w:val="0"/>
        <w:keepLines w:val="0"/>
        <w:shd w:val="clear" w:color="auto" w:fill="auto"/>
        <w:bidi w:val="0"/>
        <w:jc w:val="both"/>
        <w:spacing w:before="0" w:after="0" w:line="210" w:lineRule="exact"/>
        <w:ind w:left="1500" w:right="0" w:firstLine="0"/>
      </w:pPr>
      <w:r>
        <w:rPr>
          <w:rStyle w:val="CharStyle5"/>
        </w:rPr>
        <w:t>return number_format($value, $decimal, '.',</w:t>
        <w:tab/>
        <w:t>',');</w:t>
      </w:r>
    </w:p>
    <w:p>
      <w:pPr>
        <w:pStyle w:val="Style3"/>
        <w:widowControl w:val="0"/>
        <w:keepNext w:val="0"/>
        <w:keepLines w:val="0"/>
        <w:shd w:val="clear" w:color="auto" w:fill="auto"/>
        <w:bidi w:val="0"/>
        <w:jc w:val="left"/>
        <w:spacing w:before="0" w:after="0" w:line="210" w:lineRule="exact"/>
        <w:ind w:left="1060" w:right="0" w:firstLine="0"/>
      </w:pPr>
      <w:r>
        <w:rPr>
          <w:lang w:val="en-US" w:eastAsia="en-US" w:bidi="en-US"/>
          <w:rFonts w:ascii="Times New Roman" w:eastAsia="Times New Roman" w:hAnsi="Times New Roman" w:cs="Times New Roman"/>
          <w:w w:val="100"/>
          <w:spacing w:val="0"/>
          <w:color w:val="000000"/>
          <w:position w:val="0"/>
        </w:rPr>
        <w:t>}</w:t>
      </w:r>
    </w:p>
    <w:p>
      <w:pPr>
        <w:pStyle w:val="Style3"/>
        <w:widowControl w:val="0"/>
        <w:keepNext w:val="0"/>
        <w:keepLines w:val="0"/>
        <w:shd w:val="clear" w:color="auto" w:fill="auto"/>
        <w:bidi w:val="0"/>
        <w:jc w:val="both"/>
        <w:spacing w:before="0" w:after="128" w:line="210" w:lineRule="exact"/>
        <w:ind w:left="640" w:right="0" w:firstLine="0"/>
      </w:pPr>
      <w:r>
        <w:rPr>
          <w:lang w:val="en-US" w:eastAsia="en-US" w:bidi="en-US"/>
          <w:rFonts w:ascii="Times New Roman" w:eastAsia="Times New Roman" w:hAnsi="Times New Roman" w:cs="Times New Roman"/>
          <w:w w:val="100"/>
          <w:spacing w:val="0"/>
          <w:color w:val="000000"/>
          <w:position w:val="0"/>
        </w:rPr>
        <w:t>}</w:t>
      </w:r>
    </w:p>
    <w:p>
      <w:pPr>
        <w:pStyle w:val="Style3"/>
        <w:numPr>
          <w:ilvl w:val="0"/>
          <w:numId w:val="3"/>
        </w:numPr>
        <w:tabs>
          <w:tab w:leader="none" w:pos="699" w:val="left"/>
        </w:tabs>
        <w:widowControl w:val="0"/>
        <w:keepNext w:val="0"/>
        <w:keepLines w:val="0"/>
        <w:shd w:val="clear" w:color="auto" w:fill="auto"/>
        <w:bidi w:val="0"/>
        <w:jc w:val="both"/>
        <w:spacing w:before="0" w:after="116" w:line="210" w:lineRule="exact"/>
        <w:ind w:left="360" w:right="0" w:firstLine="0"/>
      </w:pPr>
      <w:r>
        <w:rPr>
          <w:lang w:val="en-US" w:eastAsia="en-US" w:bidi="en-US"/>
          <w:rFonts w:ascii="Times New Roman" w:eastAsia="Times New Roman" w:hAnsi="Times New Roman" w:cs="Times New Roman"/>
          <w:w w:val="100"/>
          <w:spacing w:val="0"/>
          <w:color w:val="000000"/>
          <w:position w:val="0"/>
        </w:rPr>
        <w:t>Override the class of the built-in</w:t>
      </w:r>
      <w:r>
        <w:rPr>
          <w:rStyle w:val="CharStyle5"/>
        </w:rPr>
        <w:t xml:space="preserve"> formatter </w:t>
      </w:r>
      <w:r>
        <w:rPr>
          <w:lang w:val="en-US" w:eastAsia="en-US" w:bidi="en-US"/>
          <w:rFonts w:ascii="Times New Roman" w:eastAsia="Times New Roman" w:hAnsi="Times New Roman" w:cs="Times New Roman"/>
          <w:w w:val="100"/>
          <w:spacing w:val="0"/>
          <w:color w:val="000000"/>
          <w:position w:val="0"/>
        </w:rPr>
        <w:t>component:</w:t>
      </w:r>
    </w:p>
    <w:p>
      <w:pPr>
        <w:pStyle w:val="Style3"/>
        <w:widowControl w:val="0"/>
        <w:keepNext w:val="0"/>
        <w:keepLines w:val="0"/>
        <w:shd w:val="clear" w:color="auto" w:fill="auto"/>
        <w:bidi w:val="0"/>
        <w:jc w:val="both"/>
        <w:spacing w:before="0" w:after="0" w:line="178" w:lineRule="exact"/>
        <w:ind w:left="640" w:right="0" w:firstLine="0"/>
      </w:pPr>
      <w:r>
        <w:rPr>
          <w:rStyle w:val="CharStyle5"/>
        </w:rPr>
        <w:t>'components' =&gt; [</w:t>
      </w:r>
    </w:p>
    <w:p>
      <w:pPr>
        <w:pStyle w:val="Style3"/>
        <w:widowControl w:val="0"/>
        <w:keepNext w:val="0"/>
        <w:keepLines w:val="0"/>
        <w:shd w:val="clear" w:color="auto" w:fill="auto"/>
        <w:bidi w:val="0"/>
        <w:jc w:val="left"/>
        <w:spacing w:before="0" w:after="0" w:line="178" w:lineRule="exact"/>
        <w:ind w:left="1060" w:right="0" w:firstLine="0"/>
      </w:pPr>
      <w:r>
        <w:rPr>
          <w:rStyle w:val="CharStyle5"/>
        </w:rPr>
        <w:t>// ...</w:t>
      </w:r>
    </w:p>
    <w:p>
      <w:pPr>
        <w:pStyle w:val="Style3"/>
        <w:widowControl w:val="0"/>
        <w:keepNext w:val="0"/>
        <w:keepLines w:val="0"/>
        <w:shd w:val="clear" w:color="auto" w:fill="auto"/>
        <w:bidi w:val="0"/>
        <w:jc w:val="left"/>
        <w:spacing w:before="0" w:after="0" w:line="178" w:lineRule="exact"/>
        <w:ind w:left="1060" w:right="0" w:firstLine="0"/>
      </w:pPr>
      <w:r>
        <w:rPr>
          <w:rStyle w:val="CharStyle5"/>
        </w:rPr>
        <w:t>formatter =&gt; [</w:t>
      </w:r>
    </w:p>
    <w:p>
      <w:pPr>
        <w:pStyle w:val="Style3"/>
        <w:widowControl w:val="0"/>
        <w:keepNext w:val="0"/>
        <w:keepLines w:val="0"/>
        <w:shd w:val="clear" w:color="auto" w:fill="auto"/>
        <w:bidi w:val="0"/>
        <w:jc w:val="both"/>
        <w:spacing w:before="0" w:after="0" w:line="178" w:lineRule="exact"/>
        <w:ind w:left="1500" w:right="0" w:firstLine="0"/>
      </w:pPr>
      <w:r>
        <w:rPr>
          <w:rStyle w:val="CharStyle5"/>
        </w:rPr>
        <w:t>'class' =&gt; 'app\components\Formatter,</w:t>
      </w:r>
    </w:p>
    <w:p>
      <w:pPr>
        <w:pStyle w:val="Style3"/>
        <w:widowControl w:val="0"/>
        <w:keepNext w:val="0"/>
        <w:keepLines w:val="0"/>
        <w:shd w:val="clear" w:color="auto" w:fill="auto"/>
        <w:bidi w:val="0"/>
        <w:jc w:val="left"/>
        <w:spacing w:before="0" w:after="0" w:line="210" w:lineRule="exact"/>
        <w:ind w:left="1060" w:right="0" w:firstLine="0"/>
      </w:pPr>
      <w:r>
        <w:rPr>
          <w:rStyle w:val="CharStyle5"/>
        </w:rPr>
        <w:t>],</w:t>
      </w:r>
    </w:p>
    <w:p>
      <w:pPr>
        <w:pStyle w:val="Style3"/>
        <w:widowControl w:val="0"/>
        <w:keepNext w:val="0"/>
        <w:keepLines w:val="0"/>
        <w:shd w:val="clear" w:color="auto" w:fill="auto"/>
        <w:bidi w:val="0"/>
        <w:jc w:val="left"/>
        <w:spacing w:before="0" w:after="0" w:line="210" w:lineRule="exact"/>
        <w:ind w:left="1060" w:right="0" w:firstLine="0"/>
      </w:pPr>
      <w:r>
        <w:rPr>
          <w:rStyle w:val="CharStyle5"/>
        </w:rPr>
        <w:t>// ...</w:t>
      </w:r>
    </w:p>
    <w:p>
      <w:pPr>
        <w:pStyle w:val="Style3"/>
        <w:widowControl w:val="0"/>
        <w:keepNext w:val="0"/>
        <w:keepLines w:val="0"/>
        <w:shd w:val="clear" w:color="auto" w:fill="auto"/>
        <w:bidi w:val="0"/>
        <w:jc w:val="both"/>
        <w:spacing w:before="0" w:after="0" w:line="365" w:lineRule="exact"/>
        <w:ind w:left="640" w:right="0" w:firstLine="0"/>
      </w:pPr>
      <w:r>
        <w:rPr>
          <w:rStyle w:val="CharStyle5"/>
        </w:rPr>
        <w:t>],</w:t>
      </w:r>
    </w:p>
    <w:p>
      <w:pPr>
        <w:pStyle w:val="Style3"/>
        <w:numPr>
          <w:ilvl w:val="0"/>
          <w:numId w:val="3"/>
        </w:numPr>
        <w:tabs>
          <w:tab w:leader="none" w:pos="699" w:val="left"/>
        </w:tabs>
        <w:widowControl w:val="0"/>
        <w:keepNext w:val="0"/>
        <w:keepLines w:val="0"/>
        <w:shd w:val="clear" w:color="auto" w:fill="auto"/>
        <w:bidi w:val="0"/>
        <w:jc w:val="both"/>
        <w:spacing w:before="0" w:after="0" w:line="365" w:lineRule="exact"/>
        <w:ind w:left="360" w:right="0" w:firstLine="0"/>
      </w:pPr>
      <w:r>
        <w:rPr>
          <w:lang w:val="en-US" w:eastAsia="en-US" w:bidi="en-US"/>
          <w:rFonts w:ascii="Times New Roman" w:eastAsia="Times New Roman" w:hAnsi="Times New Roman" w:cs="Times New Roman"/>
          <w:w w:val="100"/>
          <w:spacing w:val="0"/>
          <w:color w:val="000000"/>
          <w:position w:val="0"/>
        </w:rPr>
        <w:t>Right now, we can use this method directly:</w:t>
      </w:r>
    </w:p>
    <w:p>
      <w:pPr>
        <w:pStyle w:val="Style3"/>
        <w:widowControl w:val="0"/>
        <w:keepNext w:val="0"/>
        <w:keepLines w:val="0"/>
        <w:shd w:val="clear" w:color="auto" w:fill="auto"/>
        <w:bidi w:val="0"/>
        <w:jc w:val="both"/>
        <w:spacing w:before="0" w:after="0" w:line="365" w:lineRule="exact"/>
        <w:ind w:left="640" w:right="0" w:firstLine="0"/>
      </w:pPr>
      <w:r>
        <w:rPr>
          <w:rStyle w:val="CharStyle5"/>
        </w:rPr>
        <w:t>echo Yii::app()-&gt;formatter-&gt;asNumber(1534635.2, 3);</w:t>
      </w:r>
    </w:p>
    <w:p>
      <w:pPr>
        <w:pStyle w:val="Style3"/>
        <w:widowControl w:val="0"/>
        <w:keepNext w:val="0"/>
        <w:keepLines w:val="0"/>
        <w:shd w:val="clear" w:color="auto" w:fill="auto"/>
        <w:bidi w:val="0"/>
        <w:jc w:val="both"/>
        <w:spacing w:before="0" w:after="0" w:line="210" w:lineRule="exact"/>
        <w:ind w:left="640" w:right="0" w:firstLine="0"/>
      </w:pPr>
      <w:r>
        <w:rPr>
          <w:lang w:val="en-US" w:eastAsia="en-US" w:bidi="en-US"/>
          <w:rFonts w:ascii="Times New Roman" w:eastAsia="Times New Roman" w:hAnsi="Times New Roman" w:cs="Times New Roman"/>
          <w:w w:val="100"/>
          <w:spacing w:val="0"/>
          <w:color w:val="000000"/>
          <w:position w:val="0"/>
        </w:rPr>
        <w:t>Alternatively, it can be used as a new format</w:t>
      </w:r>
      <w:r>
        <w:rPr>
          <w:rStyle w:val="CharStyle5"/>
        </w:rPr>
        <w:t xml:space="preserve"> </w:t>
      </w:r>
      <w:r>
        <w:rPr>
          <w:lang w:val="en-US" w:eastAsia="en-US" w:bidi="en-US"/>
          <w:rFonts w:ascii="Times New Roman" w:eastAsia="Times New Roman" w:hAnsi="Times New Roman" w:cs="Times New Roman"/>
          <w:w w:val="100"/>
          <w:spacing w:val="0"/>
          <w:color w:val="000000"/>
          <w:position w:val="0"/>
        </w:rPr>
        <w:t>for</w:t>
      </w:r>
      <w:r>
        <w:rPr>
          <w:rStyle w:val="CharStyle5"/>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5"/>
        </w:rPr>
        <w:t xml:space="preserve"> GridView and DetailView </w:t>
      </w:r>
      <w:r>
        <w:rPr>
          <w:lang w:val="en-US" w:eastAsia="en-US" w:bidi="en-US"/>
          <w:rFonts w:ascii="Times New Roman" w:eastAsia="Times New Roman" w:hAnsi="Times New Roman" w:cs="Times New Roman"/>
          <w:w w:val="100"/>
          <w:spacing w:val="0"/>
          <w:color w:val="000000"/>
          <w:position w:val="0"/>
        </w:rPr>
        <w:t>widgets:</w:t>
      </w:r>
    </w:p>
    <w:sectPr>
      <w:footnotePr>
        <w:pos w:val="pageBottom"/>
        <w:numFmt w:val="decimal"/>
        <w:numRestart w:val="continuous"/>
      </w:footnotePr>
      <w:pgSz w:w="11909" w:h="16834"/>
      <w:pgMar w:top="2493" w:left="1216" w:right="1289" w:bottom="2536"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gt;"/>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5">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7">
    <w:name w:val="Основной текст (13)_"/>
    <w:basedOn w:val="DefaultParagraphFont"/>
    <w:link w:val="Style6"/>
    <w:rPr>
      <w:b/>
      <w:bCs/>
      <w:i w:val="0"/>
      <w:iCs w:val="0"/>
      <w:u w:val="none"/>
      <w:strike w:val="0"/>
      <w:smallCaps w:val="0"/>
      <w:sz w:val="26"/>
      <w:szCs w:val="26"/>
    </w:rPr>
  </w:style>
  <w:style w:type="character" w:customStyle="1" w:styleId="CharStyle8">
    <w:name w:val="Основной текст (2) + 11 pt,Курсив"/>
    <w:basedOn w:val="CharStyle4"/>
    <w:rPr>
      <w:lang w:val="en-US" w:eastAsia="en-US" w:bidi="en-US"/>
      <w:i/>
      <w:iCs/>
      <w:sz w:val="22"/>
      <w:szCs w:val="22"/>
      <w:rFonts w:ascii="Times New Roman" w:eastAsia="Times New Roman" w:hAnsi="Times New Roman" w:cs="Times New Roman"/>
      <w:w w:val="100"/>
      <w:spacing w:val="0"/>
      <w:color w:val="000000"/>
      <w:position w:val="0"/>
    </w:rPr>
  </w:style>
  <w:style w:type="character" w:customStyle="1" w:styleId="CharStyle9">
    <w:name w:val="Основной текст (2) + Verdana,7 pt"/>
    <w:basedOn w:val="CharStyle4"/>
    <w:rPr>
      <w:lang w:val="en-US" w:eastAsia="en-US" w:bidi="en-US"/>
      <w:b/>
      <w:bCs/>
      <w:sz w:val="14"/>
      <w:szCs w:val="14"/>
      <w:rFonts w:ascii="Verdana" w:eastAsia="Verdana" w:hAnsi="Verdana" w:cs="Verdana"/>
      <w:w w:val="100"/>
      <w:spacing w:val="0"/>
      <w:color w:val="000000"/>
      <w:position w:val="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Основной текст (13)"/>
    <w:basedOn w:val="Normal"/>
    <w:link w:val="CharStyle7"/>
    <w:pPr>
      <w:widowControl w:val="0"/>
      <w:shd w:val="clear" w:color="auto" w:fill="FFFFFF"/>
      <w:spacing w:before="120" w:after="300" w:line="0" w:lineRule="exact"/>
    </w:pPr>
    <w:rPr>
      <w:b/>
      <w:bCs/>
      <w:i w:val="0"/>
      <w:iCs w:val="0"/>
      <w:u w:val="none"/>
      <w:strike w:val="0"/>
      <w:smallCaps w:val="0"/>
      <w:sz w:val="26"/>
      <w:szCs w:val="26"/>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