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\yii\gri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\Gri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View::wi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columns'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</w:t>
      </w:r>
      <w:r>
        <w:rPr>
          <w:rStyle w:val="CharStyle5"/>
          <w:shd w:val="clear" w:color="auto" w:fill="80FFFF"/>
        </w:rPr>
        <w:t>t:d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te</w:t>
      </w:r>
      <w:r>
        <w:rPr>
          <w:rStyle w:val="CharStyle5"/>
        </w:rPr>
        <w:t>tim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't</w:t>
      </w:r>
      <w:r>
        <w:rPr>
          <w:rStyle w:val="CharStyle5"/>
        </w:rPr>
        <w:t>itl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'v</w:t>
      </w:r>
      <w:r>
        <w:rPr>
          <w:rStyle w:val="CharStyle5"/>
        </w:rPr>
        <w:t>alu</w:t>
      </w:r>
      <w:r>
        <w:rPr>
          <w:rStyle w:val="CharStyle5"/>
          <w:shd w:val="clear" w:color="auto" w:fill="80FFFF"/>
        </w:rPr>
        <w:t>e:n</w:t>
      </w:r>
      <w:r>
        <w:rPr>
          <w:rStyle w:val="CharStyle5"/>
        </w:rPr>
        <w:t>umbe</w:t>
      </w:r>
      <w:r>
        <w:rPr>
          <w:rStyle w:val="CharStyle5"/>
          <w:shd w:val="clear" w:color="auto" w:fill="80FFFF"/>
        </w:rPr>
        <w:t>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tabs>
          <w:tab w:leader="none" w:pos="6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  <w:t>Also, you can extend every existing component without overwriting its source code.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To be able to attach a component to an application, it can be extended from the yii\base\co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 class. Attaching is as simple as adding a new array to the components section of configuration. There, a class value specifies the component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class, and all other values are set to a component through the corresponding component’s public properties and setter methods.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Implementation itself is very straightforward; we are wrapping the </w:t>
      </w:r>
      <w:r>
        <w:fldChar w:fldCharType="begin"/>
      </w:r>
      <w:r>
        <w:rPr>
          <w:rStyle w:val="CharStyle8"/>
        </w:rPr>
        <w:instrText> HYPERLINK "http://api.fixer.io" </w:instrText>
      </w:r>
      <w:r>
        <w:fldChar w:fldCharType="separate"/>
      </w:r>
      <w:r>
        <w:rPr>
          <w:rStyle w:val="Hyperlink"/>
        </w:rPr>
        <w:t>http://api.fixer.io</w:t>
      </w:r>
      <w:r>
        <w:rPr>
          <w:rStyle w:val="Hyperlink"/>
        </w:rPr>
        <w:t xml:space="preserve"> </w:t>
      </w:r>
      <w:r>
        <w:fldChar w:fldCharType="end"/>
      </w:r>
      <w:r>
        <w:rPr>
          <w:rStyle w:val="CharStyle5"/>
        </w:rPr>
        <w:t xml:space="preserve">calls into a comfortable API with validators and caching. We can access our class by its component name using Yii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$app. In our case, it will be Yii: :$app-&gt;exc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ange.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64" w:lineRule="exact"/>
        <w:ind w:left="0" w:firstLine="0"/>
      </w:pPr>
      <w:r>
        <w:fldChar w:fldCharType="begin"/>
      </w:r>
      <w:r>
        <w:rPr>
          <w:rStyle w:val="CharStyle5"/>
        </w:rPr>
        <w:instrText> HYPERLINK "http://www.yiiframework.com/doc-2.0/guide-concept-components.html" </w:instrText>
      </w:r>
      <w:r>
        <w:fldChar w:fldCharType="separate"/>
      </w:r>
      <w:r>
        <w:rPr>
          <w:rStyle w:val="Hyperlink"/>
        </w:rPr>
        <w:t xml:space="preserve">For official information about components,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de-concept-</w:t>
      </w:r>
      <w:r>
        <w:fldChar w:fldCharType="end"/>
      </w:r>
      <w:r>
        <w:rPr>
          <w:rStyle w:val="CharStyle8"/>
        </w:rPr>
        <w:t xml:space="preserve"> components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html</w:t>
      </w:r>
      <w:r>
        <w:rPr>
          <w:rStyle w:val="CharStyle10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5"/>
        </w:rPr>
        <w:t>For the Nu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berHelper class sources, refer to the </w:t>
      </w:r>
      <w:r>
        <w:rPr>
          <w:rStyle w:val="CharStyle11"/>
        </w:rPr>
        <w:t>Creating helpers</w:t>
      </w:r>
      <w:r>
        <w:rPr>
          <w:rStyle w:val="CharStyle5"/>
        </w:rPr>
        <w:t xml:space="preserve"> recipe.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6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9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0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1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