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80" w:right="0" w:firstLine="0"/>
      </w:pPr>
      <w:r>
        <w:rPr>
          <w:rStyle w:val="CharStyle7"/>
        </w:rPr>
        <w:t>return $template-&gt;fetch();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" w:line="210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342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320" w:right="0" w:hanging="3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 we need to connect the view Tenderer to the application. In </w:t>
      </w:r>
      <w:r>
        <w:rPr>
          <w:rStyle w:val="CharStyle10"/>
        </w:rPr>
        <w:t>config/web php,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we need to add Tenderers of the view component: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320" w:right="0" w:firstLine="0"/>
      </w:pPr>
      <w:r>
        <w:rPr>
          <w:rStyle w:val="CharStyle7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7"/>
        </w:rPr>
        <w:t>'view'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178" w:lineRule="exact"/>
        <w:ind w:left="0" w:right="22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7.5pt;margin-top:14.15pt;width:134.9pt;height:13.35pt;z-index:-125829376;mso-wrap-distance-left:6.7pt;mso-wrap-distance-top:20.65pt;mso-wrap-distance-right:5.pt;mso-wrap-distance-bottom:22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'app\smarty\ViewRenderer',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"/>
        </w:rPr>
        <w:t>'renderers ' =&gt; [</w:t>
        <w:br/>
        <w:t>'tpl'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78" w:lineRule="exact"/>
        <w:ind w:left="0" w:right="0" w:firstLine="0"/>
      </w:pPr>
      <w:r>
        <w:rPr>
          <w:rStyle w:val="CharStyle7"/>
        </w:rPr>
        <w:t>'class' 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74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320" w:right="0" w:firstLine="0"/>
      </w:pPr>
      <w:r>
        <w:rPr>
          <w:rStyle w:val="CharStyle7"/>
        </w:rPr>
        <w:t>];</w:t>
      </w:r>
    </w:p>
    <w:p>
      <w:pPr>
        <w:pStyle w:val="Style8"/>
        <w:numPr>
          <w:ilvl w:val="0"/>
          <w:numId w:val="1"/>
        </w:numPr>
        <w:tabs>
          <w:tab w:leader="none" w:pos="342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 let’s test it. Create a new </w:t>
      </w:r>
      <w:r>
        <w:rPr>
          <w:rStyle w:val="CharStyle10"/>
        </w:rPr>
        <w:t>SmartyController: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320" w:right="6000" w:firstLine="0"/>
      </w:pPr>
      <w:r>
        <w:rPr>
          <w:rStyle w:val="CharStyle7"/>
        </w:rPr>
        <w:t>namespace app\controllers;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320" w:right="4420" w:firstLine="0"/>
      </w:pPr>
      <w:r>
        <w:rPr>
          <w:rStyle w:val="CharStyle7"/>
        </w:rPr>
        <w:t>class SmartyController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80" w:right="0" w:firstLine="0"/>
      </w:pPr>
      <w:r>
        <w:rPr>
          <w:rStyle w:val="CharStyle7"/>
        </w:rPr>
        <w:t>return $this-&gt;render('index.tpl',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0" w:right="0" w:firstLine="0"/>
      </w:pPr>
      <w:r>
        <w:rPr>
          <w:rStyle w:val="CharStyle7"/>
        </w:rPr>
        <w:t>'name' =&gt; 'Bond 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7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32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Next, we need to create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views/smarty/index. tpl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7"/>
        </w:rPr>
        <w:t>&lt;div class="smarty-index"&gt;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7"/>
        </w:rPr>
        <w:t>&lt;h1&gt;Smarty Example&lt;/h1&gt;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7"/>
        </w:rPr>
        <w:t>&lt;p&gt;Hello, {$name}!&lt;/p&gt;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320" w:right="0" w:firstLine="0"/>
      </w:pPr>
      <w:r>
        <w:rPr>
          <w:rStyle w:val="CharStyle7"/>
        </w:rPr>
        <w:t>&lt;/div&gt;</w:t>
      </w:r>
    </w:p>
    <w:p>
      <w:pPr>
        <w:pStyle w:val="Style8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.2pt;margin-top:11.5pt;width:365.3pt;height:162.95pt;z-index:-125829375;mso-wrap-distance-left:15.35pt;mso-wrap-distance-right:69.85pt;mso-wrap-distance-bottom:20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rStyle w:val="CharStyle10"/>
        </w:rPr>
        <w:t xml:space="preserve">Now try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running the controller. In a success case, you should get the following as output:</w:t>
      </w:r>
    </w:p>
    <w:sectPr>
      <w:footnotePr>
        <w:pos w:val="pageBottom"/>
        <w:numFmt w:val="decimal"/>
        <w:numRestart w:val="continuous"/>
      </w:footnotePr>
      <w:pgSz w:w="11909" w:h="16834"/>
      <w:pgMar w:top="2514" w:left="1252" w:right="1254" w:bottom="26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