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Chapter 9. Performance Tuning</w:t>
      </w:r>
      <w:bookmarkEnd w:id="0"/>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this chapter, we wi</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 cover the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lowing topics:</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Following best practices</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Speeding up session handling</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Using cache dependencies and chains</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Profiling an application with Y</w:t>
      </w:r>
      <w:r>
        <w:rPr>
          <w:lang w:val="en-US" w:eastAsia="en-US" w:bidi="en-US"/>
          <w:w w:val="100"/>
          <w:spacing w:val="0"/>
          <w:color w:val="000000"/>
          <w:shd w:val="clear" w:color="auto" w:fill="80FFFF"/>
          <w:position w:val="0"/>
        </w:rPr>
        <w:t>ii</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Leveraging HTTP caching</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Combining and minimizing assets</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Running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on HHVM</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Yii is one of the fastest frameworks available. Nevertheless, when developing and deploying an application, it is good to have some extra performance for free, and to follow the best practices for the application itself. In this chapter, you will see how to configure Yii to gain extra performance. In addition, you will learn some best practices for developing an application that will run smoothly until you have very high loads.</w:t>
      </w:r>
    </w:p>
    <w:p>
      <w:pPr>
        <w:pStyle w:val="Style3"/>
        <w:widowControl w:val="0"/>
        <w:keepNext/>
        <w:keepLines/>
        <w:shd w:val="clear" w:color="auto" w:fill="auto"/>
        <w:bidi w:val="0"/>
        <w:jc w:val="left"/>
        <w:spacing w:line="400" w:lineRule="exact"/>
        <w:ind w:left="0" w:firstLine="0"/>
      </w:pPr>
      <w:bookmarkStart w:id="1" w:name="bookmark1"/>
      <w:r>
        <w:rPr>
          <w:lang w:val="en-US" w:eastAsia="en-US" w:bidi="en-US"/>
          <w:w w:val="100"/>
          <w:spacing w:val="0"/>
          <w:color w:val="000000"/>
          <w:position w:val="0"/>
        </w:rPr>
        <w:t>Following best practices</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In this recipe, you will see how to configure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for the best performance and some additional principles of building responsive applications. These principles are both general and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-re</w:t>
      </w:r>
      <w:r>
        <w:rPr>
          <w:lang w:val="en-US" w:eastAsia="en-US" w:bidi="en-US"/>
          <w:w w:val="100"/>
          <w:spacing w:val="0"/>
          <w:color w:val="000000"/>
          <w:shd w:val="clear" w:color="auto" w:fill="80FFFF"/>
          <w:position w:val="0"/>
        </w:rPr>
        <w:t>l</w:t>
      </w:r>
      <w:r>
        <w:rPr>
          <w:lang w:val="en-US" w:eastAsia="en-US" w:bidi="en-US"/>
          <w:w w:val="100"/>
          <w:spacing w:val="0"/>
          <w:color w:val="000000"/>
          <w:position w:val="0"/>
        </w:rPr>
        <w:t>ated. Therefore, we will be able to apply some of these even without using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w:t>
      </w:r>
    </w:p>
    <w:p>
      <w:pPr>
        <w:pStyle w:val="Style7"/>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Getting ready</w:t>
      </w:r>
      <w:bookmarkEnd w:id="2"/>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Create a new yii</w:t>
      </w:r>
      <w:r>
        <w:rPr>
          <w:rStyle w:val="CharStyle9"/>
          <w:b w:val="0"/>
          <w:bCs w:val="0"/>
        </w:rPr>
        <w:t>2</w:t>
      </w:r>
      <w:r>
        <w:rPr>
          <w:lang w:val="en-US" w:eastAsia="en-US" w:bidi="en-US"/>
          <w:w w:val="100"/>
          <w:spacing w:val="0"/>
          <w:color w:val="000000"/>
          <w:position w:val="0"/>
        </w:rPr>
        <w:t xml:space="preserve">-app-basic application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framework.com</w:t>
      </w:r>
      <w:r>
        <w:rPr>
          <w:rStyle w:val="Hyperlink"/>
          <w:shd w:val="clear" w:color="auto" w:fill="80FFFF"/>
        </w:rPr>
        <w:t>/</w:t>
      </w:r>
      <w:r>
        <w:rPr>
          <w:rStyle w:val="Hyperlink"/>
        </w:rPr>
        <w:t>doc-2.</w:t>
      </w:r>
      <w:r>
        <w:rPr>
          <w:rStyle w:val="Hyperlink"/>
          <w:shd w:val="clear" w:color="auto" w:fill="80FFFF"/>
        </w:rPr>
        <w:t>0</w:t>
      </w:r>
      <w:r>
        <w:rPr>
          <w:rStyle w:val="Hyperlink"/>
        </w:rPr>
        <w:t>/gu</w:t>
      </w:r>
      <w:r>
        <w:rPr>
          <w:rStyle w:val="Hyperlink"/>
          <w:shd w:val="clear" w:color="auto" w:fill="80FFFF"/>
        </w:rPr>
        <w:t>r</w:t>
      </w:r>
      <w:r>
        <w:rPr>
          <w:rStyle w:val="Hyperlink"/>
        </w:rPr>
        <w:t>destart-</w:t>
      </w:r>
      <w:r>
        <w:rPr>
          <w:rStyle w:val="Hyperlink"/>
          <w:shd w:val="clear" w:color="auto" w:fill="80FFFF"/>
        </w:rPr>
        <w:t>i</w:t>
      </w:r>
      <w:r>
        <w:rPr>
          <w:rStyle w:val="Hyperlink"/>
        </w:rPr>
        <w:t>nstallat</w:t>
      </w:r>
      <w:r>
        <w:rPr>
          <w:rStyle w:val="Hyperlink"/>
          <w:shd w:val="clear" w:color="auto" w:fill="80FFFF"/>
        </w:rPr>
        <w:t>i</w:t>
      </w:r>
      <w:r>
        <w:rPr>
          <w:rStyle w:val="Hyperlink"/>
        </w:rPr>
        <w:t>on</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r>
        <w:rPr>
          <w:rStyle w:val="CharStyle11"/>
          <w:shd w:val="clear" w:color="auto" w:fill="80FFFF"/>
        </w:rPr>
        <w:t>.</w:t>
      </w:r>
    </w:p>
    <w:p>
      <w:pPr>
        <w:pStyle w:val="Style7"/>
        <w:widowControl w:val="0"/>
        <w:keepNext/>
        <w:keepLines/>
        <w:shd w:val="clear" w:color="auto" w:fill="auto"/>
        <w:bidi w:val="0"/>
        <w:jc w:val="left"/>
        <w:spacing w:line="300" w:lineRule="exact"/>
        <w:ind w:left="0" w:firstLine="0"/>
      </w:pPr>
      <w:bookmarkStart w:id="3" w:name="bookmark3"/>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3"/>
    </w:p>
    <w:p>
      <w:pPr>
        <w:pStyle w:val="Style5"/>
        <w:tabs>
          <w:tab w:leader="none" w:pos="710" w:val="left"/>
        </w:tabs>
        <w:widowControl w:val="0"/>
        <w:keepNext w:val="0"/>
        <w:keepLines w:val="0"/>
        <w:shd w:val="clear" w:color="auto" w:fill="auto"/>
        <w:bidi w:val="0"/>
        <w:jc w:val="left"/>
        <w:ind w:left="360"/>
      </w:pPr>
      <w:r>
        <w:rPr>
          <w:lang w:val="en-US" w:eastAsia="en-US" w:bidi="en-US"/>
          <w:w w:val="100"/>
          <w:spacing w:val="0"/>
          <w:color w:val="000000"/>
          <w:position w:val="0"/>
        </w:rPr>
        <w:t>1.</w:t>
        <w:tab/>
        <w:t>Update your PHP to the latest stable version. Major releases of PHP may bring significant performance improvements. Turn off the debug mode and set the prod environment. This can be done by editing web/in</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ex </w:t>
      </w:r>
      <w:r>
        <w:rPr>
          <w:lang w:val="en-US" w:eastAsia="en-US" w:bidi="en-US"/>
          <w:w w:val="100"/>
          <w:spacing w:val="0"/>
          <w:color w:val="000000"/>
          <w:shd w:val="clear" w:color="auto" w:fill="80FFFF"/>
          <w:position w:val="0"/>
        </w:rPr>
        <w:t>.</w:t>
      </w:r>
      <w:r>
        <w:rPr>
          <w:lang w:val="en-US" w:eastAsia="en-US" w:bidi="en-US"/>
          <w:w w:val="100"/>
          <w:spacing w:val="0"/>
          <w:color w:val="000000"/>
          <w:position w:val="0"/>
        </w:rPr>
        <w:t>p</w:t>
      </w:r>
      <w:r>
        <w:rPr>
          <w:lang w:val="en-US" w:eastAsia="en-US" w:bidi="en-US"/>
          <w:w w:val="100"/>
          <w:spacing w:val="0"/>
          <w:color w:val="000000"/>
          <w:shd w:val="clear" w:color="auto" w:fill="80FFFF"/>
          <w:position w:val="0"/>
        </w:rPr>
        <w:t>h</w:t>
      </w:r>
      <w:r>
        <w:rPr>
          <w:lang w:val="en-US" w:eastAsia="en-US" w:bidi="en-US"/>
          <w:w w:val="100"/>
          <w:spacing w:val="0"/>
          <w:color w:val="000000"/>
          <w:position w:val="0"/>
        </w:rPr>
        <w:t>p as follows:</w:t>
      </w:r>
    </w:p>
    <w:p>
      <w:pPr>
        <w:pStyle w:val="Style5"/>
        <w:widowControl w:val="0"/>
        <w:keepNext w:val="0"/>
        <w:keepLines w:val="0"/>
        <w:shd w:val="clear" w:color="auto" w:fill="auto"/>
        <w:bidi w:val="0"/>
        <w:jc w:val="left"/>
        <w:spacing w:line="182" w:lineRule="exact"/>
        <w:ind w:left="0" w:firstLine="0"/>
      </w:pPr>
      <w:r>
        <w:rPr>
          <w:lang w:val="en-US" w:eastAsia="en-US" w:bidi="en-US"/>
          <w:w w:val="100"/>
          <w:spacing w:val="0"/>
          <w:color w:val="000000"/>
          <w:shd w:val="clear" w:color="auto" w:fill="80FFFF"/>
          <w:position w:val="0"/>
        </w:rPr>
        <w:t>d</w:t>
      </w:r>
      <w:r>
        <w:rPr>
          <w:lang w:val="en-US" w:eastAsia="en-US" w:bidi="en-US"/>
          <w:w w:val="100"/>
          <w:spacing w:val="0"/>
          <w:color w:val="000000"/>
          <w:position w:val="0"/>
        </w:rPr>
        <w:t>efine</w:t>
      </w:r>
      <w:r>
        <w:rPr>
          <w:lang w:val="en-US" w:eastAsia="en-US" w:bidi="en-US"/>
          <w:w w:val="100"/>
          <w:spacing w:val="0"/>
          <w:color w:val="000000"/>
          <w:shd w:val="clear" w:color="auto" w:fill="80FFFF"/>
          <w:position w:val="0"/>
        </w:rPr>
        <w:t>d</w:t>
      </w:r>
      <w:r>
        <w:rPr>
          <w:lang w:val="en-US" w:eastAsia="en-US" w:bidi="en-US"/>
          <w:w w:val="100"/>
          <w:spacing w:val="0"/>
          <w:color w:val="000000"/>
          <w:position w:val="0"/>
        </w:rPr>
        <w:t>('YII_DEBUG</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or </w:t>
      </w:r>
      <w:r>
        <w:rPr>
          <w:lang w:val="en-US" w:eastAsia="en-US" w:bidi="en-US"/>
          <w:w w:val="100"/>
          <w:spacing w:val="0"/>
          <w:color w:val="000000"/>
          <w:shd w:val="clear" w:color="auto" w:fill="80FFFF"/>
          <w:position w:val="0"/>
        </w:rPr>
        <w:t>d</w:t>
      </w:r>
      <w:r>
        <w:rPr>
          <w:lang w:val="en-US" w:eastAsia="en-US" w:bidi="en-US"/>
          <w:w w:val="100"/>
          <w:spacing w:val="0"/>
          <w:color w:val="000000"/>
          <w:position w:val="0"/>
        </w:rPr>
        <w:t>efine('YII_DEBUG</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false); </w:t>
      </w:r>
      <w:r>
        <w:rPr>
          <w:lang w:val="en-US" w:eastAsia="en-US" w:bidi="en-US"/>
          <w:w w:val="100"/>
          <w:spacing w:val="0"/>
          <w:color w:val="000000"/>
          <w:shd w:val="clear" w:color="auto" w:fill="80FFFF"/>
          <w:position w:val="0"/>
        </w:rPr>
        <w:t>d</w:t>
      </w:r>
      <w:r>
        <w:rPr>
          <w:lang w:val="en-US" w:eastAsia="en-US" w:bidi="en-US"/>
          <w:w w:val="100"/>
          <w:spacing w:val="0"/>
          <w:color w:val="000000"/>
          <w:position w:val="0"/>
        </w:rPr>
        <w:t>efine</w:t>
      </w:r>
      <w:r>
        <w:rPr>
          <w:lang w:val="en-US" w:eastAsia="en-US" w:bidi="en-US"/>
          <w:w w:val="100"/>
          <w:spacing w:val="0"/>
          <w:color w:val="000000"/>
          <w:shd w:val="clear" w:color="auto" w:fill="80FFFF"/>
          <w:position w:val="0"/>
        </w:rPr>
        <w:t>d</w:t>
      </w:r>
      <w:r>
        <w:rPr>
          <w:lang w:val="en-US" w:eastAsia="en-US" w:bidi="en-US"/>
          <w:w w:val="100"/>
          <w:spacing w:val="0"/>
          <w:color w:val="000000"/>
          <w:position w:val="0"/>
        </w:rPr>
        <w:t>('YII_ENV</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or </w:t>
      </w:r>
      <w:r>
        <w:rPr>
          <w:lang w:val="en-US" w:eastAsia="en-US" w:bidi="en-US"/>
          <w:w w:val="100"/>
          <w:spacing w:val="0"/>
          <w:color w:val="000000"/>
          <w:shd w:val="clear" w:color="auto" w:fill="80FFFF"/>
          <w:position w:val="0"/>
        </w:rPr>
        <w:t>d</w:t>
      </w:r>
      <w:r>
        <w:rPr>
          <w:lang w:val="en-US" w:eastAsia="en-US" w:bidi="en-US"/>
          <w:w w:val="100"/>
          <w:spacing w:val="0"/>
          <w:color w:val="000000"/>
          <w:position w:val="0"/>
        </w:rPr>
        <w:t>efine('YII_ENV</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prod</w:t>
      </w:r>
      <w:r>
        <w:rPr>
          <w:lang w:val="en-US" w:eastAsia="en-US" w:bidi="en-US"/>
          <w:w w:val="100"/>
          <w:spacing w:val="0"/>
          <w:color w:val="000000"/>
          <w:shd w:val="clear" w:color="auto" w:fill="80FFFF"/>
          <w:position w:val="0"/>
        </w:rPr>
        <w:t>');</w:t>
      </w:r>
    </w:p>
    <w:p>
      <w:pPr>
        <w:pStyle w:val="Style12"/>
        <w:widowControl w:val="0"/>
        <w:keepNext w:val="0"/>
        <w:keepLines w:val="0"/>
        <w:shd w:val="clear" w:color="auto" w:fill="auto"/>
        <w:bidi w:val="0"/>
        <w:jc w:val="left"/>
        <w:spacing w:line="240" w:lineRule="exact"/>
        <w:ind w:left="360" w:hanging="360"/>
      </w:pPr>
      <w:r>
        <w:rPr>
          <w:rStyle w:val="CharStyle14"/>
          <w:b/>
          <w:bCs/>
        </w:rPr>
        <w:t>Note</w:t>
      </w:r>
    </w:p>
    <w:p>
      <w:pPr>
        <w:pStyle w:val="Style5"/>
        <w:widowControl w:val="0"/>
        <w:keepNext w:val="0"/>
        <w:keepLines w:val="0"/>
        <w:shd w:val="clear" w:color="auto" w:fill="auto"/>
        <w:bidi w:val="0"/>
        <w:jc w:val="left"/>
        <w:spacing w:line="274" w:lineRule="exact"/>
        <w:ind w:left="0" w:firstLine="0"/>
      </w:pPr>
      <w:r>
        <w:rPr>
          <w:rStyle w:val="CharStyle15"/>
        </w:rPr>
        <w:t>Not</w:t>
      </w:r>
      <w:r>
        <w:rPr>
          <w:rStyle w:val="CharStyle15"/>
          <w:shd w:val="clear" w:color="auto" w:fill="80FFFF"/>
        </w:rPr>
        <w:t>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In the yii</w:t>
      </w:r>
      <w:r>
        <w:rPr>
          <w:rStyle w:val="CharStyle9"/>
          <w:b w:val="0"/>
          <w:bCs w:val="0"/>
        </w:rPr>
        <w:t>2</w:t>
      </w:r>
      <w:r>
        <w:rPr>
          <w:lang w:val="en-US" w:eastAsia="en-US" w:bidi="en-US"/>
          <w:w w:val="100"/>
          <w:spacing w:val="0"/>
          <w:color w:val="000000"/>
          <w:position w:val="0"/>
        </w:rPr>
        <w:t>-app-a</w:t>
      </w:r>
      <w:r>
        <w:rPr>
          <w:lang w:val="en-US" w:eastAsia="en-US" w:bidi="en-US"/>
          <w:w w:val="100"/>
          <w:spacing w:val="0"/>
          <w:color w:val="000000"/>
          <w:shd w:val="clear" w:color="auto" w:fill="80FFFF"/>
          <w:position w:val="0"/>
        </w:rPr>
        <w:t>d</w:t>
      </w:r>
      <w:r>
        <w:rPr>
          <w:lang w:val="en-US" w:eastAsia="en-US" w:bidi="en-US"/>
          <w:w w:val="100"/>
          <w:spacing w:val="0"/>
          <w:color w:val="000000"/>
          <w:position w:val="0"/>
        </w:rPr>
        <w:t>vance</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 application skeleton, you can use the shell command php init and opt production environment for loading optimized inde</w:t>
      </w:r>
      <w:r>
        <w:rPr>
          <w:lang w:val="en-US" w:eastAsia="en-US" w:bidi="en-US"/>
          <w:w w:val="100"/>
          <w:spacing w:val="0"/>
          <w:color w:val="000000"/>
          <w:shd w:val="clear" w:color="auto" w:fill="80FFFF"/>
          <w:position w:val="0"/>
        </w:rPr>
        <w:t>x.</w:t>
      </w:r>
      <w:r>
        <w:rPr>
          <w:lang w:val="en-US" w:eastAsia="en-US" w:bidi="en-US"/>
          <w:w w:val="100"/>
          <w:spacing w:val="0"/>
          <w:color w:val="000000"/>
          <w:position w:val="0"/>
        </w:rPr>
        <w:t xml:space="preserve"> php and configuration files.</w:t>
      </w:r>
    </w:p>
    <w:p>
      <w:pPr>
        <w:pStyle w:val="Style5"/>
        <w:tabs>
          <w:tab w:leader="none" w:pos="71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2.</w:t>
        <w:tab/>
        <w:t>Enable the cache component:</w:t>
      </w:r>
    </w:p>
    <w:p>
      <w:pPr>
        <w:pStyle w:val="Style5"/>
        <w:widowControl w:val="0"/>
        <w:keepNext w:val="0"/>
        <w:keepLines w:val="0"/>
        <w:shd w:val="clear" w:color="auto" w:fill="auto"/>
        <w:bidi w:val="0"/>
        <w:jc w:val="left"/>
        <w:spacing w:line="182" w:lineRule="exac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components'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 '</w:t>
      </w:r>
      <w:r>
        <w:rPr>
          <w:lang w:val="en-US" w:eastAsia="en-US" w:bidi="en-US"/>
          <w:w w:val="100"/>
          <w:spacing w:val="0"/>
          <w:color w:val="000000"/>
          <w:position w:val="0"/>
        </w:rPr>
        <w:t>cache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sectPr>
      <w:footnotePr>
        <w:pos w:val="pageBottom"/>
        <w:numFmt w:val="decimal"/>
        <w:numRestart w:val="continuous"/>
      </w:footnotePr>
      <w:pgSz w:w="11909" w:h="16834"/>
      <w:pgMar w:top="1430" w:left="1229" w:right="126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0">
    <w:name w:val="Основной текст (2)"/>
    <w:basedOn w:val="CharStyle6"/>
    <w:rPr>
      <w:lang w:val="en-US" w:eastAsia="en-US" w:bidi="en-US"/>
      <w:u w:val="single"/>
      <w:w w:val="100"/>
      <w:spacing w:val="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3">
    <w:name w:val="Основной текст (56)_"/>
    <w:basedOn w:val="DefaultParagraphFont"/>
    <w:link w:val="Style12"/>
    <w:rPr>
      <w:b/>
      <w:bCs/>
      <w:i w:val="0"/>
      <w:iCs w:val="0"/>
      <w:u w:val="none"/>
      <w:strike w:val="0"/>
      <w:smallCaps w:val="0"/>
      <w:rFonts w:ascii="Times New Roman" w:eastAsia="Times New Roman" w:hAnsi="Times New Roman" w:cs="Times New Roman"/>
      <w:spacing w:val="0"/>
    </w:rPr>
  </w:style>
  <w:style w:type="character" w:customStyle="1" w:styleId="CharStyle14">
    <w:name w:val="Основной текст (56)"/>
    <w:basedOn w:val="CharStyle13"/>
    <w:rPr>
      <w:lang w:val="en-US" w:eastAsia="en-US" w:bidi="en-US"/>
      <w:sz w:val="24"/>
      <w:szCs w:val="24"/>
      <w:w w:val="100"/>
      <w:spacing w:val="0"/>
      <w:color w:val="000000"/>
      <w:position w:val="0"/>
    </w:rPr>
  </w:style>
  <w:style w:type="character" w:customStyle="1" w:styleId="CharStyle15">
    <w:name w:val="Основной текст (2) + Полужирный"/>
    <w:basedOn w:val="CharStyle6"/>
    <w:rPr>
      <w:lang w:val="en-US" w:eastAsia="en-US" w:bidi="en-US"/>
      <w:b/>
      <w:bCs/>
      <w:sz w:val="21"/>
      <w:szCs w:val="21"/>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12">
    <w:name w:val="Основной текст (56)"/>
    <w:basedOn w:val="Normal"/>
    <w:link w:val="CharStyle13"/>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