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5"/>
        </w:rPr>
        <w:t>'class' =&gt; 'yii\caching\FileCache',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760" w:right="0" w:hanging="12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You can use any cache storage instead of </w:t>
      </w:r>
      <w:r>
        <w:rPr>
          <w:rStyle w:val="CharStyle5"/>
        </w:rPr>
        <w:t>FileCache.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Also, you can register multiple cache application components and use </w:t>
      </w:r>
      <w:r>
        <w:rPr>
          <w:rStyle w:val="CharStyle5"/>
        </w:rPr>
        <w:t>Yii: :$app-&gt;cache and Yii: :$app-&gt;cache2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for different data types: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60" w:right="0" w:hanging="120"/>
      </w:pPr>
      <w:r>
        <w:rPr>
          <w:rStyle w:val="CharStyle5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5"/>
        </w:rPr>
        <w:t>'cache'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'class' =&gt; 'yii\caching\MemCache',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'useMemcached' =&gt;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'cache2'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5"/>
        </w:rPr>
        <w:t>'class' =&gt; 'yii\caching\FileCache',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760" w:right="0" w:hanging="12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60" w:right="0" w:hanging="1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framework uses the </w:t>
      </w:r>
      <w:r>
        <w:rPr>
          <w:rStyle w:val="CharStyle5"/>
        </w:rPr>
        <w:t>cache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component by default in its own classes.</w:t>
      </w:r>
    </w:p>
    <w:p>
      <w:pPr>
        <w:pStyle w:val="Style3"/>
        <w:numPr>
          <w:ilvl w:val="0"/>
          <w:numId w:val="1"/>
        </w:numPr>
        <w:tabs>
          <w:tab w:leader="none" w:pos="7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Enable table schema caching for the db component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60" w:right="0" w:hanging="12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5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5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'cache'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'class' =&gt; 'yii\caching\FileCache',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'db'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'class' =&gt; 'yii\db\Connection',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'dsn' =&gt; 'mysql:host=localhost;dbname=mydatabase',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'username' =&gt; 'root',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5"/>
        </w:rPr>
        <w:t>'password' =&gt; '',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6" w:line="178" w:lineRule="exact"/>
        <w:ind w:left="1920" w:right="0" w:firstLine="0"/>
      </w:pPr>
      <w:r>
        <w:rPr>
          <w:rStyle w:val="CharStyle5"/>
        </w:rPr>
        <w:t>'enableSchemaCache' =&gt;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1920" w:right="2320" w:firstLine="0"/>
      </w:pPr>
      <w:r>
        <w:rPr>
          <w:rStyle w:val="CharStyle5"/>
        </w:rPr>
        <w:t>// Optional. Default value</w:t>
      </w:r>
      <w:r>
        <w:rPr>
          <w:rStyle w:val="CharStyle6"/>
        </w:rPr>
        <w:t xml:space="preserve"> </w:t>
      </w:r>
      <w:r>
        <w:rPr>
          <w:rStyle w:val="CharStyle5"/>
        </w:rPr>
        <w:t>is</w:t>
      </w:r>
      <w:r>
        <w:rPr>
          <w:rStyle w:val="CharStyle6"/>
        </w:rPr>
        <w:t xml:space="preserve"> 3600 </w:t>
      </w:r>
      <w:r>
        <w:rPr>
          <w:rStyle w:val="CharStyle5"/>
        </w:rPr>
        <w:t>seconds schemaCacheDuration'</w:t>
      </w:r>
      <w:r>
        <w:rPr>
          <w:rStyle w:val="CharStyle6"/>
        </w:rPr>
        <w:t xml:space="preserve"> </w:t>
      </w:r>
      <w:r>
        <w:rPr>
          <w:rStyle w:val="CharStyle5"/>
        </w:rPr>
        <w:t>=&gt;</w:t>
      </w:r>
      <w:r>
        <w:rPr>
          <w:rStyle w:val="CharStyle6"/>
        </w:rPr>
        <w:t xml:space="preserve"> 3600,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6"/>
        </w:rPr>
        <w:t xml:space="preserve">// </w:t>
      </w:r>
      <w:r>
        <w:rPr>
          <w:rStyle w:val="CharStyle5"/>
        </w:rPr>
        <w:t>Optional. Default value is 'cache'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5"/>
        </w:rPr>
        <w:t>'schemaCache' =&gt; 'cache',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50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3" w:line="182" w:lineRule="exact"/>
        <w:ind w:left="760" w:right="0" w:hanging="120"/>
      </w:pPr>
      <w:r>
        <w:rPr>
          <w:rStyle w:val="CharStyle5"/>
        </w:rPr>
        <w:t>];</w:t>
      </w:r>
    </w:p>
    <w:p>
      <w:pPr>
        <w:pStyle w:val="Style3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 plain arrays instead of Active Record objects for listing sets of elements: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760" w:right="0" w:hanging="120"/>
      </w:pPr>
      <w:r>
        <w:rPr>
          <w:rStyle w:val="CharStyle5"/>
        </w:rPr>
        <w:t>$categoriesArray = Categories::find()-&gt;asArray()-&gt;all();</w:t>
      </w:r>
    </w:p>
    <w:p>
      <w:pPr>
        <w:pStyle w:val="Style3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rStyle w:val="CharStyle5"/>
        </w:rPr>
        <w:t>Use each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()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instead of </w:t>
      </w:r>
      <w:r>
        <w:rPr>
          <w:rStyle w:val="CharStyle5"/>
        </w:rPr>
        <w:t>all() in foreach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for a large count of results: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760" w:right="0" w:hanging="120"/>
      </w:pPr>
      <w:r>
        <w:rPr>
          <w:rStyle w:val="CharStyle5"/>
        </w:rPr>
        <w:t>foreach (Post::find()-&gt;each() as $post)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//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760" w:right="0" w:hanging="1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Because Composer’s autoloader is used to include most third-party class files, you should consider optimizing it by executing the following command: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760" w:right="480" w:hanging="120"/>
      </w:pPr>
      <w:r>
        <w:rPr>
          <w:lang w:val="en-US" w:eastAsia="en-US" w:bidi="en-US"/>
          <w:w w:val="100"/>
          <w:color w:val="000000"/>
          <w:position w:val="0"/>
        </w:rPr>
        <w:t>composer dump-autoload -o</w:t>
      </w:r>
    </w:p>
    <w:sectPr>
      <w:footnotePr>
        <w:pos w:val="pageBottom"/>
        <w:numFmt w:val="decimal"/>
        <w:numRestart w:val="continuous"/>
      </w:footnotePr>
      <w:pgSz w:w="11909" w:h="16834"/>
      <w:pgMar w:top="2498" w:left="1229" w:right="1261" w:bottom="254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Основной текст (12)_"/>
    <w:basedOn w:val="DefaultParagraphFont"/>
    <w:link w:val="Style7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Основной текст (12)"/>
    <w:basedOn w:val="Normal"/>
    <w:link w:val="CharStyle8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