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Finally, open the new host in your browser.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5pt;height:254pt;">
            <v:imagedata r:id="rId5" r:href="rId6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Your server is successfully set up.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HHVM as an alternative PHP process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fastcgi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mode. By default, it listens to the </w:t>
      </w:r>
      <w:r>
        <w:rPr>
          <w:rStyle w:val="CharStyle10"/>
          <w:b w:val="0"/>
          <w:bCs w:val="0"/>
        </w:rPr>
        <w:t xml:space="preserve">9000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port. You can change the default port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fastcgi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process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etc/</w:t>
      </w:r>
      <w:r>
        <w:rPr>
          <w:rStyle w:val="CharStyle9"/>
          <w:shd w:val="clear" w:color="auto" w:fill="80FFFF"/>
        </w:rPr>
        <w:t>hh</w:t>
      </w:r>
      <w:r>
        <w:rPr>
          <w:rStyle w:val="CharStyle9"/>
        </w:rPr>
        <w:t>v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/serve</w:t>
      </w:r>
      <w:r>
        <w:rPr>
          <w:rStyle w:val="CharStyle9"/>
          <w:shd w:val="clear" w:color="auto" w:fill="80FFFF"/>
        </w:rPr>
        <w:t>r.</w:t>
      </w:r>
      <w:r>
        <w:rPr>
          <w:rStyle w:val="CharStyle9"/>
        </w:rPr>
        <w:t xml:space="preserve"> ini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hhv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.server.port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9000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Configure the specific PHP options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/</w:t>
      </w:r>
      <w:r>
        <w:rPr>
          <w:rStyle w:val="CharStyle9"/>
        </w:rPr>
        <w:t>etc/</w:t>
      </w:r>
      <w:r>
        <w:rPr>
          <w:rStyle w:val="CharStyle9"/>
          <w:shd w:val="clear" w:color="auto" w:fill="80FFFF"/>
        </w:rPr>
        <w:t>hh</w:t>
      </w:r>
      <w:r>
        <w:rPr>
          <w:rStyle w:val="CharStyle9"/>
        </w:rPr>
        <w:t>v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/p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p.ini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509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0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more information about installing HHVM,</w:t>
      </w:r>
      <w:r>
        <w:rPr>
          <w:rStyle w:val="CharStyle11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"https://docs.hhvm.com/hhvm/installation/linux"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/docs.hhvm.com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hhvm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insta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lation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linux</w:t>
      </w:r>
      <w:r>
        <w:fldChar w:fldCharType="end"/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2"/>
        </w:rPr>
        <w:instrText> HYPERLINK "https://docs.hhvm.com/hhvm/installation/mac"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/docs.hhvm.com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hhvm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installation/mac</w:t>
      </w:r>
      <w:r>
        <w:fldChar w:fldCharType="end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information about HHVM usage</w:t>
      </w:r>
      <w:r>
        <w:rPr>
          <w:rStyle w:val="CharStyle11"/>
        </w:rPr>
        <w:t xml:space="preserve"> refer to </w:t>
      </w:r>
      <w:r>
        <w:fldChar w:fldCharType="begin"/>
      </w:r>
      <w:r>
        <w:rPr>
          <w:rStyle w:val="CharStyle12"/>
        </w:rPr>
        <w:instrText> HYPERLINK "https://docs.hhvm.com/hhvm/" </w:instrText>
      </w:r>
      <w:r>
        <w:fldChar w:fldCharType="separate"/>
      </w:r>
      <w:r>
        <w:rPr>
          <w:rStyle w:val="Hyperlink"/>
        </w:rPr>
        <w:t>https://docs.hhvm.com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hhvm</w:t>
      </w:r>
      <w:r>
        <w:rPr>
          <w:rStyle w:val="Hyperlink"/>
          <w:shd w:val="clear" w:color="auto" w:fill="80FFFF"/>
        </w:rPr>
        <w:t>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2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