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Changing the Yii directory layout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By default, we have the Basic and Advanced Yii2 application skeletons with different directory structures. But these structures are not dogmatic, and we can customize them if required.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we can move the runtime directory out of the project.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59" w:line="274" w:lineRule="exact"/>
        <w:ind w:left="0" w:right="2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9"/>
          <w:b w:val="0"/>
          <w:bCs w:val="0"/>
        </w:rPr>
        <w:t>2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-app-basic application by using the Composer the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"http://www.yiiframework.com/doc-2.0/guidestart-installation.html" </w:instrText>
      </w:r>
      <w:r>
        <w:fldChar w:fldCharType="separate"/>
      </w:r>
      <w:r>
        <w:rPr>
          <w:rStyle w:val="Hyperlink"/>
        </w:rPr>
        <w:t>http://www.yiiframework.com/doc-2.0/guidestart-installation.html</w:t>
      </w:r>
      <w:r>
        <w:fldChar w:fldCharType="end"/>
      </w:r>
      <w:r>
        <w:rPr>
          <w:rStyle w:val="CharStyle11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both"/>
        <w:spacing w:before="0" w:after="9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238" w:line="260" w:lineRule="exact"/>
        <w:ind w:left="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Changing the location of the runtime directory</w:t>
      </w:r>
      <w:bookmarkEnd w:id="3"/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config/web.php and config/console.php and define the runtimePath parameter: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$config =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'id' =&gt; ' basic',</w:t>
      </w:r>
    </w:p>
    <w:p>
      <w:pPr>
        <w:pStyle w:val="Style14"/>
        <w:tabs>
          <w:tab w:leader="underscore" w:pos="2952" w:val="left"/>
          <w:tab w:leader="underscore" w:pos="35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'basePath' =&gt; dirname(</w:t>
        <w:tab/>
        <w:t>DIR</w:t>
        <w:tab/>
        <w:t>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'bootstrap' =&gt; ['log'],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'runtimePath' =&gt; '/tmp/runtime',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'components' =&gt;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10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Move the runtime directory to the new location.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118" w:line="260" w:lineRule="exact"/>
        <w:ind w:left="0" w:right="0" w:firstLine="0"/>
      </w:pPr>
      <w:bookmarkStart w:id="4" w:name="bookmark4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Changing the location of the vendor directory</w:t>
      </w:r>
      <w:bookmarkEnd w:id="4"/>
    </w:p>
    <w:p>
      <w:pPr>
        <w:pStyle w:val="Style14"/>
        <w:numPr>
          <w:ilvl w:val="0"/>
          <w:numId w:val="1"/>
        </w:numPr>
        <w:tabs>
          <w:tab w:leader="none" w:pos="6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config/web. php and config/console. php and define the vendorPath parameter: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$config =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'id' =&gt; 'basic',</w:t>
      </w:r>
    </w:p>
    <w:p>
      <w:pPr>
        <w:pStyle w:val="Style14"/>
        <w:tabs>
          <w:tab w:leader="underscore" w:pos="3550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'basePath' =&gt; dirname(</w:t>
        <w:tab/>
        <w:t>DIR</w:t>
        <w:tab/>
        <w:t>),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'bootstrap' =&gt; ['log'],</w:t>
      </w:r>
    </w:p>
    <w:p>
      <w:pPr>
        <w:pStyle w:val="Style14"/>
        <w:tabs>
          <w:tab w:leader="underscore" w:pos="3762" w:val="left"/>
          <w:tab w:leader="underscore" w:pos="42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'vendorPath' =&gt; dirname(</w:t>
        <w:tab/>
        <w:t>DIR</w:t>
        <w:tab/>
        <w:t>), '/../vendor,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'components' =&gt; [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Move the vendor directory with the composer.json and composer.lock files to the new location.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 the web/index. php and yii files and find these rows: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require( DIR  . '/../vendor/autoload.php');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require( DIR  . '/../vendor/yiisoft/yii2/Yii.php');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22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Change the including paths.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bookmarkStart w:id="5" w:name="bookmark5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Changing the location of the controllers</w:t>
      </w:r>
      <w:bookmarkEnd w:id="5"/>
    </w:p>
    <w:sectPr>
      <w:footnotePr>
        <w:pos w:val="pageBottom"/>
        <w:numFmt w:val="decimal"/>
        <w:numRestart w:val="continuous"/>
      </w:footnotePr>
      <w:pgSz w:w="11909" w:h="16834"/>
      <w:pgMar w:top="2498" w:left="1230" w:right="1309" w:bottom="258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3)_"/>
    <w:basedOn w:val="DefaultParagraphFont"/>
    <w:link w:val="Style12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5">
    <w:name w:val="Основной текст (2)_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13)"/>
    <w:basedOn w:val="Normal"/>
    <w:link w:val="CharStyle13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4">
    <w:name w:val="Основной текст (2)"/>
    <w:basedOn w:val="Normal"/>
    <w:link w:val="CharStyle1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